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1C1" w:rsidRDefault="00F4301F" w:rsidP="007331C1">
      <w:pPr>
        <w:spacing w:line="276" w:lineRule="auto"/>
        <w:jc w:val="center"/>
        <w:rPr>
          <w:b/>
          <w:sz w:val="28"/>
          <w:szCs w:val="28"/>
        </w:rPr>
      </w:pPr>
      <w:r>
        <w:rPr>
          <w:b/>
          <w:sz w:val="28"/>
          <w:szCs w:val="28"/>
        </w:rPr>
        <w:t>МИНИСТЕРСТВО  ОБРАЗОВАНИЯ</w:t>
      </w:r>
    </w:p>
    <w:p w:rsidR="00F4301F" w:rsidRPr="00143210" w:rsidRDefault="00F4301F" w:rsidP="007331C1">
      <w:pPr>
        <w:spacing w:line="276" w:lineRule="auto"/>
        <w:jc w:val="center"/>
        <w:rPr>
          <w:b/>
          <w:sz w:val="28"/>
          <w:szCs w:val="28"/>
        </w:rPr>
      </w:pPr>
      <w:r w:rsidRPr="00143210">
        <w:rPr>
          <w:b/>
          <w:sz w:val="28"/>
          <w:szCs w:val="28"/>
        </w:rPr>
        <w:t>СТАВРОПОЛЬСКОГО КРАЯ</w:t>
      </w:r>
    </w:p>
    <w:p w:rsidR="00F4301F" w:rsidRDefault="00F4301F" w:rsidP="007331C1">
      <w:pPr>
        <w:spacing w:line="276" w:lineRule="auto"/>
        <w:jc w:val="center"/>
        <w:rPr>
          <w:b/>
          <w:sz w:val="28"/>
          <w:szCs w:val="28"/>
        </w:rPr>
      </w:pPr>
      <w:r w:rsidRPr="00143210">
        <w:rPr>
          <w:b/>
          <w:sz w:val="28"/>
          <w:szCs w:val="28"/>
        </w:rPr>
        <w:t xml:space="preserve">ГОСУДАРСТВЕННОЕ  БЮДЖЕТНОЕ  </w:t>
      </w:r>
      <w:r>
        <w:rPr>
          <w:b/>
          <w:sz w:val="28"/>
          <w:szCs w:val="28"/>
        </w:rPr>
        <w:t>ПРОФЕССИОНАЛЬНОЕ</w:t>
      </w:r>
    </w:p>
    <w:p w:rsidR="00F4301F" w:rsidRDefault="00F4301F" w:rsidP="007331C1">
      <w:pPr>
        <w:spacing w:line="276" w:lineRule="auto"/>
        <w:jc w:val="center"/>
        <w:rPr>
          <w:b/>
          <w:sz w:val="28"/>
          <w:szCs w:val="28"/>
        </w:rPr>
      </w:pPr>
      <w:r w:rsidRPr="00143210">
        <w:rPr>
          <w:b/>
          <w:sz w:val="28"/>
          <w:szCs w:val="28"/>
        </w:rPr>
        <w:t>ОБРАЗОВАТЕЛЬНОЕ  УЧРЕЖДЕНИЕ</w:t>
      </w:r>
    </w:p>
    <w:p w:rsidR="00F4301F" w:rsidRPr="00143210" w:rsidRDefault="00F4301F" w:rsidP="007331C1">
      <w:pPr>
        <w:spacing w:line="276" w:lineRule="auto"/>
        <w:jc w:val="center"/>
        <w:rPr>
          <w:b/>
          <w:sz w:val="28"/>
          <w:szCs w:val="28"/>
        </w:rPr>
      </w:pPr>
      <w:r w:rsidRPr="00143210">
        <w:rPr>
          <w:b/>
          <w:sz w:val="28"/>
          <w:szCs w:val="28"/>
        </w:rPr>
        <w:t>«</w:t>
      </w:r>
      <w:r>
        <w:rPr>
          <w:b/>
          <w:sz w:val="28"/>
          <w:szCs w:val="28"/>
        </w:rPr>
        <w:t>Ипатовский многопрофильный техникум</w:t>
      </w:r>
      <w:r w:rsidRPr="00143210">
        <w:rPr>
          <w:b/>
          <w:sz w:val="28"/>
          <w:szCs w:val="28"/>
        </w:rPr>
        <w:t>»</w:t>
      </w:r>
    </w:p>
    <w:p w:rsidR="00F4301F" w:rsidRPr="00143210" w:rsidRDefault="00F4301F" w:rsidP="00F4301F">
      <w:pPr>
        <w:jc w:val="center"/>
        <w:rPr>
          <w:b/>
          <w:sz w:val="28"/>
          <w:szCs w:val="28"/>
        </w:rPr>
      </w:pPr>
    </w:p>
    <w:p w:rsidR="00F4301F" w:rsidRPr="00143210" w:rsidRDefault="00B838BF" w:rsidP="00F4301F">
      <w:pPr>
        <w:jc w:val="center"/>
        <w:rPr>
          <w:b/>
          <w:sz w:val="28"/>
          <w:szCs w:val="28"/>
        </w:rPr>
      </w:pPr>
      <w:r>
        <w:rPr>
          <w:noProof/>
        </w:rPr>
        <w:drawing>
          <wp:anchor distT="0" distB="0" distL="114300" distR="114300" simplePos="0" relativeHeight="251666944" behindDoc="1" locked="0" layoutInCell="1" allowOverlap="1" wp14:anchorId="21C5521D" wp14:editId="29EBE034">
            <wp:simplePos x="0" y="0"/>
            <wp:positionH relativeFrom="column">
              <wp:posOffset>3996327</wp:posOffset>
            </wp:positionH>
            <wp:positionV relativeFrom="paragraph">
              <wp:posOffset>54155</wp:posOffset>
            </wp:positionV>
            <wp:extent cx="405095" cy="1205439"/>
            <wp:effectExtent l="266700" t="38100" r="205105" b="13970"/>
            <wp:wrapNone/>
            <wp:docPr id="6" name="Рисунок 2" descr="D:\Documents\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11 001.jpg"/>
                    <pic:cNvPicPr>
                      <a:picLocks noChangeAspect="1" noChangeArrowheads="1"/>
                    </pic:cNvPicPr>
                  </pic:nvPicPr>
                  <pic:blipFill>
                    <a:blip r:embed="rId8" cstate="print"/>
                    <a:srcRect/>
                    <a:stretch>
                      <a:fillRect/>
                    </a:stretch>
                  </pic:blipFill>
                  <pic:spPr bwMode="auto">
                    <a:xfrm rot="1644529">
                      <a:off x="0" y="0"/>
                      <a:ext cx="405095" cy="12054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1" locked="0" layoutInCell="1" allowOverlap="1" wp14:anchorId="4257D70F" wp14:editId="3EE2423A">
            <wp:simplePos x="0" y="0"/>
            <wp:positionH relativeFrom="column">
              <wp:posOffset>2442755</wp:posOffset>
            </wp:positionH>
            <wp:positionV relativeFrom="paragraph">
              <wp:posOffset>16873</wp:posOffset>
            </wp:positionV>
            <wp:extent cx="1534160" cy="1533525"/>
            <wp:effectExtent l="19050" t="0" r="8890" b="0"/>
            <wp:wrapNone/>
            <wp:docPr id="5" name="Рисунок 2" descr="C:\Users\AltaiR\Downloads\печать и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taiR\Downloads\печать имт.jpg"/>
                    <pic:cNvPicPr>
                      <a:picLocks noChangeAspect="1" noChangeArrowheads="1"/>
                    </pic:cNvPicPr>
                  </pic:nvPicPr>
                  <pic:blipFill>
                    <a:blip r:embed="rId9" cstate="print"/>
                    <a:srcRect/>
                    <a:stretch>
                      <a:fillRect/>
                    </a:stretch>
                  </pic:blipFill>
                  <pic:spPr bwMode="auto">
                    <a:xfrm>
                      <a:off x="0" y="0"/>
                      <a:ext cx="1534160" cy="1533525"/>
                    </a:xfrm>
                    <a:prstGeom prst="rect">
                      <a:avLst/>
                    </a:prstGeom>
                    <a:noFill/>
                    <a:ln w="9525">
                      <a:noFill/>
                      <a:miter lim="800000"/>
                      <a:headEnd/>
                      <a:tailEnd/>
                    </a:ln>
                  </pic:spPr>
                </pic:pic>
              </a:graphicData>
            </a:graphic>
          </wp:anchor>
        </w:drawing>
      </w:r>
    </w:p>
    <w:tbl>
      <w:tblPr>
        <w:tblW w:w="0" w:type="auto"/>
        <w:tblLook w:val="04A0" w:firstRow="1" w:lastRow="0" w:firstColumn="1" w:lastColumn="0" w:noHBand="0" w:noVBand="1"/>
      </w:tblPr>
      <w:tblGrid>
        <w:gridCol w:w="4522"/>
        <w:gridCol w:w="4908"/>
      </w:tblGrid>
      <w:tr w:rsidR="00F4301F" w:rsidRPr="00DC6D3F" w:rsidTr="00F4301F">
        <w:tc>
          <w:tcPr>
            <w:tcW w:w="5210" w:type="dxa"/>
          </w:tcPr>
          <w:p w:rsidR="00F4301F" w:rsidRPr="00DC6D3F" w:rsidRDefault="00F4301F" w:rsidP="00F4301F">
            <w:pPr>
              <w:tabs>
                <w:tab w:val="left" w:pos="1425"/>
              </w:tabs>
              <w:spacing w:line="240" w:lineRule="exact"/>
            </w:pPr>
            <w:r w:rsidRPr="00DC6D3F">
              <w:t>Принят</w:t>
            </w:r>
            <w:r w:rsidRPr="00DC6D3F">
              <w:tab/>
            </w:r>
          </w:p>
          <w:p w:rsidR="00F4301F" w:rsidRPr="00DC6D3F" w:rsidRDefault="00F4301F" w:rsidP="00F4301F">
            <w:pPr>
              <w:spacing w:line="240" w:lineRule="exact"/>
            </w:pPr>
            <w:r w:rsidRPr="00DC6D3F">
              <w:t>на заседании педагогического совета</w:t>
            </w:r>
          </w:p>
          <w:p w:rsidR="00F4301F" w:rsidRPr="00DC6D3F" w:rsidRDefault="00F4301F" w:rsidP="00F4301F">
            <w:pPr>
              <w:spacing w:line="240" w:lineRule="exact"/>
            </w:pPr>
            <w:r w:rsidRPr="00DC6D3F">
              <w:t>ГБПОУ ИМТ</w:t>
            </w:r>
          </w:p>
          <w:p w:rsidR="00F4301F" w:rsidRPr="00DC6D3F" w:rsidRDefault="00F4301F" w:rsidP="00416DF8">
            <w:pPr>
              <w:spacing w:line="240" w:lineRule="exact"/>
              <w:rPr>
                <w:u w:val="single"/>
              </w:rPr>
            </w:pPr>
            <w:r w:rsidRPr="00416DF8">
              <w:rPr>
                <w:u w:val="single"/>
              </w:rPr>
              <w:t>Протокол №</w:t>
            </w:r>
            <w:r w:rsidR="002F1353" w:rsidRPr="00416DF8">
              <w:rPr>
                <w:u w:val="single"/>
              </w:rPr>
              <w:t xml:space="preserve"> </w:t>
            </w:r>
            <w:r w:rsidR="00416DF8" w:rsidRPr="00416DF8">
              <w:rPr>
                <w:u w:val="single"/>
              </w:rPr>
              <w:t>7</w:t>
            </w:r>
            <w:r w:rsidRPr="00416DF8">
              <w:rPr>
                <w:u w:val="single"/>
              </w:rPr>
              <w:t xml:space="preserve"> </w:t>
            </w:r>
            <w:r w:rsidR="0096182B" w:rsidRPr="00416DF8">
              <w:rPr>
                <w:u w:val="single"/>
              </w:rPr>
              <w:t xml:space="preserve"> от «</w:t>
            </w:r>
            <w:r w:rsidR="002F1353" w:rsidRPr="00416DF8">
              <w:rPr>
                <w:u w:val="single"/>
              </w:rPr>
              <w:t>0</w:t>
            </w:r>
            <w:r w:rsidR="00416DF8" w:rsidRPr="00416DF8">
              <w:rPr>
                <w:u w:val="single"/>
              </w:rPr>
              <w:t>1</w:t>
            </w:r>
            <w:r w:rsidR="002F1353" w:rsidRPr="00416DF8">
              <w:rPr>
                <w:u w:val="single"/>
              </w:rPr>
              <w:t>»  04</w:t>
            </w:r>
            <w:r w:rsidRPr="00416DF8">
              <w:rPr>
                <w:u w:val="single"/>
              </w:rPr>
              <w:t xml:space="preserve"> .20</w:t>
            </w:r>
            <w:r w:rsidR="00EA415D" w:rsidRPr="00416DF8">
              <w:rPr>
                <w:u w:val="single"/>
              </w:rPr>
              <w:t>2</w:t>
            </w:r>
            <w:r w:rsidR="00416DF8" w:rsidRPr="00416DF8">
              <w:rPr>
                <w:u w:val="single"/>
              </w:rPr>
              <w:t>2</w:t>
            </w:r>
            <w:r w:rsidRPr="00416DF8">
              <w:rPr>
                <w:u w:val="single"/>
              </w:rPr>
              <w:t xml:space="preserve"> г.</w:t>
            </w:r>
          </w:p>
        </w:tc>
        <w:tc>
          <w:tcPr>
            <w:tcW w:w="5211" w:type="dxa"/>
          </w:tcPr>
          <w:p w:rsidR="00F4301F" w:rsidRPr="00DC6D3F" w:rsidRDefault="00F4301F" w:rsidP="00F4301F">
            <w:pPr>
              <w:spacing w:line="240" w:lineRule="exact"/>
              <w:jc w:val="right"/>
            </w:pPr>
            <w:r w:rsidRPr="00DC6D3F">
              <w:t>УТВЕРЖДАЮ</w:t>
            </w:r>
          </w:p>
          <w:p w:rsidR="00F4301F" w:rsidRDefault="00F4301F" w:rsidP="00F4301F">
            <w:pPr>
              <w:spacing w:line="240" w:lineRule="exact"/>
              <w:jc w:val="right"/>
            </w:pPr>
            <w:r w:rsidRPr="00DC6D3F">
              <w:t>Директор ГБПОУ ИМТ</w:t>
            </w:r>
          </w:p>
          <w:p w:rsidR="00416DF8" w:rsidRPr="00DC6D3F" w:rsidRDefault="00416DF8" w:rsidP="00F4301F">
            <w:pPr>
              <w:spacing w:line="240" w:lineRule="exact"/>
              <w:jc w:val="right"/>
            </w:pPr>
          </w:p>
          <w:p w:rsidR="00F4301F" w:rsidRPr="00DC6D3F" w:rsidRDefault="00F4301F" w:rsidP="00F4301F">
            <w:pPr>
              <w:spacing w:line="240" w:lineRule="exact"/>
              <w:jc w:val="right"/>
              <w:rPr>
                <w:u w:val="single"/>
              </w:rPr>
            </w:pPr>
            <w:r w:rsidRPr="00DC6D3F">
              <w:rPr>
                <w:u w:val="single"/>
              </w:rPr>
              <w:t>____</w:t>
            </w:r>
            <w:r w:rsidR="00416DF8">
              <w:rPr>
                <w:u w:val="single"/>
              </w:rPr>
              <w:t>______</w:t>
            </w:r>
            <w:r w:rsidRPr="00DC6D3F">
              <w:rPr>
                <w:u w:val="single"/>
              </w:rPr>
              <w:t>_______П.В.Звягинцев</w:t>
            </w:r>
          </w:p>
          <w:p w:rsidR="00F4301F" w:rsidRPr="00DC6D3F" w:rsidRDefault="00F4301F" w:rsidP="00416DF8">
            <w:pPr>
              <w:spacing w:line="240" w:lineRule="exact"/>
              <w:jc w:val="right"/>
            </w:pPr>
            <w:r w:rsidRPr="00DC6D3F">
              <w:rPr>
                <w:u w:val="single"/>
              </w:rPr>
              <w:t xml:space="preserve">« </w:t>
            </w:r>
            <w:r w:rsidR="00416DF8">
              <w:rPr>
                <w:u w:val="single"/>
              </w:rPr>
              <w:t>01</w:t>
            </w:r>
            <w:r w:rsidRPr="00DC6D3F">
              <w:rPr>
                <w:u w:val="single"/>
              </w:rPr>
              <w:t xml:space="preserve"> »   </w:t>
            </w:r>
            <w:r w:rsidR="00416DF8">
              <w:rPr>
                <w:u w:val="single"/>
              </w:rPr>
              <w:t>апреля</w:t>
            </w:r>
            <w:r>
              <w:rPr>
                <w:u w:val="single"/>
              </w:rPr>
              <w:t xml:space="preserve">      </w:t>
            </w:r>
            <w:r w:rsidR="0057053E">
              <w:rPr>
                <w:u w:val="single"/>
              </w:rPr>
              <w:t>202</w:t>
            </w:r>
            <w:r w:rsidR="00D740A1">
              <w:rPr>
                <w:u w:val="single"/>
              </w:rPr>
              <w:t>2</w:t>
            </w:r>
            <w:r w:rsidRPr="00DC6D3F">
              <w:rPr>
                <w:u w:val="single"/>
              </w:rPr>
              <w:t xml:space="preserve"> г</w:t>
            </w:r>
            <w:r w:rsidRPr="00DC6D3F">
              <w:t>.</w:t>
            </w:r>
          </w:p>
        </w:tc>
      </w:tr>
    </w:tbl>
    <w:p w:rsidR="00F4301F" w:rsidRPr="00143210" w:rsidRDefault="00F4301F" w:rsidP="00F4301F">
      <w:pPr>
        <w:jc w:val="center"/>
        <w:rPr>
          <w:sz w:val="28"/>
          <w:szCs w:val="28"/>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bookmarkStart w:id="0" w:name="_GoBack"/>
      <w:bookmarkEnd w:id="0"/>
    </w:p>
    <w:p w:rsidR="00F4301F" w:rsidRPr="00143210" w:rsidRDefault="00F4301F" w:rsidP="00F4301F">
      <w:pPr>
        <w:jc w:val="center"/>
        <w:rPr>
          <w:b/>
          <w:sz w:val="28"/>
          <w:szCs w:val="28"/>
        </w:rPr>
      </w:pPr>
    </w:p>
    <w:p w:rsidR="00F4301F" w:rsidRPr="006F0402" w:rsidRDefault="00F4301F" w:rsidP="00F4301F">
      <w:pPr>
        <w:jc w:val="center"/>
        <w:rPr>
          <w:b/>
          <w:sz w:val="32"/>
          <w:szCs w:val="32"/>
        </w:rPr>
      </w:pPr>
    </w:p>
    <w:p w:rsidR="00F4301F" w:rsidRPr="006F0402" w:rsidRDefault="00F4301F" w:rsidP="007331C1">
      <w:pPr>
        <w:pStyle w:val="ConsNonformat"/>
        <w:widowControl/>
        <w:jc w:val="center"/>
        <w:rPr>
          <w:rFonts w:ascii="Times New Roman" w:eastAsia="Calibri" w:hAnsi="Times New Roman" w:cs="Times New Roman"/>
          <w:b/>
          <w:bCs/>
          <w:sz w:val="32"/>
          <w:szCs w:val="32"/>
          <w:lang w:eastAsia="en-US"/>
        </w:rPr>
      </w:pPr>
      <w:r w:rsidRPr="006F0402">
        <w:rPr>
          <w:rFonts w:ascii="Times New Roman" w:eastAsia="Calibri" w:hAnsi="Times New Roman" w:cs="Times New Roman"/>
          <w:b/>
          <w:bCs/>
          <w:sz w:val="32"/>
          <w:szCs w:val="32"/>
          <w:lang w:eastAsia="en-US"/>
        </w:rPr>
        <w:t>ОТЧЁТ</w:t>
      </w:r>
    </w:p>
    <w:p w:rsidR="00F4301F" w:rsidRPr="00143210" w:rsidRDefault="00F4301F" w:rsidP="007331C1">
      <w:pPr>
        <w:pStyle w:val="ConsNonformat"/>
        <w:widowControl/>
        <w:jc w:val="center"/>
        <w:rPr>
          <w:rFonts w:ascii="Times New Roman" w:eastAsia="Calibri" w:hAnsi="Times New Roman" w:cs="Times New Roman"/>
          <w:b/>
          <w:bCs/>
          <w:sz w:val="40"/>
          <w:szCs w:val="40"/>
          <w:lang w:eastAsia="en-US"/>
        </w:rPr>
      </w:pPr>
      <w:r w:rsidRPr="006F0402">
        <w:rPr>
          <w:rFonts w:ascii="Times New Roman" w:eastAsia="Calibri" w:hAnsi="Times New Roman" w:cs="Times New Roman"/>
          <w:b/>
          <w:bCs/>
          <w:sz w:val="32"/>
          <w:szCs w:val="32"/>
          <w:lang w:eastAsia="en-US"/>
        </w:rPr>
        <w:t>О РЕЗУЛЬТАТАХ САМООБСЛЕДОВАНИЯ</w:t>
      </w:r>
    </w:p>
    <w:p w:rsidR="00F4301F" w:rsidRDefault="007F702A" w:rsidP="007331C1">
      <w:pPr>
        <w:pStyle w:val="ConsNonformat"/>
        <w:widowControl/>
        <w:jc w:val="center"/>
        <w:rPr>
          <w:rFonts w:ascii="Times New Roman" w:eastAsia="Calibri" w:hAnsi="Times New Roman" w:cs="Times New Roman"/>
          <w:b/>
          <w:bCs/>
          <w:sz w:val="40"/>
          <w:szCs w:val="40"/>
          <w:lang w:eastAsia="en-US"/>
        </w:rPr>
      </w:pPr>
      <w:r>
        <w:rPr>
          <w:rFonts w:ascii="Times New Roman" w:eastAsia="Calibri" w:hAnsi="Times New Roman" w:cs="Times New Roman"/>
          <w:b/>
          <w:bCs/>
          <w:sz w:val="40"/>
          <w:szCs w:val="40"/>
          <w:lang w:eastAsia="en-US"/>
        </w:rPr>
        <w:t>Г</w:t>
      </w:r>
      <w:r w:rsidR="00F4301F">
        <w:rPr>
          <w:rFonts w:ascii="Times New Roman" w:eastAsia="Calibri" w:hAnsi="Times New Roman" w:cs="Times New Roman"/>
          <w:b/>
          <w:bCs/>
          <w:sz w:val="40"/>
          <w:szCs w:val="40"/>
          <w:lang w:eastAsia="en-US"/>
        </w:rPr>
        <w:t>осударственного бюджетного профессионального образовательного учреждения</w:t>
      </w:r>
    </w:p>
    <w:p w:rsidR="00F4301F" w:rsidRPr="00143210" w:rsidRDefault="00F4301F" w:rsidP="007331C1">
      <w:pPr>
        <w:pStyle w:val="ConsNonformat"/>
        <w:widowControl/>
        <w:jc w:val="center"/>
        <w:rPr>
          <w:rFonts w:ascii="Times New Roman" w:eastAsia="Calibri" w:hAnsi="Times New Roman" w:cs="Times New Roman"/>
          <w:b/>
          <w:bCs/>
          <w:sz w:val="40"/>
          <w:szCs w:val="40"/>
          <w:lang w:eastAsia="en-US"/>
        </w:rPr>
      </w:pPr>
      <w:r>
        <w:rPr>
          <w:rFonts w:ascii="Times New Roman" w:eastAsia="Calibri" w:hAnsi="Times New Roman" w:cs="Times New Roman"/>
          <w:b/>
          <w:bCs/>
          <w:sz w:val="40"/>
          <w:szCs w:val="40"/>
          <w:lang w:eastAsia="en-US"/>
        </w:rPr>
        <w:t>«Ипатовский многопрофильный техникум</w:t>
      </w:r>
      <w:r w:rsidRPr="00143210">
        <w:rPr>
          <w:rFonts w:ascii="Times New Roman" w:eastAsia="Calibri" w:hAnsi="Times New Roman" w:cs="Times New Roman"/>
          <w:b/>
          <w:bCs/>
          <w:sz w:val="40"/>
          <w:szCs w:val="40"/>
          <w:lang w:eastAsia="en-US"/>
        </w:rPr>
        <w:t xml:space="preserve">» </w:t>
      </w:r>
    </w:p>
    <w:p w:rsidR="00F4301F" w:rsidRPr="00143210" w:rsidRDefault="00F4301F" w:rsidP="00F4301F">
      <w:pPr>
        <w:pStyle w:val="ConsNonformat"/>
        <w:widowControl/>
        <w:spacing w:line="360" w:lineRule="auto"/>
        <w:jc w:val="center"/>
        <w:rPr>
          <w:rFonts w:ascii="Times New Roman" w:hAnsi="Times New Roman" w:cs="Times New Roman"/>
          <w:b/>
          <w:bCs/>
          <w:sz w:val="40"/>
          <w:szCs w:val="40"/>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p>
    <w:p w:rsidR="00F4301F" w:rsidRDefault="00F4301F" w:rsidP="00F4301F">
      <w:pPr>
        <w:jc w:val="center"/>
        <w:rPr>
          <w:b/>
          <w:sz w:val="28"/>
          <w:szCs w:val="28"/>
        </w:rPr>
      </w:pPr>
    </w:p>
    <w:p w:rsidR="007331C1" w:rsidRDefault="007331C1" w:rsidP="00F4301F">
      <w:pPr>
        <w:jc w:val="center"/>
        <w:rPr>
          <w:b/>
          <w:sz w:val="28"/>
          <w:szCs w:val="28"/>
        </w:rPr>
      </w:pPr>
    </w:p>
    <w:p w:rsidR="007331C1" w:rsidRDefault="007331C1" w:rsidP="00F4301F">
      <w:pPr>
        <w:jc w:val="center"/>
        <w:rPr>
          <w:b/>
          <w:sz w:val="28"/>
          <w:szCs w:val="28"/>
        </w:rPr>
      </w:pPr>
    </w:p>
    <w:p w:rsidR="007331C1" w:rsidRPr="00143210" w:rsidRDefault="007331C1" w:rsidP="00F4301F">
      <w:pPr>
        <w:jc w:val="center"/>
        <w:rPr>
          <w:b/>
          <w:sz w:val="28"/>
          <w:szCs w:val="28"/>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p>
    <w:p w:rsidR="00F4301F" w:rsidRPr="00143210" w:rsidRDefault="00F4301F" w:rsidP="00F4301F">
      <w:pPr>
        <w:jc w:val="center"/>
        <w:rPr>
          <w:b/>
          <w:sz w:val="28"/>
          <w:szCs w:val="28"/>
        </w:rPr>
      </w:pPr>
    </w:p>
    <w:p w:rsidR="00F4301F" w:rsidRPr="00143210" w:rsidRDefault="00F4301F" w:rsidP="00F4301F">
      <w:pPr>
        <w:rPr>
          <w:b/>
          <w:sz w:val="28"/>
          <w:szCs w:val="28"/>
        </w:rPr>
      </w:pPr>
    </w:p>
    <w:p w:rsidR="00F4301F" w:rsidRDefault="00F4301F" w:rsidP="00F4301F">
      <w:pPr>
        <w:jc w:val="center"/>
        <w:rPr>
          <w:b/>
          <w:sz w:val="28"/>
          <w:szCs w:val="28"/>
        </w:rPr>
      </w:pPr>
    </w:p>
    <w:p w:rsidR="00412E9F" w:rsidRDefault="00412E9F" w:rsidP="00F4301F">
      <w:pPr>
        <w:jc w:val="center"/>
        <w:rPr>
          <w:b/>
          <w:sz w:val="28"/>
          <w:szCs w:val="28"/>
        </w:rPr>
      </w:pPr>
    </w:p>
    <w:p w:rsidR="00412E9F" w:rsidRDefault="00412E9F" w:rsidP="00F4301F">
      <w:pPr>
        <w:jc w:val="center"/>
        <w:rPr>
          <w:b/>
          <w:sz w:val="28"/>
          <w:szCs w:val="28"/>
        </w:rPr>
      </w:pPr>
    </w:p>
    <w:p w:rsidR="00412E9F" w:rsidRDefault="00412E9F" w:rsidP="00F4301F">
      <w:pPr>
        <w:jc w:val="center"/>
        <w:rPr>
          <w:b/>
          <w:sz w:val="28"/>
          <w:szCs w:val="28"/>
        </w:rPr>
      </w:pPr>
    </w:p>
    <w:p w:rsidR="00412E9F" w:rsidRPr="00143210" w:rsidRDefault="00412E9F" w:rsidP="00F4301F">
      <w:pPr>
        <w:jc w:val="center"/>
        <w:rPr>
          <w:b/>
          <w:sz w:val="28"/>
          <w:szCs w:val="28"/>
        </w:rPr>
      </w:pPr>
    </w:p>
    <w:p w:rsidR="00F4301F" w:rsidRPr="00143210" w:rsidRDefault="00F4301F" w:rsidP="00F4301F">
      <w:pPr>
        <w:jc w:val="center"/>
        <w:rPr>
          <w:b/>
          <w:sz w:val="28"/>
          <w:szCs w:val="28"/>
        </w:rPr>
      </w:pPr>
    </w:p>
    <w:p w:rsidR="00F4301F" w:rsidRPr="00143210" w:rsidRDefault="00A211EB" w:rsidP="00F4301F">
      <w:pPr>
        <w:jc w:val="center"/>
        <w:rPr>
          <w:b/>
          <w:sz w:val="28"/>
          <w:szCs w:val="28"/>
        </w:rPr>
      </w:pPr>
      <w:r>
        <w:rPr>
          <w:b/>
          <w:sz w:val="28"/>
          <w:szCs w:val="28"/>
        </w:rPr>
        <w:t xml:space="preserve">г. </w:t>
      </w:r>
      <w:r w:rsidR="0057053E">
        <w:rPr>
          <w:b/>
          <w:sz w:val="28"/>
          <w:szCs w:val="28"/>
        </w:rPr>
        <w:t>Ипатово, 202</w:t>
      </w:r>
      <w:r w:rsidR="00D740A1">
        <w:rPr>
          <w:b/>
          <w:sz w:val="28"/>
          <w:szCs w:val="28"/>
        </w:rPr>
        <w:t>2</w:t>
      </w:r>
      <w:r w:rsidR="00F4301F" w:rsidRPr="00143210">
        <w:rPr>
          <w:b/>
          <w:sz w:val="28"/>
          <w:szCs w:val="28"/>
        </w:rPr>
        <w:t xml:space="preserve"> г.</w:t>
      </w:r>
    </w:p>
    <w:p w:rsidR="00223CB2" w:rsidRPr="00853F22" w:rsidRDefault="00223CB2" w:rsidP="007F702A">
      <w:pPr>
        <w:spacing w:after="200" w:line="276" w:lineRule="auto"/>
        <w:jc w:val="center"/>
        <w:rPr>
          <w:rFonts w:eastAsia="Calibri"/>
          <w:sz w:val="32"/>
          <w:szCs w:val="32"/>
          <w:lang w:eastAsia="en-US"/>
        </w:rPr>
      </w:pPr>
      <w:r w:rsidRPr="00223CB2">
        <w:rPr>
          <w:rFonts w:eastAsia="Calibri"/>
          <w:sz w:val="32"/>
          <w:szCs w:val="32"/>
          <w:lang w:eastAsia="en-US"/>
        </w:rPr>
        <w:lastRenderedPageBreak/>
        <w:t>Содержание</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1. Организационно-правовое обеспечение образовательной деятельности</w:t>
      </w:r>
    </w:p>
    <w:p w:rsidR="00EF0B9F" w:rsidRPr="007F702A" w:rsidRDefault="00EF0B9F" w:rsidP="007F702A">
      <w:pPr>
        <w:rPr>
          <w:rFonts w:eastAsia="Calibri"/>
          <w:sz w:val="28"/>
          <w:szCs w:val="28"/>
          <w:lang w:eastAsia="en-US"/>
        </w:rPr>
      </w:pPr>
      <w:r w:rsidRPr="007F702A">
        <w:rPr>
          <w:rFonts w:eastAsia="Calibri"/>
          <w:sz w:val="28"/>
          <w:szCs w:val="28"/>
          <w:lang w:eastAsia="en-US"/>
        </w:rPr>
        <w:t>1.1.</w:t>
      </w:r>
      <w:r w:rsidRPr="007F702A">
        <w:rPr>
          <w:rFonts w:eastAsia="Calibri"/>
          <w:sz w:val="28"/>
          <w:szCs w:val="28"/>
          <w:lang w:eastAsia="en-US"/>
        </w:rPr>
        <w:tab/>
        <w:t>Юридический адрес, контактная информация, реквизиты</w:t>
      </w:r>
    </w:p>
    <w:p w:rsidR="00EF0B9F" w:rsidRPr="007F702A" w:rsidRDefault="00EF0B9F" w:rsidP="007F702A">
      <w:pPr>
        <w:rPr>
          <w:rFonts w:eastAsia="Calibri"/>
          <w:sz w:val="28"/>
          <w:szCs w:val="28"/>
          <w:lang w:eastAsia="en-US"/>
        </w:rPr>
      </w:pPr>
      <w:r w:rsidRPr="007F702A">
        <w:rPr>
          <w:rFonts w:eastAsia="Calibri"/>
          <w:sz w:val="28"/>
          <w:szCs w:val="28"/>
          <w:lang w:eastAsia="en-US"/>
        </w:rPr>
        <w:t>1.2.</w:t>
      </w:r>
      <w:r w:rsidRPr="007F702A">
        <w:rPr>
          <w:rFonts w:eastAsia="Calibri"/>
          <w:sz w:val="28"/>
          <w:szCs w:val="28"/>
          <w:lang w:eastAsia="en-US"/>
        </w:rPr>
        <w:tab/>
        <w:t>Перечень учредителей, ведомственная принадлежность</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2. Структура и система управления</w:t>
      </w:r>
    </w:p>
    <w:p w:rsidR="00EF0B9F" w:rsidRPr="007F702A" w:rsidRDefault="00EF0B9F" w:rsidP="007F702A">
      <w:pPr>
        <w:rPr>
          <w:rFonts w:eastAsia="Calibri"/>
          <w:sz w:val="28"/>
          <w:szCs w:val="28"/>
          <w:lang w:eastAsia="en-US"/>
        </w:rPr>
      </w:pPr>
      <w:r w:rsidRPr="007F702A">
        <w:rPr>
          <w:rFonts w:eastAsia="Calibri"/>
          <w:sz w:val="28"/>
          <w:szCs w:val="28"/>
          <w:lang w:eastAsia="en-US"/>
        </w:rPr>
        <w:t>2.1. Соответствие структуры управления образовательного учреждения</w:t>
      </w:r>
    </w:p>
    <w:p w:rsidR="00EF0B9F" w:rsidRPr="007F702A" w:rsidRDefault="00EF0B9F" w:rsidP="007F702A">
      <w:pPr>
        <w:rPr>
          <w:rFonts w:eastAsia="Calibri"/>
          <w:sz w:val="28"/>
          <w:szCs w:val="28"/>
          <w:lang w:eastAsia="en-US"/>
        </w:rPr>
      </w:pPr>
      <w:r w:rsidRPr="007F702A">
        <w:rPr>
          <w:rFonts w:eastAsia="Calibri"/>
          <w:sz w:val="28"/>
          <w:szCs w:val="28"/>
          <w:lang w:eastAsia="en-US"/>
        </w:rPr>
        <w:t>2.2. Руководители образовательного учреждения</w:t>
      </w:r>
    </w:p>
    <w:p w:rsidR="00EF0B9F" w:rsidRPr="007F702A" w:rsidRDefault="00EF0B9F" w:rsidP="007F702A">
      <w:pPr>
        <w:rPr>
          <w:rFonts w:eastAsia="Calibri"/>
          <w:sz w:val="28"/>
          <w:szCs w:val="28"/>
          <w:lang w:eastAsia="en-US"/>
        </w:rPr>
      </w:pPr>
      <w:r w:rsidRPr="007F702A">
        <w:rPr>
          <w:rFonts w:eastAsia="Calibri"/>
          <w:sz w:val="28"/>
          <w:szCs w:val="28"/>
          <w:lang w:eastAsia="en-US"/>
        </w:rPr>
        <w:t>2.3. Перечень основных профессиональных образовательных программ</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3. Сведения о показателях, устанавливающих соответствие содержания и качества подготовки требованиям федеральных государственных образовательных стандартов</w:t>
      </w:r>
    </w:p>
    <w:p w:rsidR="00EF0B9F" w:rsidRPr="007F702A" w:rsidRDefault="00EF0B9F" w:rsidP="007F702A">
      <w:pPr>
        <w:rPr>
          <w:rFonts w:eastAsia="Calibri"/>
          <w:sz w:val="28"/>
          <w:szCs w:val="28"/>
          <w:lang w:eastAsia="en-US"/>
        </w:rPr>
      </w:pPr>
      <w:r w:rsidRPr="007F702A">
        <w:rPr>
          <w:rFonts w:eastAsia="Calibri"/>
          <w:sz w:val="28"/>
          <w:szCs w:val="28"/>
          <w:lang w:eastAsia="en-US"/>
        </w:rPr>
        <w:t>3.1. Сведения о преподаваемых дисциплинах</w:t>
      </w:r>
    </w:p>
    <w:p w:rsidR="00EF0B9F" w:rsidRPr="007F702A" w:rsidRDefault="00EF0B9F" w:rsidP="007F702A">
      <w:pPr>
        <w:rPr>
          <w:rFonts w:eastAsia="Calibri"/>
          <w:sz w:val="28"/>
          <w:szCs w:val="28"/>
          <w:lang w:eastAsia="en-US"/>
        </w:rPr>
      </w:pPr>
      <w:r w:rsidRPr="007F702A">
        <w:rPr>
          <w:rFonts w:eastAsia="Calibri"/>
          <w:sz w:val="28"/>
          <w:szCs w:val="28"/>
          <w:lang w:eastAsia="en-US"/>
        </w:rPr>
        <w:t xml:space="preserve">3.2. Наличие образовательных программ  профессионального образования для каждой аккредитуемой профессии и </w:t>
      </w:r>
      <w:r w:rsidR="00394533" w:rsidRPr="007F702A">
        <w:rPr>
          <w:rFonts w:eastAsia="Calibri"/>
          <w:sz w:val="28"/>
          <w:szCs w:val="28"/>
          <w:lang w:eastAsia="en-US"/>
        </w:rPr>
        <w:t>их</w:t>
      </w:r>
      <w:r w:rsidRPr="007F702A">
        <w:rPr>
          <w:rFonts w:eastAsia="Calibri"/>
          <w:sz w:val="28"/>
          <w:szCs w:val="28"/>
          <w:lang w:eastAsia="en-US"/>
        </w:rPr>
        <w:t xml:space="preserve"> соответствие федеральным государственным образовательным стандартам</w:t>
      </w:r>
    </w:p>
    <w:p w:rsidR="00EF0B9F" w:rsidRPr="007F702A" w:rsidRDefault="00EF0B9F" w:rsidP="007F702A">
      <w:pPr>
        <w:rPr>
          <w:rFonts w:eastAsia="Calibri"/>
          <w:sz w:val="28"/>
          <w:szCs w:val="28"/>
          <w:lang w:eastAsia="en-US"/>
        </w:rPr>
      </w:pPr>
      <w:r w:rsidRPr="007F702A">
        <w:rPr>
          <w:rFonts w:eastAsia="Calibri"/>
          <w:sz w:val="28"/>
          <w:szCs w:val="28"/>
          <w:lang w:eastAsia="en-US"/>
        </w:rPr>
        <w:t>3.3. Организация образовательного процесса</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4. Результаты освоения образовательных программ</w:t>
      </w:r>
    </w:p>
    <w:p w:rsidR="00EF0B9F" w:rsidRPr="007F702A" w:rsidRDefault="00EF0B9F" w:rsidP="007F702A">
      <w:pPr>
        <w:rPr>
          <w:rFonts w:eastAsia="Calibri"/>
          <w:sz w:val="28"/>
          <w:szCs w:val="28"/>
          <w:lang w:eastAsia="en-US"/>
        </w:rPr>
      </w:pPr>
      <w:r w:rsidRPr="007F702A">
        <w:rPr>
          <w:rFonts w:eastAsia="Calibri"/>
          <w:sz w:val="28"/>
          <w:szCs w:val="28"/>
          <w:lang w:eastAsia="en-US"/>
        </w:rPr>
        <w:t>4.1. Уровень подготовки квалифицированных рабочих</w:t>
      </w:r>
    </w:p>
    <w:p w:rsidR="00EF0B9F" w:rsidRPr="007F702A" w:rsidRDefault="00EF0B9F" w:rsidP="007F702A">
      <w:pPr>
        <w:rPr>
          <w:rFonts w:eastAsia="Calibri"/>
          <w:sz w:val="28"/>
          <w:szCs w:val="28"/>
          <w:lang w:eastAsia="en-US"/>
        </w:rPr>
      </w:pPr>
      <w:r w:rsidRPr="007F702A">
        <w:rPr>
          <w:rFonts w:eastAsia="Calibri"/>
          <w:sz w:val="28"/>
          <w:szCs w:val="28"/>
          <w:lang w:eastAsia="en-US"/>
        </w:rPr>
        <w:t>4.2. Качество знаний обучающихся по результатам контрольных срезов, проведенных в ходе самообследования</w:t>
      </w:r>
    </w:p>
    <w:p w:rsidR="00EF0B9F" w:rsidRPr="007F702A" w:rsidRDefault="00EF0B9F" w:rsidP="007F702A">
      <w:pPr>
        <w:rPr>
          <w:rFonts w:eastAsia="Calibri"/>
          <w:sz w:val="28"/>
          <w:szCs w:val="28"/>
          <w:lang w:eastAsia="en-US"/>
        </w:rPr>
      </w:pPr>
      <w:r w:rsidRPr="007F702A">
        <w:rPr>
          <w:rFonts w:eastAsia="Calibri"/>
          <w:sz w:val="28"/>
          <w:szCs w:val="28"/>
          <w:lang w:eastAsia="en-US"/>
        </w:rPr>
        <w:t>4.3. Внутренняя система оценки качества образования</w:t>
      </w:r>
    </w:p>
    <w:p w:rsidR="00EF0B9F" w:rsidRPr="007F702A" w:rsidRDefault="00EF0B9F" w:rsidP="007F702A">
      <w:pPr>
        <w:rPr>
          <w:rFonts w:eastAsia="Calibri"/>
          <w:sz w:val="28"/>
          <w:szCs w:val="28"/>
          <w:lang w:eastAsia="en-US"/>
        </w:rPr>
      </w:pPr>
      <w:r w:rsidRPr="007F702A">
        <w:rPr>
          <w:rFonts w:eastAsia="Calibri"/>
          <w:sz w:val="28"/>
          <w:szCs w:val="28"/>
          <w:lang w:eastAsia="en-US"/>
        </w:rPr>
        <w:t>4.4. Сведения о выпускных квалификационных работах</w:t>
      </w:r>
    </w:p>
    <w:p w:rsidR="00EF0B9F" w:rsidRPr="007F702A" w:rsidRDefault="00EF0B9F" w:rsidP="007F702A">
      <w:pPr>
        <w:rPr>
          <w:rFonts w:eastAsia="Calibri"/>
          <w:sz w:val="28"/>
          <w:szCs w:val="28"/>
          <w:lang w:eastAsia="en-US"/>
        </w:rPr>
      </w:pPr>
      <w:r w:rsidRPr="007F702A">
        <w:rPr>
          <w:rFonts w:eastAsia="Calibri"/>
          <w:sz w:val="28"/>
          <w:szCs w:val="28"/>
          <w:lang w:eastAsia="en-US"/>
        </w:rPr>
        <w:t>4.5. Сведения о порядке проведения  государственной итоговой аттестации</w:t>
      </w:r>
    </w:p>
    <w:p w:rsidR="00EF0B9F" w:rsidRPr="007F702A" w:rsidRDefault="00EF0B9F" w:rsidP="007F702A">
      <w:pPr>
        <w:rPr>
          <w:rFonts w:eastAsia="Calibri"/>
          <w:sz w:val="28"/>
          <w:szCs w:val="28"/>
          <w:lang w:eastAsia="en-US"/>
        </w:rPr>
      </w:pPr>
      <w:r w:rsidRPr="007F702A">
        <w:rPr>
          <w:rFonts w:eastAsia="Calibri"/>
          <w:sz w:val="28"/>
          <w:szCs w:val="28"/>
          <w:lang w:eastAsia="en-US"/>
        </w:rPr>
        <w:t>4.6. Организация  практики</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5. Информационно – методическое обеспечение учебного процесса</w:t>
      </w:r>
    </w:p>
    <w:p w:rsidR="00EF0B9F" w:rsidRPr="007F702A" w:rsidRDefault="00EF0B9F" w:rsidP="007F702A">
      <w:pPr>
        <w:rPr>
          <w:rFonts w:eastAsia="Calibri"/>
          <w:sz w:val="28"/>
          <w:szCs w:val="28"/>
          <w:lang w:eastAsia="en-US"/>
        </w:rPr>
      </w:pPr>
      <w:r w:rsidRPr="007F702A">
        <w:rPr>
          <w:rFonts w:eastAsia="Calibri"/>
          <w:sz w:val="28"/>
          <w:szCs w:val="28"/>
          <w:lang w:eastAsia="en-US"/>
        </w:rPr>
        <w:t>5.1. Информационно – методическое обеспечение</w:t>
      </w:r>
    </w:p>
    <w:p w:rsidR="00EF0B9F" w:rsidRPr="007F702A" w:rsidRDefault="00EF0B9F" w:rsidP="007F702A">
      <w:pPr>
        <w:rPr>
          <w:rFonts w:eastAsia="Calibri"/>
          <w:sz w:val="28"/>
          <w:szCs w:val="28"/>
          <w:lang w:eastAsia="en-US"/>
        </w:rPr>
      </w:pPr>
      <w:r w:rsidRPr="007F702A">
        <w:rPr>
          <w:rFonts w:eastAsia="Calibri"/>
          <w:sz w:val="28"/>
          <w:szCs w:val="28"/>
          <w:lang w:eastAsia="en-US"/>
        </w:rPr>
        <w:t>5.2. Методическое обеспечение образовательного процесса</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6. Кадровое обеспечение учебного процесса</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7. Организация воспитательной работы</w:t>
      </w:r>
    </w:p>
    <w:p w:rsidR="00EF0B9F" w:rsidRPr="007F702A" w:rsidRDefault="00EF0B9F" w:rsidP="007F702A">
      <w:pPr>
        <w:rPr>
          <w:rFonts w:eastAsia="Calibri"/>
          <w:sz w:val="28"/>
          <w:szCs w:val="28"/>
          <w:lang w:eastAsia="en-US"/>
        </w:rPr>
      </w:pPr>
      <w:r w:rsidRPr="007F702A">
        <w:rPr>
          <w:rFonts w:eastAsia="Calibri"/>
          <w:sz w:val="28"/>
          <w:szCs w:val="28"/>
          <w:lang w:eastAsia="en-US"/>
        </w:rPr>
        <w:t>7.1. Система воспитательной работы</w:t>
      </w:r>
    </w:p>
    <w:p w:rsidR="00EF0B9F" w:rsidRPr="007F702A" w:rsidRDefault="00EF0B9F" w:rsidP="007F702A">
      <w:pPr>
        <w:rPr>
          <w:rFonts w:eastAsia="Calibri"/>
          <w:sz w:val="28"/>
          <w:szCs w:val="28"/>
          <w:lang w:eastAsia="en-US"/>
        </w:rPr>
      </w:pPr>
      <w:r w:rsidRPr="007F702A">
        <w:rPr>
          <w:rFonts w:eastAsia="Calibri"/>
          <w:sz w:val="28"/>
          <w:szCs w:val="28"/>
          <w:lang w:eastAsia="en-US"/>
        </w:rPr>
        <w:t>7.2. Профилактика правонарушений</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8. Сведения о показателях деятельности образовательной организации, необходимых для определения ее вида</w:t>
      </w:r>
    </w:p>
    <w:p w:rsidR="00EF0B9F" w:rsidRPr="007F702A" w:rsidRDefault="00EF0B9F" w:rsidP="007F702A">
      <w:pPr>
        <w:rPr>
          <w:rFonts w:eastAsia="Calibri"/>
          <w:sz w:val="28"/>
          <w:szCs w:val="28"/>
          <w:lang w:eastAsia="en-US"/>
        </w:rPr>
      </w:pPr>
      <w:r w:rsidRPr="007F702A">
        <w:rPr>
          <w:rFonts w:eastAsia="Calibri"/>
          <w:sz w:val="28"/>
          <w:szCs w:val="28"/>
          <w:lang w:eastAsia="en-US"/>
        </w:rPr>
        <w:t xml:space="preserve">8.1. Реализация основных профессиональных образовательных программ </w:t>
      </w:r>
      <w:r w:rsidR="00E12FED" w:rsidRPr="007F702A">
        <w:rPr>
          <w:rFonts w:eastAsia="Calibri"/>
          <w:sz w:val="28"/>
          <w:szCs w:val="28"/>
          <w:lang w:eastAsia="en-US"/>
        </w:rPr>
        <w:t xml:space="preserve">среднего </w:t>
      </w:r>
      <w:r w:rsidRPr="007F702A">
        <w:rPr>
          <w:rFonts w:eastAsia="Calibri"/>
          <w:sz w:val="28"/>
          <w:szCs w:val="28"/>
          <w:lang w:eastAsia="en-US"/>
        </w:rPr>
        <w:t xml:space="preserve"> профессионального образования</w:t>
      </w:r>
    </w:p>
    <w:p w:rsidR="00EF0B9F" w:rsidRPr="007F702A" w:rsidRDefault="00EF0B9F" w:rsidP="007F702A">
      <w:pPr>
        <w:rPr>
          <w:rFonts w:eastAsia="Calibri"/>
          <w:sz w:val="28"/>
          <w:szCs w:val="28"/>
          <w:lang w:eastAsia="en-US"/>
        </w:rPr>
      </w:pPr>
      <w:r w:rsidRPr="007F702A">
        <w:rPr>
          <w:rFonts w:eastAsia="Calibri"/>
          <w:sz w:val="28"/>
          <w:szCs w:val="28"/>
          <w:lang w:eastAsia="en-US"/>
        </w:rPr>
        <w:t>8.2. Выполнение плана приема граждан для подготовки рабочих кадров</w:t>
      </w:r>
    </w:p>
    <w:p w:rsidR="00EF0B9F" w:rsidRPr="007F702A" w:rsidRDefault="00EF0B9F" w:rsidP="007F702A">
      <w:pPr>
        <w:rPr>
          <w:rFonts w:eastAsia="Calibri"/>
          <w:sz w:val="28"/>
          <w:szCs w:val="28"/>
          <w:lang w:eastAsia="en-US"/>
        </w:rPr>
      </w:pPr>
      <w:r w:rsidRPr="007F702A">
        <w:rPr>
          <w:rFonts w:eastAsia="Calibri"/>
          <w:sz w:val="28"/>
          <w:szCs w:val="28"/>
          <w:lang w:eastAsia="en-US"/>
        </w:rPr>
        <w:t>8.3. Среднегодовое количество обучающихся</w:t>
      </w:r>
    </w:p>
    <w:p w:rsidR="00EF0B9F" w:rsidRPr="007F702A" w:rsidRDefault="00EF0B9F" w:rsidP="007F702A">
      <w:pPr>
        <w:rPr>
          <w:rFonts w:eastAsia="Calibri"/>
          <w:sz w:val="28"/>
          <w:szCs w:val="28"/>
          <w:lang w:eastAsia="en-US"/>
        </w:rPr>
      </w:pPr>
      <w:r w:rsidRPr="007F702A">
        <w:rPr>
          <w:rFonts w:eastAsia="Calibri"/>
          <w:sz w:val="28"/>
          <w:szCs w:val="28"/>
          <w:lang w:eastAsia="en-US"/>
        </w:rPr>
        <w:t>8.4. Движение контингента по очной форме обучения</w:t>
      </w:r>
    </w:p>
    <w:p w:rsidR="00EF0B9F" w:rsidRPr="007F702A" w:rsidRDefault="00EF0B9F" w:rsidP="007F702A">
      <w:pPr>
        <w:rPr>
          <w:rFonts w:eastAsia="Calibri"/>
          <w:sz w:val="28"/>
          <w:szCs w:val="28"/>
          <w:lang w:eastAsia="en-US"/>
        </w:rPr>
      </w:pPr>
      <w:r w:rsidRPr="007F702A">
        <w:rPr>
          <w:rFonts w:eastAsia="Calibri"/>
          <w:sz w:val="28"/>
          <w:szCs w:val="28"/>
          <w:lang w:eastAsia="en-US"/>
        </w:rPr>
        <w:t xml:space="preserve">8.5.Трудоустройство выпускников по профессиям </w:t>
      </w:r>
      <w:r w:rsidR="00CA07FE" w:rsidRPr="007F702A">
        <w:rPr>
          <w:rFonts w:eastAsia="Calibri"/>
          <w:sz w:val="28"/>
          <w:szCs w:val="28"/>
          <w:lang w:eastAsia="en-US"/>
        </w:rPr>
        <w:t xml:space="preserve">среднего </w:t>
      </w:r>
      <w:r w:rsidRPr="007F702A">
        <w:rPr>
          <w:rFonts w:eastAsia="Calibri"/>
          <w:sz w:val="28"/>
          <w:szCs w:val="28"/>
          <w:lang w:eastAsia="en-US"/>
        </w:rPr>
        <w:t xml:space="preserve"> профессионального образования, профподготовке (переподготовке)</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9. Методическая деятельность</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10. Инновационная деятельность</w:t>
      </w:r>
      <w:r w:rsidR="00F817C1">
        <w:rPr>
          <w:rFonts w:eastAsia="Calibri"/>
          <w:b/>
          <w:sz w:val="28"/>
          <w:szCs w:val="28"/>
          <w:lang w:eastAsia="en-US"/>
        </w:rPr>
        <w:t xml:space="preserve"> студентов, педагогов и мастеров.</w:t>
      </w:r>
    </w:p>
    <w:p w:rsidR="00EF0B9F" w:rsidRPr="007F702A" w:rsidRDefault="00EF0B9F" w:rsidP="007F702A">
      <w:pPr>
        <w:rPr>
          <w:rFonts w:eastAsia="Calibri"/>
          <w:sz w:val="28"/>
          <w:szCs w:val="28"/>
          <w:lang w:eastAsia="en-US"/>
        </w:rPr>
      </w:pPr>
      <w:r w:rsidRPr="007F702A">
        <w:rPr>
          <w:rFonts w:eastAsia="Calibri"/>
          <w:sz w:val="28"/>
          <w:szCs w:val="28"/>
          <w:lang w:eastAsia="en-US"/>
        </w:rPr>
        <w:lastRenderedPageBreak/>
        <w:t>10.1. Инновационная деятельность</w:t>
      </w:r>
    </w:p>
    <w:p w:rsidR="00EF0B9F" w:rsidRPr="007F702A" w:rsidRDefault="00EF0B9F" w:rsidP="007F702A">
      <w:pPr>
        <w:rPr>
          <w:rFonts w:eastAsia="Calibri"/>
          <w:sz w:val="28"/>
          <w:szCs w:val="28"/>
          <w:lang w:eastAsia="en-US"/>
        </w:rPr>
      </w:pPr>
      <w:r w:rsidRPr="007F702A">
        <w:rPr>
          <w:rFonts w:eastAsia="Calibri"/>
          <w:sz w:val="28"/>
          <w:szCs w:val="28"/>
          <w:lang w:eastAsia="en-US"/>
        </w:rPr>
        <w:t>10.2. Совершенствование системы управления качеством образования</w:t>
      </w:r>
    </w:p>
    <w:p w:rsidR="00EF0B9F" w:rsidRPr="007F702A" w:rsidRDefault="00EF0B9F" w:rsidP="007F702A">
      <w:pPr>
        <w:rPr>
          <w:rFonts w:eastAsia="Calibri"/>
          <w:sz w:val="28"/>
          <w:szCs w:val="28"/>
          <w:lang w:eastAsia="en-US"/>
        </w:rPr>
      </w:pPr>
      <w:r w:rsidRPr="007F702A">
        <w:rPr>
          <w:rFonts w:eastAsia="Calibri"/>
          <w:sz w:val="28"/>
          <w:szCs w:val="28"/>
          <w:lang w:eastAsia="en-US"/>
        </w:rPr>
        <w:t>10.3. Модернизация системы подготовки, переподготовки и повышения квалификации</w:t>
      </w:r>
    </w:p>
    <w:p w:rsidR="00EF0B9F" w:rsidRPr="007F702A" w:rsidRDefault="00EF0B9F" w:rsidP="007F702A">
      <w:pPr>
        <w:rPr>
          <w:rFonts w:eastAsia="Calibri"/>
          <w:sz w:val="28"/>
          <w:szCs w:val="28"/>
          <w:lang w:eastAsia="en-US"/>
        </w:rPr>
      </w:pPr>
      <w:r w:rsidRPr="007F702A">
        <w:rPr>
          <w:rFonts w:eastAsia="Calibri"/>
          <w:sz w:val="28"/>
          <w:szCs w:val="28"/>
          <w:lang w:eastAsia="en-US"/>
        </w:rPr>
        <w:t>10.4. Развитие системы социального партнерства</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11. Материально техническая база образовательного учреждения</w:t>
      </w:r>
    </w:p>
    <w:p w:rsidR="00EF0B9F" w:rsidRPr="007F702A" w:rsidRDefault="00EF0B9F" w:rsidP="007F702A">
      <w:pPr>
        <w:rPr>
          <w:rFonts w:eastAsia="Calibri"/>
          <w:sz w:val="28"/>
          <w:szCs w:val="28"/>
          <w:lang w:eastAsia="en-US"/>
        </w:rPr>
      </w:pPr>
      <w:r w:rsidRPr="007F702A">
        <w:rPr>
          <w:rFonts w:eastAsia="Calibri"/>
          <w:sz w:val="28"/>
          <w:szCs w:val="28"/>
          <w:lang w:eastAsia="en-US"/>
        </w:rPr>
        <w:t>11.1. Имущество, наличие и использование площадей</w:t>
      </w:r>
    </w:p>
    <w:p w:rsidR="00EF0B9F" w:rsidRPr="007F702A" w:rsidRDefault="00EF0B9F" w:rsidP="007F702A">
      <w:pPr>
        <w:rPr>
          <w:rFonts w:eastAsia="Calibri"/>
          <w:sz w:val="28"/>
          <w:szCs w:val="28"/>
          <w:lang w:eastAsia="en-US"/>
        </w:rPr>
      </w:pPr>
      <w:r w:rsidRPr="007F702A">
        <w:rPr>
          <w:rFonts w:eastAsia="Calibri"/>
          <w:sz w:val="28"/>
          <w:szCs w:val="28"/>
          <w:lang w:eastAsia="en-US"/>
        </w:rPr>
        <w:t>11.2. Социально бытовое обеспечение обучающихся, сотрудников</w:t>
      </w:r>
    </w:p>
    <w:p w:rsidR="00EF0B9F" w:rsidRPr="007F702A" w:rsidRDefault="00F817C1" w:rsidP="007F702A">
      <w:pPr>
        <w:rPr>
          <w:rFonts w:eastAsia="Calibri"/>
          <w:sz w:val="28"/>
          <w:szCs w:val="28"/>
          <w:lang w:eastAsia="en-US"/>
        </w:rPr>
      </w:pPr>
      <w:r>
        <w:rPr>
          <w:rFonts w:eastAsia="Calibri"/>
          <w:sz w:val="28"/>
          <w:szCs w:val="28"/>
          <w:lang w:eastAsia="en-US"/>
        </w:rPr>
        <w:t>11.3</w:t>
      </w:r>
      <w:r w:rsidR="00EF0B9F" w:rsidRPr="007F702A">
        <w:rPr>
          <w:rFonts w:eastAsia="Calibri"/>
          <w:sz w:val="28"/>
          <w:szCs w:val="28"/>
          <w:lang w:eastAsia="en-US"/>
        </w:rPr>
        <w:t>. Сведения о финансово – экономической  деятельности образовательного учреждения</w:t>
      </w:r>
    </w:p>
    <w:p w:rsidR="00EF0B9F" w:rsidRPr="007F702A" w:rsidRDefault="00EF0B9F" w:rsidP="007F702A">
      <w:pPr>
        <w:rPr>
          <w:rFonts w:eastAsia="Calibri"/>
          <w:b/>
          <w:sz w:val="28"/>
          <w:szCs w:val="28"/>
          <w:lang w:eastAsia="en-US"/>
        </w:rPr>
      </w:pPr>
      <w:r w:rsidRPr="007F702A">
        <w:rPr>
          <w:rFonts w:eastAsia="Calibri"/>
          <w:b/>
          <w:sz w:val="28"/>
          <w:szCs w:val="28"/>
          <w:lang w:eastAsia="en-US"/>
        </w:rPr>
        <w:t>Раздел 12. Показатели деятельности ГБ</w:t>
      </w:r>
      <w:r w:rsidR="00853F22" w:rsidRPr="007F702A">
        <w:rPr>
          <w:rFonts w:eastAsia="Calibri"/>
          <w:b/>
          <w:sz w:val="28"/>
          <w:szCs w:val="28"/>
          <w:lang w:eastAsia="en-US"/>
        </w:rPr>
        <w:t>П</w:t>
      </w:r>
      <w:r w:rsidRPr="007F702A">
        <w:rPr>
          <w:rFonts w:eastAsia="Calibri"/>
          <w:b/>
          <w:sz w:val="28"/>
          <w:szCs w:val="28"/>
          <w:lang w:eastAsia="en-US"/>
        </w:rPr>
        <w:t xml:space="preserve">ОУ </w:t>
      </w:r>
      <w:r w:rsidR="00853F22" w:rsidRPr="007F702A">
        <w:rPr>
          <w:rFonts w:eastAsia="Calibri"/>
          <w:b/>
          <w:sz w:val="28"/>
          <w:szCs w:val="28"/>
          <w:lang w:eastAsia="en-US"/>
        </w:rPr>
        <w:t xml:space="preserve"> ИМТ</w:t>
      </w:r>
    </w:p>
    <w:p w:rsidR="00223CB2" w:rsidRDefault="00EF0B9F" w:rsidP="007F702A">
      <w:pPr>
        <w:rPr>
          <w:rFonts w:eastAsia="Calibri"/>
          <w:b/>
          <w:sz w:val="28"/>
          <w:szCs w:val="28"/>
          <w:lang w:eastAsia="en-US"/>
        </w:rPr>
      </w:pPr>
      <w:r w:rsidRPr="007F702A">
        <w:rPr>
          <w:rFonts w:eastAsia="Calibri"/>
          <w:b/>
          <w:sz w:val="28"/>
          <w:szCs w:val="28"/>
          <w:lang w:eastAsia="en-US"/>
        </w:rPr>
        <w:t>Заключение</w:t>
      </w:r>
      <w:r w:rsidR="00F817C1">
        <w:rPr>
          <w:rFonts w:eastAsia="Calibri"/>
          <w:b/>
          <w:sz w:val="28"/>
          <w:szCs w:val="28"/>
          <w:lang w:eastAsia="en-US"/>
        </w:rPr>
        <w:t>.</w:t>
      </w:r>
    </w:p>
    <w:p w:rsidR="00F817C1" w:rsidRDefault="00F817C1" w:rsidP="007F702A">
      <w:pPr>
        <w:rPr>
          <w:rFonts w:eastAsia="Calibri"/>
          <w:b/>
          <w:sz w:val="28"/>
          <w:szCs w:val="28"/>
          <w:lang w:eastAsia="en-US"/>
        </w:rPr>
      </w:pPr>
      <w:r>
        <w:rPr>
          <w:rFonts w:eastAsia="Calibri"/>
          <w:b/>
          <w:sz w:val="28"/>
          <w:szCs w:val="28"/>
          <w:lang w:eastAsia="en-US"/>
        </w:rPr>
        <w:t>Приложение:</w:t>
      </w:r>
    </w:p>
    <w:p w:rsidR="00F817C1" w:rsidRDefault="00F817C1" w:rsidP="007F702A">
      <w:pPr>
        <w:rPr>
          <w:rFonts w:eastAsia="Calibri"/>
          <w:b/>
          <w:sz w:val="28"/>
          <w:szCs w:val="28"/>
          <w:lang w:eastAsia="en-US"/>
        </w:rPr>
      </w:pPr>
      <w:r>
        <w:rPr>
          <w:rFonts w:eastAsia="Calibri"/>
          <w:b/>
          <w:sz w:val="28"/>
          <w:szCs w:val="28"/>
          <w:lang w:eastAsia="en-US"/>
        </w:rPr>
        <w:t>- перечень локальных актов;</w:t>
      </w:r>
    </w:p>
    <w:p w:rsidR="00F817C1" w:rsidRDefault="00F817C1" w:rsidP="007F702A">
      <w:pPr>
        <w:rPr>
          <w:rFonts w:eastAsia="Calibri"/>
          <w:b/>
          <w:sz w:val="28"/>
          <w:szCs w:val="28"/>
          <w:lang w:eastAsia="en-US"/>
        </w:rPr>
      </w:pPr>
      <w:r>
        <w:rPr>
          <w:rFonts w:eastAsia="Calibri"/>
          <w:b/>
          <w:sz w:val="28"/>
          <w:szCs w:val="28"/>
          <w:lang w:eastAsia="en-US"/>
        </w:rPr>
        <w:t>-приложение 1;</w:t>
      </w:r>
    </w:p>
    <w:p w:rsidR="00F817C1" w:rsidRDefault="00F817C1" w:rsidP="007F702A">
      <w:pPr>
        <w:rPr>
          <w:rFonts w:eastAsia="Calibri"/>
          <w:b/>
          <w:sz w:val="28"/>
          <w:szCs w:val="28"/>
          <w:lang w:eastAsia="en-US"/>
        </w:rPr>
      </w:pPr>
      <w:r>
        <w:rPr>
          <w:rFonts w:eastAsia="Calibri"/>
          <w:b/>
          <w:sz w:val="28"/>
          <w:szCs w:val="28"/>
          <w:lang w:eastAsia="en-US"/>
        </w:rPr>
        <w:t>-приложение 2;</w:t>
      </w:r>
    </w:p>
    <w:p w:rsidR="00F817C1" w:rsidRPr="007F702A" w:rsidRDefault="00D740A1" w:rsidP="007F702A">
      <w:pPr>
        <w:rPr>
          <w:rFonts w:eastAsia="Calibri"/>
          <w:b/>
          <w:sz w:val="28"/>
          <w:szCs w:val="28"/>
          <w:lang w:eastAsia="en-US"/>
        </w:rPr>
      </w:pPr>
      <w:r>
        <w:rPr>
          <w:rFonts w:eastAsia="Calibri"/>
          <w:b/>
          <w:sz w:val="28"/>
          <w:szCs w:val="28"/>
          <w:lang w:eastAsia="en-US"/>
        </w:rPr>
        <w:t>-</w:t>
      </w:r>
      <w:r w:rsidR="00F817C1">
        <w:rPr>
          <w:rFonts w:eastAsia="Calibri"/>
          <w:b/>
          <w:sz w:val="28"/>
          <w:szCs w:val="28"/>
          <w:lang w:eastAsia="en-US"/>
        </w:rPr>
        <w:t>приложение 3.</w:t>
      </w:r>
    </w:p>
    <w:p w:rsidR="001F3620" w:rsidRPr="007F702A" w:rsidRDefault="001F3620" w:rsidP="007F702A">
      <w:pPr>
        <w:rPr>
          <w:rFonts w:eastAsia="Calibri"/>
          <w:sz w:val="28"/>
          <w:szCs w:val="28"/>
          <w:lang w:eastAsia="en-US"/>
        </w:rPr>
      </w:pPr>
    </w:p>
    <w:p w:rsidR="001F3620" w:rsidRDefault="001F3620"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7F702A" w:rsidRDefault="007F702A" w:rsidP="007F702A">
      <w:pPr>
        <w:rPr>
          <w:rFonts w:eastAsia="Calibri"/>
          <w:sz w:val="28"/>
          <w:szCs w:val="28"/>
          <w:lang w:eastAsia="en-US"/>
        </w:rPr>
      </w:pPr>
    </w:p>
    <w:p w:rsidR="00F62EAB" w:rsidRDefault="00F62EAB" w:rsidP="007F702A">
      <w:pPr>
        <w:rPr>
          <w:rFonts w:eastAsia="Calibri"/>
          <w:sz w:val="28"/>
          <w:szCs w:val="28"/>
          <w:lang w:eastAsia="en-US"/>
        </w:rPr>
      </w:pPr>
    </w:p>
    <w:p w:rsidR="00F62EAB" w:rsidRDefault="00F62EAB" w:rsidP="007F702A">
      <w:pPr>
        <w:rPr>
          <w:rFonts w:eastAsia="Calibri"/>
          <w:sz w:val="28"/>
          <w:szCs w:val="28"/>
          <w:lang w:eastAsia="en-US"/>
        </w:rPr>
      </w:pPr>
    </w:p>
    <w:p w:rsidR="00F62EAB" w:rsidRDefault="00F62EAB" w:rsidP="007F702A">
      <w:pPr>
        <w:rPr>
          <w:rFonts w:eastAsia="Calibri"/>
          <w:sz w:val="28"/>
          <w:szCs w:val="28"/>
          <w:lang w:eastAsia="en-US"/>
        </w:rPr>
      </w:pPr>
    </w:p>
    <w:p w:rsidR="00F62EAB" w:rsidRDefault="00F62EAB" w:rsidP="007F702A">
      <w:pPr>
        <w:rPr>
          <w:rFonts w:eastAsia="Calibri"/>
          <w:sz w:val="28"/>
          <w:szCs w:val="28"/>
          <w:lang w:eastAsia="en-US"/>
        </w:rPr>
      </w:pPr>
    </w:p>
    <w:p w:rsidR="00F62EAB" w:rsidRDefault="00F62EAB" w:rsidP="007F702A">
      <w:pPr>
        <w:rPr>
          <w:rFonts w:eastAsia="Calibri"/>
          <w:sz w:val="28"/>
          <w:szCs w:val="28"/>
          <w:lang w:eastAsia="en-US"/>
        </w:rPr>
      </w:pPr>
    </w:p>
    <w:p w:rsidR="0071015B" w:rsidRPr="00252510" w:rsidRDefault="00394533" w:rsidP="00F62EAB">
      <w:pPr>
        <w:suppressAutoHyphens/>
        <w:jc w:val="both"/>
        <w:rPr>
          <w:rFonts w:eastAsia="MS Mincho"/>
          <w:sz w:val="28"/>
          <w:szCs w:val="28"/>
        </w:rPr>
      </w:pPr>
      <w:r w:rsidRPr="00252510">
        <w:rPr>
          <w:sz w:val="28"/>
          <w:szCs w:val="28"/>
        </w:rPr>
        <w:lastRenderedPageBreak/>
        <w:t xml:space="preserve">         </w:t>
      </w:r>
      <w:r w:rsidR="001A581C" w:rsidRPr="00252510">
        <w:rPr>
          <w:sz w:val="28"/>
          <w:szCs w:val="28"/>
        </w:rPr>
        <w:t>Государственное бюджетное профессиональное образовательное у</w:t>
      </w:r>
      <w:r w:rsidR="007100B4" w:rsidRPr="00252510">
        <w:rPr>
          <w:sz w:val="28"/>
          <w:szCs w:val="28"/>
        </w:rPr>
        <w:t>чреждение</w:t>
      </w:r>
      <w:r w:rsidR="001A581C" w:rsidRPr="00252510">
        <w:rPr>
          <w:sz w:val="28"/>
          <w:szCs w:val="28"/>
        </w:rPr>
        <w:t xml:space="preserve"> «Ипатовский многопрофильный техникум» (далее – ГБПОУ ИМТ)</w:t>
      </w:r>
      <w:r w:rsidR="007100B4" w:rsidRPr="00252510">
        <w:rPr>
          <w:sz w:val="28"/>
          <w:szCs w:val="28"/>
        </w:rPr>
        <w:t xml:space="preserve"> яв</w:t>
      </w:r>
      <w:r w:rsidR="00BC486F" w:rsidRPr="00252510">
        <w:rPr>
          <w:sz w:val="28"/>
          <w:szCs w:val="28"/>
        </w:rPr>
        <w:t>л</w:t>
      </w:r>
      <w:r w:rsidR="007100B4" w:rsidRPr="00252510">
        <w:rPr>
          <w:sz w:val="28"/>
          <w:szCs w:val="28"/>
        </w:rPr>
        <w:t xml:space="preserve">яется </w:t>
      </w:r>
      <w:r w:rsidR="00B91E71" w:rsidRPr="00252510">
        <w:rPr>
          <w:sz w:val="28"/>
          <w:szCs w:val="28"/>
        </w:rPr>
        <w:t xml:space="preserve">некоммерческой организацией в области образования, регулирующей образовательные программы </w:t>
      </w:r>
      <w:r w:rsidR="0059327F" w:rsidRPr="00252510">
        <w:rPr>
          <w:sz w:val="28"/>
          <w:szCs w:val="28"/>
        </w:rPr>
        <w:t>среднего</w:t>
      </w:r>
      <w:r w:rsidR="007100B4" w:rsidRPr="00252510">
        <w:rPr>
          <w:sz w:val="28"/>
          <w:szCs w:val="28"/>
        </w:rPr>
        <w:t xml:space="preserve"> профессиона</w:t>
      </w:r>
      <w:r w:rsidR="00BC486F" w:rsidRPr="00252510">
        <w:rPr>
          <w:sz w:val="28"/>
          <w:szCs w:val="28"/>
        </w:rPr>
        <w:t>л</w:t>
      </w:r>
      <w:r w:rsidR="007100B4" w:rsidRPr="00252510">
        <w:rPr>
          <w:sz w:val="28"/>
          <w:szCs w:val="28"/>
        </w:rPr>
        <w:t>ьного образования</w:t>
      </w:r>
      <w:r w:rsidR="00B91E71" w:rsidRPr="00252510">
        <w:rPr>
          <w:sz w:val="28"/>
          <w:szCs w:val="28"/>
        </w:rPr>
        <w:t xml:space="preserve"> и иные образовательные программы в соответствии с лицензией на право веден</w:t>
      </w:r>
      <w:r w:rsidR="007B01C5" w:rsidRPr="00252510">
        <w:rPr>
          <w:sz w:val="28"/>
          <w:szCs w:val="28"/>
        </w:rPr>
        <w:t xml:space="preserve">ия образовательной </w:t>
      </w:r>
      <w:r w:rsidR="0059327F" w:rsidRPr="00252510">
        <w:rPr>
          <w:sz w:val="28"/>
          <w:szCs w:val="28"/>
        </w:rPr>
        <w:t>деятельности,</w:t>
      </w:r>
      <w:r w:rsidR="007B01C5" w:rsidRPr="00252510">
        <w:rPr>
          <w:sz w:val="28"/>
          <w:szCs w:val="28"/>
        </w:rPr>
        <w:t xml:space="preserve"> </w:t>
      </w:r>
      <w:r w:rsidR="0071015B" w:rsidRPr="00252510">
        <w:rPr>
          <w:color w:val="000000"/>
          <w:sz w:val="28"/>
          <w:szCs w:val="28"/>
        </w:rPr>
        <w:t>образовате</w:t>
      </w:r>
      <w:r w:rsidR="00BC486F" w:rsidRPr="00252510">
        <w:rPr>
          <w:color w:val="000000"/>
          <w:sz w:val="28"/>
          <w:szCs w:val="28"/>
        </w:rPr>
        <w:t>л</w:t>
      </w:r>
      <w:r w:rsidR="0071015B" w:rsidRPr="00252510">
        <w:rPr>
          <w:color w:val="000000"/>
          <w:sz w:val="28"/>
          <w:szCs w:val="28"/>
        </w:rPr>
        <w:t>ьных программ и их направ</w:t>
      </w:r>
      <w:r w:rsidR="00BC486F" w:rsidRPr="00252510">
        <w:rPr>
          <w:color w:val="000000"/>
          <w:sz w:val="28"/>
          <w:szCs w:val="28"/>
        </w:rPr>
        <w:t>л</w:t>
      </w:r>
      <w:r w:rsidR="0071015B" w:rsidRPr="00252510">
        <w:rPr>
          <w:color w:val="000000"/>
          <w:sz w:val="28"/>
          <w:szCs w:val="28"/>
        </w:rPr>
        <w:t>енности.</w:t>
      </w:r>
    </w:p>
    <w:p w:rsidR="007100B4" w:rsidRPr="00252510" w:rsidRDefault="007100B4" w:rsidP="00F62EAB">
      <w:pPr>
        <w:suppressAutoHyphens/>
        <w:ind w:firstLine="567"/>
        <w:jc w:val="both"/>
        <w:rPr>
          <w:sz w:val="28"/>
          <w:szCs w:val="28"/>
        </w:rPr>
      </w:pPr>
      <w:r w:rsidRPr="00252510">
        <w:rPr>
          <w:sz w:val="28"/>
          <w:szCs w:val="28"/>
        </w:rPr>
        <w:t>Це</w:t>
      </w:r>
      <w:r w:rsidR="00BC486F" w:rsidRPr="00252510">
        <w:rPr>
          <w:sz w:val="28"/>
          <w:szCs w:val="28"/>
        </w:rPr>
        <w:t>л</w:t>
      </w:r>
      <w:r w:rsidRPr="00252510">
        <w:rPr>
          <w:sz w:val="28"/>
          <w:szCs w:val="28"/>
        </w:rPr>
        <w:t>ью самообс</w:t>
      </w:r>
      <w:r w:rsidR="00BC486F" w:rsidRPr="00252510">
        <w:rPr>
          <w:sz w:val="28"/>
          <w:szCs w:val="28"/>
        </w:rPr>
        <w:t>л</w:t>
      </w:r>
      <w:r w:rsidRPr="00252510">
        <w:rPr>
          <w:sz w:val="28"/>
          <w:szCs w:val="28"/>
        </w:rPr>
        <w:t>едования яв</w:t>
      </w:r>
      <w:r w:rsidR="00BC486F" w:rsidRPr="00252510">
        <w:rPr>
          <w:sz w:val="28"/>
          <w:szCs w:val="28"/>
        </w:rPr>
        <w:t>л</w:t>
      </w:r>
      <w:r w:rsidRPr="00252510">
        <w:rPr>
          <w:sz w:val="28"/>
          <w:szCs w:val="28"/>
        </w:rPr>
        <w:t xml:space="preserve">яется </w:t>
      </w:r>
      <w:r w:rsidR="00B76FAB" w:rsidRPr="00252510">
        <w:rPr>
          <w:sz w:val="28"/>
          <w:szCs w:val="28"/>
        </w:rPr>
        <w:t xml:space="preserve">обеспечение доступности и открытости информации о </w:t>
      </w:r>
      <w:r w:rsidR="001A581C" w:rsidRPr="00252510">
        <w:rPr>
          <w:sz w:val="28"/>
          <w:szCs w:val="28"/>
        </w:rPr>
        <w:t>деятельности</w:t>
      </w:r>
      <w:r w:rsidR="00B76FAB" w:rsidRPr="00252510">
        <w:rPr>
          <w:sz w:val="28"/>
          <w:szCs w:val="28"/>
        </w:rPr>
        <w:t xml:space="preserve"> организации</w:t>
      </w:r>
      <w:r w:rsidRPr="00252510">
        <w:rPr>
          <w:sz w:val="28"/>
          <w:szCs w:val="28"/>
        </w:rPr>
        <w:t xml:space="preserve">, </w:t>
      </w:r>
      <w:r w:rsidR="00B76FAB" w:rsidRPr="00252510">
        <w:rPr>
          <w:sz w:val="28"/>
          <w:szCs w:val="28"/>
        </w:rPr>
        <w:t>а также подготовка отчета о результатах самообследования</w:t>
      </w:r>
      <w:r w:rsidRPr="00252510">
        <w:rPr>
          <w:sz w:val="28"/>
          <w:szCs w:val="28"/>
        </w:rPr>
        <w:t>.</w:t>
      </w:r>
    </w:p>
    <w:p w:rsidR="0071015B" w:rsidRPr="00252510" w:rsidRDefault="007100B4" w:rsidP="00F62EAB">
      <w:pPr>
        <w:suppressAutoHyphens/>
        <w:ind w:firstLine="567"/>
        <w:jc w:val="both"/>
        <w:rPr>
          <w:sz w:val="28"/>
          <w:szCs w:val="28"/>
        </w:rPr>
      </w:pPr>
      <w:r w:rsidRPr="00252510">
        <w:rPr>
          <w:sz w:val="28"/>
          <w:szCs w:val="28"/>
        </w:rPr>
        <w:t>Самообс</w:t>
      </w:r>
      <w:r w:rsidR="00BC486F" w:rsidRPr="00252510">
        <w:rPr>
          <w:sz w:val="28"/>
          <w:szCs w:val="28"/>
        </w:rPr>
        <w:t>л</w:t>
      </w:r>
      <w:r w:rsidRPr="00252510">
        <w:rPr>
          <w:sz w:val="28"/>
          <w:szCs w:val="28"/>
        </w:rPr>
        <w:t>едование представ</w:t>
      </w:r>
      <w:r w:rsidR="00BC486F" w:rsidRPr="00252510">
        <w:rPr>
          <w:sz w:val="28"/>
          <w:szCs w:val="28"/>
        </w:rPr>
        <w:t>л</w:t>
      </w:r>
      <w:r w:rsidRPr="00252510">
        <w:rPr>
          <w:sz w:val="28"/>
          <w:szCs w:val="28"/>
        </w:rPr>
        <w:t>яет собой процесс самостояте</w:t>
      </w:r>
      <w:r w:rsidR="00BC486F" w:rsidRPr="00252510">
        <w:rPr>
          <w:sz w:val="28"/>
          <w:szCs w:val="28"/>
        </w:rPr>
        <w:t>л</w:t>
      </w:r>
      <w:r w:rsidRPr="00252510">
        <w:rPr>
          <w:sz w:val="28"/>
          <w:szCs w:val="28"/>
        </w:rPr>
        <w:t>ьного изучения, ана</w:t>
      </w:r>
      <w:r w:rsidR="00BC486F" w:rsidRPr="00252510">
        <w:rPr>
          <w:sz w:val="28"/>
          <w:szCs w:val="28"/>
        </w:rPr>
        <w:t>л</w:t>
      </w:r>
      <w:r w:rsidRPr="00252510">
        <w:rPr>
          <w:sz w:val="28"/>
          <w:szCs w:val="28"/>
        </w:rPr>
        <w:t>иза и оценки деяте</w:t>
      </w:r>
      <w:r w:rsidR="00BC486F" w:rsidRPr="00252510">
        <w:rPr>
          <w:sz w:val="28"/>
          <w:szCs w:val="28"/>
        </w:rPr>
        <w:t>л</w:t>
      </w:r>
      <w:r w:rsidRPr="00252510">
        <w:rPr>
          <w:sz w:val="28"/>
          <w:szCs w:val="28"/>
        </w:rPr>
        <w:t xml:space="preserve">ьности </w:t>
      </w:r>
      <w:r w:rsidR="001A581C" w:rsidRPr="00252510">
        <w:rPr>
          <w:sz w:val="28"/>
          <w:szCs w:val="28"/>
        </w:rPr>
        <w:t>ГБПОУ ИМТ</w:t>
      </w:r>
      <w:r w:rsidR="0071015B" w:rsidRPr="00252510">
        <w:rPr>
          <w:sz w:val="28"/>
          <w:szCs w:val="28"/>
        </w:rPr>
        <w:t xml:space="preserve"> по реа</w:t>
      </w:r>
      <w:r w:rsidR="00BC486F" w:rsidRPr="00252510">
        <w:rPr>
          <w:sz w:val="28"/>
          <w:szCs w:val="28"/>
        </w:rPr>
        <w:t>л</w:t>
      </w:r>
      <w:r w:rsidR="0071015B" w:rsidRPr="00252510">
        <w:rPr>
          <w:sz w:val="28"/>
          <w:szCs w:val="28"/>
        </w:rPr>
        <w:t xml:space="preserve">изации программ </w:t>
      </w:r>
      <w:r w:rsidR="0059327F" w:rsidRPr="00252510">
        <w:rPr>
          <w:sz w:val="28"/>
          <w:szCs w:val="28"/>
        </w:rPr>
        <w:t>среднего</w:t>
      </w:r>
      <w:r w:rsidR="0071015B" w:rsidRPr="00252510">
        <w:rPr>
          <w:sz w:val="28"/>
          <w:szCs w:val="28"/>
        </w:rPr>
        <w:t xml:space="preserve"> профессиона</w:t>
      </w:r>
      <w:r w:rsidR="00BC486F" w:rsidRPr="00252510">
        <w:rPr>
          <w:sz w:val="28"/>
          <w:szCs w:val="28"/>
        </w:rPr>
        <w:t>л</w:t>
      </w:r>
      <w:r w:rsidR="0071015B" w:rsidRPr="00252510">
        <w:rPr>
          <w:sz w:val="28"/>
          <w:szCs w:val="28"/>
        </w:rPr>
        <w:t>ьного образования и их направ</w:t>
      </w:r>
      <w:r w:rsidR="00BC486F" w:rsidRPr="00252510">
        <w:rPr>
          <w:sz w:val="28"/>
          <w:szCs w:val="28"/>
        </w:rPr>
        <w:t>л</w:t>
      </w:r>
      <w:r w:rsidR="00394533" w:rsidRPr="00252510">
        <w:rPr>
          <w:sz w:val="28"/>
          <w:szCs w:val="28"/>
        </w:rPr>
        <w:t>енности.</w:t>
      </w:r>
    </w:p>
    <w:p w:rsidR="007100B4" w:rsidRPr="00252510" w:rsidRDefault="00394533" w:rsidP="00F62EAB">
      <w:pPr>
        <w:suppressAutoHyphens/>
        <w:jc w:val="both"/>
        <w:rPr>
          <w:sz w:val="28"/>
          <w:szCs w:val="28"/>
        </w:rPr>
      </w:pPr>
      <w:r w:rsidRPr="00252510">
        <w:rPr>
          <w:sz w:val="28"/>
          <w:szCs w:val="28"/>
        </w:rPr>
        <w:t xml:space="preserve">          </w:t>
      </w:r>
      <w:r w:rsidR="007100B4" w:rsidRPr="00252510">
        <w:rPr>
          <w:sz w:val="28"/>
          <w:szCs w:val="28"/>
        </w:rPr>
        <w:t>Основными задачами самообс</w:t>
      </w:r>
      <w:r w:rsidR="00BC486F" w:rsidRPr="00252510">
        <w:rPr>
          <w:sz w:val="28"/>
          <w:szCs w:val="28"/>
        </w:rPr>
        <w:t>л</w:t>
      </w:r>
      <w:r w:rsidR="007100B4" w:rsidRPr="00252510">
        <w:rPr>
          <w:sz w:val="28"/>
          <w:szCs w:val="28"/>
        </w:rPr>
        <w:t>едования яв</w:t>
      </w:r>
      <w:r w:rsidR="00BC486F" w:rsidRPr="00252510">
        <w:rPr>
          <w:sz w:val="28"/>
          <w:szCs w:val="28"/>
        </w:rPr>
        <w:t>л</w:t>
      </w:r>
      <w:r w:rsidR="007100B4" w:rsidRPr="00252510">
        <w:rPr>
          <w:sz w:val="28"/>
          <w:szCs w:val="28"/>
        </w:rPr>
        <w:t>яются</w:t>
      </w:r>
      <w:r w:rsidR="007100B4" w:rsidRPr="00252510">
        <w:rPr>
          <w:sz w:val="28"/>
          <w:szCs w:val="28"/>
          <w:lang w:val="en-US"/>
        </w:rPr>
        <w:t>:</w:t>
      </w:r>
    </w:p>
    <w:p w:rsidR="007100B4" w:rsidRPr="00252510" w:rsidRDefault="007100B4" w:rsidP="00F62EAB">
      <w:pPr>
        <w:numPr>
          <w:ilvl w:val="0"/>
          <w:numId w:val="1"/>
        </w:numPr>
        <w:suppressAutoHyphens/>
        <w:jc w:val="both"/>
        <w:rPr>
          <w:sz w:val="28"/>
          <w:szCs w:val="28"/>
        </w:rPr>
      </w:pPr>
      <w:r w:rsidRPr="00252510">
        <w:rPr>
          <w:sz w:val="28"/>
          <w:szCs w:val="28"/>
        </w:rPr>
        <w:t>ана</w:t>
      </w:r>
      <w:r w:rsidR="00BC486F" w:rsidRPr="00252510">
        <w:rPr>
          <w:sz w:val="28"/>
          <w:szCs w:val="28"/>
        </w:rPr>
        <w:t>л</w:t>
      </w:r>
      <w:r w:rsidRPr="00252510">
        <w:rPr>
          <w:sz w:val="28"/>
          <w:szCs w:val="28"/>
        </w:rPr>
        <w:t>из учебных п</w:t>
      </w:r>
      <w:r w:rsidR="00BC486F" w:rsidRPr="00252510">
        <w:rPr>
          <w:sz w:val="28"/>
          <w:szCs w:val="28"/>
        </w:rPr>
        <w:t>л</w:t>
      </w:r>
      <w:r w:rsidRPr="00252510">
        <w:rPr>
          <w:sz w:val="28"/>
          <w:szCs w:val="28"/>
        </w:rPr>
        <w:t>анов и рабочих программ;</w:t>
      </w:r>
    </w:p>
    <w:p w:rsidR="007100B4" w:rsidRPr="00252510" w:rsidRDefault="007100B4" w:rsidP="00F62EAB">
      <w:pPr>
        <w:numPr>
          <w:ilvl w:val="0"/>
          <w:numId w:val="1"/>
        </w:numPr>
        <w:suppressAutoHyphens/>
        <w:jc w:val="both"/>
        <w:rPr>
          <w:sz w:val="28"/>
          <w:szCs w:val="28"/>
        </w:rPr>
      </w:pPr>
      <w:r w:rsidRPr="00252510">
        <w:rPr>
          <w:sz w:val="28"/>
          <w:szCs w:val="28"/>
        </w:rPr>
        <w:t>оценка качества подготовки студентов</w:t>
      </w:r>
      <w:r w:rsidRPr="00252510">
        <w:rPr>
          <w:sz w:val="28"/>
          <w:szCs w:val="28"/>
          <w:lang w:val="en-US"/>
        </w:rPr>
        <w:t>;</w:t>
      </w:r>
    </w:p>
    <w:p w:rsidR="007100B4" w:rsidRPr="00252510" w:rsidRDefault="007100B4" w:rsidP="00F62EAB">
      <w:pPr>
        <w:numPr>
          <w:ilvl w:val="0"/>
          <w:numId w:val="1"/>
        </w:numPr>
        <w:suppressAutoHyphens/>
        <w:jc w:val="both"/>
        <w:rPr>
          <w:sz w:val="28"/>
          <w:szCs w:val="28"/>
        </w:rPr>
      </w:pPr>
      <w:r w:rsidRPr="00252510">
        <w:rPr>
          <w:sz w:val="28"/>
          <w:szCs w:val="28"/>
        </w:rPr>
        <w:t>оценка организации учебно-методической и учебно-воспитате</w:t>
      </w:r>
      <w:r w:rsidR="00BC486F" w:rsidRPr="00252510">
        <w:rPr>
          <w:sz w:val="28"/>
          <w:szCs w:val="28"/>
        </w:rPr>
        <w:t>л</w:t>
      </w:r>
      <w:r w:rsidRPr="00252510">
        <w:rPr>
          <w:sz w:val="28"/>
          <w:szCs w:val="28"/>
        </w:rPr>
        <w:t>ьной работы;</w:t>
      </w:r>
    </w:p>
    <w:p w:rsidR="007100B4" w:rsidRPr="00252510" w:rsidRDefault="007100B4" w:rsidP="00F62EAB">
      <w:pPr>
        <w:numPr>
          <w:ilvl w:val="0"/>
          <w:numId w:val="1"/>
        </w:numPr>
        <w:suppressAutoHyphens/>
        <w:jc w:val="both"/>
        <w:rPr>
          <w:sz w:val="28"/>
          <w:szCs w:val="28"/>
        </w:rPr>
      </w:pPr>
      <w:r w:rsidRPr="00252510">
        <w:rPr>
          <w:sz w:val="28"/>
          <w:szCs w:val="28"/>
        </w:rPr>
        <w:t>опреде</w:t>
      </w:r>
      <w:r w:rsidR="00BC486F" w:rsidRPr="00252510">
        <w:rPr>
          <w:sz w:val="28"/>
          <w:szCs w:val="28"/>
        </w:rPr>
        <w:t>л</w:t>
      </w:r>
      <w:r w:rsidRPr="00252510">
        <w:rPr>
          <w:sz w:val="28"/>
          <w:szCs w:val="28"/>
        </w:rPr>
        <w:t>ения уровня подготовки преподавате</w:t>
      </w:r>
      <w:r w:rsidR="00BC486F" w:rsidRPr="00252510">
        <w:rPr>
          <w:sz w:val="28"/>
          <w:szCs w:val="28"/>
        </w:rPr>
        <w:t>л</w:t>
      </w:r>
      <w:r w:rsidRPr="00252510">
        <w:rPr>
          <w:sz w:val="28"/>
          <w:szCs w:val="28"/>
        </w:rPr>
        <w:t>ей</w:t>
      </w:r>
      <w:r w:rsidRPr="00252510">
        <w:rPr>
          <w:sz w:val="28"/>
          <w:szCs w:val="28"/>
          <w:lang w:val="en-US"/>
        </w:rPr>
        <w:t>;</w:t>
      </w:r>
    </w:p>
    <w:p w:rsidR="007100B4" w:rsidRPr="00252510" w:rsidRDefault="007100B4" w:rsidP="00F62EAB">
      <w:pPr>
        <w:numPr>
          <w:ilvl w:val="0"/>
          <w:numId w:val="1"/>
        </w:numPr>
        <w:suppressAutoHyphens/>
        <w:jc w:val="both"/>
        <w:rPr>
          <w:sz w:val="28"/>
          <w:szCs w:val="28"/>
        </w:rPr>
      </w:pPr>
      <w:r w:rsidRPr="00252510">
        <w:rPr>
          <w:sz w:val="28"/>
          <w:szCs w:val="28"/>
        </w:rPr>
        <w:t>оценка материа</w:t>
      </w:r>
      <w:r w:rsidR="00BC486F" w:rsidRPr="00252510">
        <w:rPr>
          <w:sz w:val="28"/>
          <w:szCs w:val="28"/>
        </w:rPr>
        <w:t>л</w:t>
      </w:r>
      <w:r w:rsidRPr="00252510">
        <w:rPr>
          <w:sz w:val="28"/>
          <w:szCs w:val="28"/>
        </w:rPr>
        <w:t>ьно-технической базы</w:t>
      </w:r>
      <w:r w:rsidRPr="00252510">
        <w:rPr>
          <w:sz w:val="28"/>
          <w:szCs w:val="28"/>
          <w:lang w:val="en-US"/>
        </w:rPr>
        <w:t>;</w:t>
      </w:r>
    </w:p>
    <w:p w:rsidR="007100B4" w:rsidRPr="00252510" w:rsidRDefault="007100B4" w:rsidP="00F62EAB">
      <w:pPr>
        <w:numPr>
          <w:ilvl w:val="0"/>
          <w:numId w:val="1"/>
        </w:numPr>
        <w:suppressAutoHyphens/>
        <w:jc w:val="both"/>
        <w:rPr>
          <w:sz w:val="28"/>
          <w:szCs w:val="28"/>
        </w:rPr>
      </w:pPr>
      <w:r w:rsidRPr="00252510">
        <w:rPr>
          <w:sz w:val="28"/>
          <w:szCs w:val="28"/>
        </w:rPr>
        <w:t>оценка социа</w:t>
      </w:r>
      <w:r w:rsidR="00BC486F" w:rsidRPr="00252510">
        <w:rPr>
          <w:sz w:val="28"/>
          <w:szCs w:val="28"/>
        </w:rPr>
        <w:t>л</w:t>
      </w:r>
      <w:r w:rsidRPr="00252510">
        <w:rPr>
          <w:sz w:val="28"/>
          <w:szCs w:val="28"/>
        </w:rPr>
        <w:t>ьно-бытовых ус</w:t>
      </w:r>
      <w:r w:rsidR="00BC486F" w:rsidRPr="00252510">
        <w:rPr>
          <w:sz w:val="28"/>
          <w:szCs w:val="28"/>
        </w:rPr>
        <w:t>л</w:t>
      </w:r>
      <w:r w:rsidRPr="00252510">
        <w:rPr>
          <w:sz w:val="28"/>
          <w:szCs w:val="28"/>
        </w:rPr>
        <w:t>овий преподавате</w:t>
      </w:r>
      <w:r w:rsidR="00BC486F" w:rsidRPr="00252510">
        <w:rPr>
          <w:sz w:val="28"/>
          <w:szCs w:val="28"/>
        </w:rPr>
        <w:t>л</w:t>
      </w:r>
      <w:r w:rsidRPr="00252510">
        <w:rPr>
          <w:sz w:val="28"/>
          <w:szCs w:val="28"/>
        </w:rPr>
        <w:t>ьского состава  и студентов;</w:t>
      </w:r>
    </w:p>
    <w:p w:rsidR="007100B4" w:rsidRPr="00252510" w:rsidRDefault="007100B4" w:rsidP="00F62EAB">
      <w:pPr>
        <w:numPr>
          <w:ilvl w:val="0"/>
          <w:numId w:val="1"/>
        </w:numPr>
        <w:suppressAutoHyphens/>
        <w:jc w:val="both"/>
        <w:rPr>
          <w:sz w:val="28"/>
          <w:szCs w:val="28"/>
        </w:rPr>
      </w:pPr>
      <w:r w:rsidRPr="00252510">
        <w:rPr>
          <w:sz w:val="28"/>
          <w:szCs w:val="28"/>
        </w:rPr>
        <w:t>выяв</w:t>
      </w:r>
      <w:r w:rsidR="00BC486F" w:rsidRPr="00252510">
        <w:rPr>
          <w:sz w:val="28"/>
          <w:szCs w:val="28"/>
        </w:rPr>
        <w:t>л</w:t>
      </w:r>
      <w:r w:rsidRPr="00252510">
        <w:rPr>
          <w:sz w:val="28"/>
          <w:szCs w:val="28"/>
        </w:rPr>
        <w:t>ение перспектив развития учебного заведения;</w:t>
      </w:r>
    </w:p>
    <w:p w:rsidR="007100B4" w:rsidRPr="00252510" w:rsidRDefault="007100B4" w:rsidP="00252510">
      <w:pPr>
        <w:suppressAutoHyphens/>
        <w:ind w:firstLine="567"/>
        <w:rPr>
          <w:sz w:val="28"/>
          <w:szCs w:val="28"/>
        </w:rPr>
      </w:pPr>
      <w:r w:rsidRPr="00252510">
        <w:rPr>
          <w:sz w:val="28"/>
          <w:szCs w:val="28"/>
        </w:rPr>
        <w:t>Самообс</w:t>
      </w:r>
      <w:r w:rsidR="00BC486F" w:rsidRPr="00252510">
        <w:rPr>
          <w:sz w:val="28"/>
          <w:szCs w:val="28"/>
        </w:rPr>
        <w:t>л</w:t>
      </w:r>
      <w:r w:rsidRPr="00252510">
        <w:rPr>
          <w:sz w:val="28"/>
          <w:szCs w:val="28"/>
        </w:rPr>
        <w:t>едование</w:t>
      </w:r>
      <w:r w:rsidR="00D2346A" w:rsidRPr="00252510">
        <w:rPr>
          <w:sz w:val="28"/>
          <w:szCs w:val="28"/>
        </w:rPr>
        <w:t xml:space="preserve"> </w:t>
      </w:r>
      <w:r w:rsidR="001A581C" w:rsidRPr="00252510">
        <w:rPr>
          <w:sz w:val="28"/>
          <w:szCs w:val="28"/>
        </w:rPr>
        <w:t>ГБПОУ ИМТ</w:t>
      </w:r>
      <w:r w:rsidR="0059327F" w:rsidRPr="00252510">
        <w:rPr>
          <w:sz w:val="28"/>
          <w:szCs w:val="28"/>
        </w:rPr>
        <w:t xml:space="preserve"> </w:t>
      </w:r>
      <w:r w:rsidRPr="00252510">
        <w:rPr>
          <w:sz w:val="28"/>
          <w:szCs w:val="28"/>
        </w:rPr>
        <w:t xml:space="preserve"> осуществ</w:t>
      </w:r>
      <w:r w:rsidR="00BC486F" w:rsidRPr="00252510">
        <w:rPr>
          <w:sz w:val="28"/>
          <w:szCs w:val="28"/>
        </w:rPr>
        <w:t>л</w:t>
      </w:r>
      <w:r w:rsidRPr="00252510">
        <w:rPr>
          <w:sz w:val="28"/>
          <w:szCs w:val="28"/>
        </w:rPr>
        <w:t>я</w:t>
      </w:r>
      <w:r w:rsidR="00BC486F" w:rsidRPr="00252510">
        <w:rPr>
          <w:sz w:val="28"/>
          <w:szCs w:val="28"/>
        </w:rPr>
        <w:t>л</w:t>
      </w:r>
      <w:r w:rsidRPr="00252510">
        <w:rPr>
          <w:sz w:val="28"/>
          <w:szCs w:val="28"/>
        </w:rPr>
        <w:t>ось  комиссией,</w:t>
      </w:r>
      <w:r w:rsidR="00F62EAB">
        <w:rPr>
          <w:sz w:val="28"/>
          <w:szCs w:val="28"/>
        </w:rPr>
        <w:t xml:space="preserve"> </w:t>
      </w:r>
      <w:r w:rsidRPr="00252510">
        <w:rPr>
          <w:sz w:val="28"/>
          <w:szCs w:val="28"/>
        </w:rPr>
        <w:t xml:space="preserve">утвержденной приказом директора </w:t>
      </w:r>
      <w:r w:rsidR="001A581C" w:rsidRPr="00252510">
        <w:rPr>
          <w:sz w:val="28"/>
          <w:szCs w:val="28"/>
        </w:rPr>
        <w:t xml:space="preserve">от </w:t>
      </w:r>
      <w:r w:rsidR="00D740A1">
        <w:rPr>
          <w:sz w:val="28"/>
          <w:szCs w:val="28"/>
        </w:rPr>
        <w:t>24</w:t>
      </w:r>
      <w:r w:rsidR="001A581C" w:rsidRPr="00252510">
        <w:rPr>
          <w:sz w:val="28"/>
          <w:szCs w:val="28"/>
        </w:rPr>
        <w:t>.0</w:t>
      </w:r>
      <w:r w:rsidR="00D740A1">
        <w:rPr>
          <w:sz w:val="28"/>
          <w:szCs w:val="28"/>
        </w:rPr>
        <w:t>2</w:t>
      </w:r>
      <w:r w:rsidR="001A581C" w:rsidRPr="00252510">
        <w:rPr>
          <w:sz w:val="28"/>
          <w:szCs w:val="28"/>
        </w:rPr>
        <w:t>.202</w:t>
      </w:r>
      <w:r w:rsidR="00D740A1">
        <w:rPr>
          <w:sz w:val="28"/>
          <w:szCs w:val="28"/>
        </w:rPr>
        <w:t>2</w:t>
      </w:r>
      <w:r w:rsidR="001A581C" w:rsidRPr="00252510">
        <w:rPr>
          <w:sz w:val="28"/>
          <w:szCs w:val="28"/>
        </w:rPr>
        <w:t xml:space="preserve"> г. № </w:t>
      </w:r>
      <w:r w:rsidR="00D740A1">
        <w:rPr>
          <w:sz w:val="28"/>
          <w:szCs w:val="28"/>
        </w:rPr>
        <w:t>7</w:t>
      </w:r>
      <w:r w:rsidR="001A581C" w:rsidRPr="00252510">
        <w:rPr>
          <w:sz w:val="28"/>
          <w:szCs w:val="28"/>
        </w:rPr>
        <w:t xml:space="preserve">/од </w:t>
      </w:r>
      <w:r w:rsidRPr="00252510">
        <w:rPr>
          <w:sz w:val="28"/>
          <w:szCs w:val="28"/>
        </w:rPr>
        <w:t>в с</w:t>
      </w:r>
      <w:r w:rsidR="00BC486F" w:rsidRPr="00252510">
        <w:rPr>
          <w:sz w:val="28"/>
          <w:szCs w:val="28"/>
        </w:rPr>
        <w:t>л</w:t>
      </w:r>
      <w:r w:rsidRPr="00252510">
        <w:rPr>
          <w:sz w:val="28"/>
          <w:szCs w:val="28"/>
        </w:rPr>
        <w:t>едующем составе:</w:t>
      </w:r>
    </w:p>
    <w:p w:rsidR="0071015B" w:rsidRPr="00252510" w:rsidRDefault="00575E5C" w:rsidP="00252510">
      <w:pPr>
        <w:suppressAutoHyphens/>
        <w:rPr>
          <w:sz w:val="28"/>
          <w:szCs w:val="28"/>
        </w:rPr>
      </w:pPr>
      <w:r w:rsidRPr="00252510">
        <w:rPr>
          <w:sz w:val="28"/>
          <w:szCs w:val="28"/>
        </w:rPr>
        <w:t xml:space="preserve"> </w:t>
      </w:r>
      <w:r w:rsidR="006978D3" w:rsidRPr="00252510">
        <w:rPr>
          <w:sz w:val="28"/>
          <w:szCs w:val="28"/>
        </w:rPr>
        <w:tab/>
      </w:r>
      <w:r w:rsidRPr="00252510">
        <w:rPr>
          <w:sz w:val="28"/>
          <w:szCs w:val="28"/>
        </w:rPr>
        <w:t>Звягинцев П.В.</w:t>
      </w:r>
      <w:r w:rsidR="0071015B" w:rsidRPr="00252510">
        <w:rPr>
          <w:sz w:val="28"/>
          <w:szCs w:val="28"/>
        </w:rPr>
        <w:t xml:space="preserve"> – </w:t>
      </w:r>
      <w:r w:rsidRPr="00252510">
        <w:rPr>
          <w:sz w:val="28"/>
          <w:szCs w:val="28"/>
        </w:rPr>
        <w:t>д</w:t>
      </w:r>
      <w:r w:rsidR="0071015B" w:rsidRPr="00252510">
        <w:rPr>
          <w:sz w:val="28"/>
          <w:szCs w:val="28"/>
        </w:rPr>
        <w:t>иректор</w:t>
      </w:r>
      <w:r w:rsidRPr="00252510">
        <w:rPr>
          <w:sz w:val="28"/>
          <w:szCs w:val="28"/>
        </w:rPr>
        <w:t xml:space="preserve"> ГБПОУ ИМТ</w:t>
      </w:r>
      <w:r w:rsidR="00A715BC" w:rsidRPr="00252510">
        <w:rPr>
          <w:sz w:val="28"/>
          <w:szCs w:val="28"/>
        </w:rPr>
        <w:t>;</w:t>
      </w:r>
    </w:p>
    <w:p w:rsidR="001A581C" w:rsidRPr="00252510" w:rsidRDefault="001A581C" w:rsidP="00252510">
      <w:pPr>
        <w:suppressAutoHyphens/>
        <w:ind w:firstLine="708"/>
        <w:rPr>
          <w:sz w:val="28"/>
          <w:szCs w:val="28"/>
        </w:rPr>
      </w:pPr>
      <w:r w:rsidRPr="00252510">
        <w:rPr>
          <w:sz w:val="28"/>
          <w:szCs w:val="28"/>
        </w:rPr>
        <w:t>Босых А.А. – заместител</w:t>
      </w:r>
      <w:r w:rsidR="00D740A1">
        <w:rPr>
          <w:sz w:val="28"/>
          <w:szCs w:val="28"/>
        </w:rPr>
        <w:t>ь</w:t>
      </w:r>
      <w:r w:rsidRPr="00252510">
        <w:rPr>
          <w:sz w:val="28"/>
          <w:szCs w:val="28"/>
        </w:rPr>
        <w:t xml:space="preserve">  директора по УПР;</w:t>
      </w:r>
    </w:p>
    <w:p w:rsidR="001A581C" w:rsidRPr="00252510" w:rsidRDefault="001A581C" w:rsidP="00252510">
      <w:pPr>
        <w:suppressAutoHyphens/>
        <w:ind w:firstLine="708"/>
        <w:rPr>
          <w:sz w:val="28"/>
          <w:szCs w:val="28"/>
        </w:rPr>
      </w:pPr>
      <w:r w:rsidRPr="00252510">
        <w:rPr>
          <w:sz w:val="28"/>
          <w:szCs w:val="28"/>
        </w:rPr>
        <w:t>Деревянко М.В. –</w:t>
      </w:r>
      <w:r w:rsidR="00D740A1">
        <w:rPr>
          <w:sz w:val="28"/>
          <w:szCs w:val="28"/>
        </w:rPr>
        <w:t xml:space="preserve"> </w:t>
      </w:r>
      <w:r w:rsidRPr="00252510">
        <w:rPr>
          <w:sz w:val="28"/>
          <w:szCs w:val="28"/>
        </w:rPr>
        <w:t>заместител</w:t>
      </w:r>
      <w:r w:rsidR="00D740A1">
        <w:rPr>
          <w:sz w:val="28"/>
          <w:szCs w:val="28"/>
        </w:rPr>
        <w:t>ь</w:t>
      </w:r>
      <w:r w:rsidRPr="00252510">
        <w:rPr>
          <w:sz w:val="28"/>
          <w:szCs w:val="28"/>
        </w:rPr>
        <w:t xml:space="preserve"> директора по УМР;</w:t>
      </w:r>
    </w:p>
    <w:p w:rsidR="0071015B" w:rsidRPr="00252510" w:rsidRDefault="00BC486F" w:rsidP="00252510">
      <w:pPr>
        <w:suppressAutoHyphens/>
        <w:ind w:firstLine="708"/>
        <w:rPr>
          <w:sz w:val="28"/>
          <w:szCs w:val="28"/>
        </w:rPr>
      </w:pPr>
      <w:r w:rsidRPr="00252510">
        <w:rPr>
          <w:sz w:val="28"/>
          <w:szCs w:val="28"/>
        </w:rPr>
        <w:t>Л</w:t>
      </w:r>
      <w:r w:rsidR="0071015B" w:rsidRPr="00252510">
        <w:rPr>
          <w:sz w:val="28"/>
          <w:szCs w:val="28"/>
        </w:rPr>
        <w:t>ивенцов</w:t>
      </w:r>
      <w:r w:rsidR="0057053E" w:rsidRPr="00252510">
        <w:rPr>
          <w:sz w:val="28"/>
          <w:szCs w:val="28"/>
        </w:rPr>
        <w:t xml:space="preserve"> </w:t>
      </w:r>
      <w:r w:rsidR="0071015B" w:rsidRPr="00252510">
        <w:rPr>
          <w:sz w:val="28"/>
          <w:szCs w:val="28"/>
        </w:rPr>
        <w:t>В.Д. – заместите</w:t>
      </w:r>
      <w:r w:rsidRPr="00252510">
        <w:rPr>
          <w:sz w:val="28"/>
          <w:szCs w:val="28"/>
        </w:rPr>
        <w:t>л</w:t>
      </w:r>
      <w:r w:rsidR="0071015B" w:rsidRPr="00252510">
        <w:rPr>
          <w:sz w:val="28"/>
          <w:szCs w:val="28"/>
        </w:rPr>
        <w:t>ь директора по УВР</w:t>
      </w:r>
      <w:r w:rsidR="00A715BC" w:rsidRPr="00252510">
        <w:rPr>
          <w:sz w:val="28"/>
          <w:szCs w:val="28"/>
        </w:rPr>
        <w:t>;</w:t>
      </w:r>
    </w:p>
    <w:p w:rsidR="00B76FAB" w:rsidRPr="00252510" w:rsidRDefault="0059327F" w:rsidP="00252510">
      <w:pPr>
        <w:suppressAutoHyphens/>
        <w:ind w:firstLine="708"/>
        <w:rPr>
          <w:sz w:val="28"/>
          <w:szCs w:val="28"/>
        </w:rPr>
      </w:pPr>
      <w:r w:rsidRPr="00252510">
        <w:rPr>
          <w:sz w:val="28"/>
          <w:szCs w:val="28"/>
        </w:rPr>
        <w:t>Тимошенко Л.Н.</w:t>
      </w:r>
      <w:r w:rsidR="00B76FAB" w:rsidRPr="00252510">
        <w:rPr>
          <w:sz w:val="28"/>
          <w:szCs w:val="28"/>
        </w:rPr>
        <w:t xml:space="preserve"> – главный бухгалтер</w:t>
      </w:r>
      <w:r w:rsidR="00A715BC" w:rsidRPr="00252510">
        <w:rPr>
          <w:sz w:val="28"/>
          <w:szCs w:val="28"/>
        </w:rPr>
        <w:t>;</w:t>
      </w:r>
    </w:p>
    <w:p w:rsidR="00B76FAB" w:rsidRPr="00252510" w:rsidRDefault="0057053E" w:rsidP="00252510">
      <w:pPr>
        <w:suppressAutoHyphens/>
        <w:rPr>
          <w:sz w:val="28"/>
          <w:szCs w:val="28"/>
        </w:rPr>
      </w:pPr>
      <w:r w:rsidRPr="00252510">
        <w:rPr>
          <w:sz w:val="28"/>
          <w:szCs w:val="28"/>
        </w:rPr>
        <w:t xml:space="preserve"> </w:t>
      </w:r>
      <w:r w:rsidR="006978D3" w:rsidRPr="00252510">
        <w:rPr>
          <w:sz w:val="28"/>
          <w:szCs w:val="28"/>
        </w:rPr>
        <w:tab/>
      </w:r>
      <w:r w:rsidRPr="00252510">
        <w:rPr>
          <w:sz w:val="28"/>
          <w:szCs w:val="28"/>
        </w:rPr>
        <w:t>Батракова Н.Н.</w:t>
      </w:r>
      <w:r w:rsidR="00B76FAB" w:rsidRPr="00252510">
        <w:rPr>
          <w:sz w:val="28"/>
          <w:szCs w:val="28"/>
        </w:rPr>
        <w:t xml:space="preserve"> – юрисконсульт</w:t>
      </w:r>
      <w:r w:rsidR="00A715BC" w:rsidRPr="00252510">
        <w:rPr>
          <w:sz w:val="28"/>
          <w:szCs w:val="28"/>
        </w:rPr>
        <w:t>;</w:t>
      </w:r>
    </w:p>
    <w:p w:rsidR="0071015B" w:rsidRPr="00252510" w:rsidRDefault="001A581C" w:rsidP="00252510">
      <w:pPr>
        <w:suppressAutoHyphens/>
        <w:ind w:firstLine="708"/>
        <w:rPr>
          <w:sz w:val="28"/>
          <w:szCs w:val="28"/>
        </w:rPr>
      </w:pPr>
      <w:r w:rsidRPr="00252510">
        <w:rPr>
          <w:sz w:val="28"/>
          <w:szCs w:val="28"/>
        </w:rPr>
        <w:t>Попрядуха К.С</w:t>
      </w:r>
      <w:r w:rsidR="00701A0E" w:rsidRPr="00252510">
        <w:rPr>
          <w:sz w:val="28"/>
          <w:szCs w:val="28"/>
        </w:rPr>
        <w:t xml:space="preserve">. </w:t>
      </w:r>
      <w:r w:rsidR="0071015B" w:rsidRPr="00252510">
        <w:rPr>
          <w:sz w:val="28"/>
          <w:szCs w:val="28"/>
        </w:rPr>
        <w:t xml:space="preserve">– </w:t>
      </w:r>
      <w:r w:rsidR="00EE3DC6" w:rsidRPr="00252510">
        <w:rPr>
          <w:sz w:val="28"/>
          <w:szCs w:val="28"/>
        </w:rPr>
        <w:t xml:space="preserve"> секретарь м\с</w:t>
      </w:r>
      <w:r w:rsidR="00A715BC" w:rsidRPr="00252510">
        <w:rPr>
          <w:sz w:val="28"/>
          <w:szCs w:val="28"/>
        </w:rPr>
        <w:t>;</w:t>
      </w:r>
    </w:p>
    <w:p w:rsidR="001A581C" w:rsidRPr="00252510" w:rsidRDefault="00291175" w:rsidP="00252510">
      <w:pPr>
        <w:ind w:left="357" w:firstLine="351"/>
        <w:rPr>
          <w:sz w:val="28"/>
          <w:szCs w:val="28"/>
        </w:rPr>
      </w:pPr>
      <w:r>
        <w:rPr>
          <w:sz w:val="28"/>
          <w:szCs w:val="28"/>
        </w:rPr>
        <w:t>Постельняк</w:t>
      </w:r>
      <w:r w:rsidR="001A581C" w:rsidRPr="00252510">
        <w:rPr>
          <w:sz w:val="28"/>
          <w:szCs w:val="28"/>
        </w:rPr>
        <w:t xml:space="preserve"> А.С. –  преподаватель, председатель гуманитарных дисциплин;</w:t>
      </w:r>
    </w:p>
    <w:p w:rsidR="001A581C" w:rsidRPr="00252510" w:rsidRDefault="001A581C" w:rsidP="00252510">
      <w:pPr>
        <w:ind w:left="357" w:firstLine="351"/>
        <w:rPr>
          <w:sz w:val="28"/>
          <w:szCs w:val="28"/>
        </w:rPr>
      </w:pPr>
      <w:r w:rsidRPr="00252510">
        <w:rPr>
          <w:sz w:val="28"/>
          <w:szCs w:val="28"/>
        </w:rPr>
        <w:t>Мануйло Г.Н. – преподаватель, председатель технологических дисциплин</w:t>
      </w:r>
    </w:p>
    <w:p w:rsidR="001A581C" w:rsidRPr="00252510" w:rsidRDefault="001A581C" w:rsidP="00252510">
      <w:pPr>
        <w:ind w:left="357" w:firstLine="351"/>
        <w:rPr>
          <w:sz w:val="28"/>
          <w:szCs w:val="28"/>
        </w:rPr>
      </w:pPr>
      <w:r w:rsidRPr="00252510">
        <w:rPr>
          <w:sz w:val="28"/>
          <w:szCs w:val="28"/>
        </w:rPr>
        <w:t>Братишкина Т.Д. – преподаватель, председатель  строительных дисциплин;</w:t>
      </w:r>
    </w:p>
    <w:p w:rsidR="001A581C" w:rsidRPr="00252510" w:rsidRDefault="001A581C" w:rsidP="00252510">
      <w:pPr>
        <w:ind w:left="357" w:firstLine="351"/>
        <w:rPr>
          <w:sz w:val="28"/>
          <w:szCs w:val="28"/>
        </w:rPr>
      </w:pPr>
      <w:r w:rsidRPr="00252510">
        <w:rPr>
          <w:sz w:val="28"/>
          <w:szCs w:val="28"/>
        </w:rPr>
        <w:t>Чиканова Л.В. – преподаватель, председатель математических и естественно-научных дисциплин;</w:t>
      </w:r>
    </w:p>
    <w:p w:rsidR="001A581C" w:rsidRPr="00252510" w:rsidRDefault="001A581C" w:rsidP="00252510">
      <w:pPr>
        <w:ind w:left="357" w:firstLine="351"/>
        <w:rPr>
          <w:sz w:val="28"/>
          <w:szCs w:val="28"/>
        </w:rPr>
      </w:pPr>
      <w:r w:rsidRPr="00252510">
        <w:rPr>
          <w:sz w:val="28"/>
          <w:szCs w:val="28"/>
        </w:rPr>
        <w:t>Мулюкин К.В. – мастер производственного обучения, председатель общестроительных дисциплин;</w:t>
      </w:r>
    </w:p>
    <w:p w:rsidR="001A581C" w:rsidRPr="00252510" w:rsidRDefault="001A581C" w:rsidP="00252510">
      <w:pPr>
        <w:ind w:left="357" w:firstLine="351"/>
        <w:rPr>
          <w:sz w:val="28"/>
          <w:szCs w:val="28"/>
        </w:rPr>
      </w:pPr>
      <w:r w:rsidRPr="00252510">
        <w:rPr>
          <w:sz w:val="28"/>
          <w:szCs w:val="28"/>
        </w:rPr>
        <w:t>Клименко И.А. – мастер производственного обучения, председатель технических дисциплин.</w:t>
      </w:r>
    </w:p>
    <w:p w:rsidR="006978D3" w:rsidRPr="00252510" w:rsidRDefault="009133EE" w:rsidP="00252510">
      <w:pPr>
        <w:suppressAutoHyphens/>
        <w:rPr>
          <w:color w:val="000000"/>
          <w:sz w:val="28"/>
          <w:szCs w:val="28"/>
        </w:rPr>
      </w:pPr>
      <w:r w:rsidRPr="00252510">
        <w:rPr>
          <w:color w:val="000000"/>
          <w:sz w:val="28"/>
          <w:szCs w:val="28"/>
        </w:rPr>
        <w:lastRenderedPageBreak/>
        <w:t xml:space="preserve">         </w:t>
      </w:r>
      <w:r w:rsidR="0037217A" w:rsidRPr="00252510">
        <w:rPr>
          <w:color w:val="000000"/>
          <w:sz w:val="28"/>
          <w:szCs w:val="28"/>
        </w:rPr>
        <w:t xml:space="preserve">Экспертной комиссией проведен анализ и дана оценка деятельности </w:t>
      </w:r>
      <w:r w:rsidR="001A581C" w:rsidRPr="00252510">
        <w:rPr>
          <w:sz w:val="28"/>
          <w:szCs w:val="28"/>
        </w:rPr>
        <w:t>ГБПОУ ИМТ</w:t>
      </w:r>
      <w:r w:rsidR="0037217A" w:rsidRPr="00252510">
        <w:rPr>
          <w:color w:val="000000"/>
          <w:sz w:val="28"/>
          <w:szCs w:val="28"/>
        </w:rPr>
        <w:t xml:space="preserve"> по</w:t>
      </w:r>
      <w:r w:rsidR="00F62EAB">
        <w:rPr>
          <w:color w:val="000000"/>
          <w:sz w:val="28"/>
          <w:szCs w:val="28"/>
        </w:rPr>
        <w:t xml:space="preserve"> </w:t>
      </w:r>
      <w:r w:rsidR="0037217A" w:rsidRPr="00252510">
        <w:rPr>
          <w:color w:val="000000"/>
          <w:sz w:val="28"/>
          <w:szCs w:val="28"/>
        </w:rPr>
        <w:t>следующим направлениям:</w:t>
      </w:r>
      <w:r w:rsidR="0037217A" w:rsidRPr="00252510">
        <w:rPr>
          <w:color w:val="000000"/>
          <w:sz w:val="28"/>
          <w:szCs w:val="28"/>
        </w:rPr>
        <w:br/>
        <w:t>- организационно-правовое обеспечение образовательной деятельности;</w:t>
      </w:r>
      <w:r w:rsidR="0037217A" w:rsidRPr="00252510">
        <w:rPr>
          <w:color w:val="000000"/>
          <w:sz w:val="28"/>
          <w:szCs w:val="28"/>
        </w:rPr>
        <w:br/>
        <w:t>- система управления;</w:t>
      </w:r>
      <w:r w:rsidR="0037217A" w:rsidRPr="00252510">
        <w:rPr>
          <w:color w:val="000000"/>
          <w:sz w:val="28"/>
          <w:szCs w:val="28"/>
        </w:rPr>
        <w:br/>
        <w:t>- содержание и качество подготовки обучающихся;</w:t>
      </w:r>
      <w:r w:rsidR="0037217A" w:rsidRPr="00252510">
        <w:rPr>
          <w:color w:val="000000"/>
          <w:sz w:val="28"/>
          <w:szCs w:val="28"/>
        </w:rPr>
        <w:br/>
        <w:t>- организация учебного процесса;</w:t>
      </w:r>
      <w:r w:rsidR="0037217A" w:rsidRPr="00252510">
        <w:rPr>
          <w:color w:val="000000"/>
          <w:sz w:val="28"/>
          <w:szCs w:val="28"/>
        </w:rPr>
        <w:br/>
        <w:t>- востребованность вып</w:t>
      </w:r>
      <w:r w:rsidR="0057053E" w:rsidRPr="00252510">
        <w:rPr>
          <w:color w:val="000000"/>
          <w:sz w:val="28"/>
          <w:szCs w:val="28"/>
        </w:rPr>
        <w:t>ускников;</w:t>
      </w:r>
      <w:r w:rsidR="0057053E" w:rsidRPr="00252510">
        <w:rPr>
          <w:color w:val="000000"/>
          <w:sz w:val="28"/>
          <w:szCs w:val="28"/>
        </w:rPr>
        <w:br/>
        <w:t xml:space="preserve">- качество кадрового, </w:t>
      </w:r>
      <w:r w:rsidR="0037217A" w:rsidRPr="00252510">
        <w:rPr>
          <w:color w:val="000000"/>
          <w:sz w:val="28"/>
          <w:szCs w:val="28"/>
        </w:rPr>
        <w:t xml:space="preserve">учебно-методического, библиотечно-информационного </w:t>
      </w:r>
      <w:r w:rsidR="001A581C" w:rsidRPr="00252510">
        <w:rPr>
          <w:color w:val="000000"/>
          <w:sz w:val="28"/>
          <w:szCs w:val="28"/>
        </w:rPr>
        <w:t>о</w:t>
      </w:r>
      <w:r w:rsidR="0037217A" w:rsidRPr="00252510">
        <w:rPr>
          <w:color w:val="000000"/>
          <w:sz w:val="28"/>
          <w:szCs w:val="28"/>
        </w:rPr>
        <w:t>беспечения, материально-технической базы;</w:t>
      </w:r>
      <w:r w:rsidR="0037217A" w:rsidRPr="00252510">
        <w:rPr>
          <w:color w:val="000000"/>
          <w:sz w:val="28"/>
          <w:szCs w:val="28"/>
        </w:rPr>
        <w:br/>
        <w:t>- функционирование внутренней системы оценки качества образования.</w:t>
      </w:r>
      <w:r w:rsidR="006978D3" w:rsidRPr="00252510">
        <w:rPr>
          <w:color w:val="000000"/>
          <w:sz w:val="28"/>
          <w:szCs w:val="28"/>
        </w:rPr>
        <w:t xml:space="preserve"> </w:t>
      </w:r>
    </w:p>
    <w:p w:rsidR="006978D3" w:rsidRPr="00252510" w:rsidRDefault="0037217A" w:rsidP="00252510">
      <w:pPr>
        <w:suppressAutoHyphens/>
        <w:ind w:firstLine="567"/>
        <w:rPr>
          <w:sz w:val="28"/>
          <w:szCs w:val="28"/>
        </w:rPr>
      </w:pPr>
      <w:r w:rsidRPr="00252510">
        <w:rPr>
          <w:color w:val="000000"/>
          <w:sz w:val="28"/>
          <w:szCs w:val="28"/>
        </w:rPr>
        <w:t>При проведении самообследования решались следующие задачи:</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получение объективной информации о состоянии образовательного процесса</w:t>
      </w:r>
      <w:r w:rsidRPr="00252510">
        <w:rPr>
          <w:color w:val="000000"/>
          <w:sz w:val="28"/>
          <w:szCs w:val="28"/>
        </w:rPr>
        <w:br/>
        <w:t>по каждой образовательной программе;</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установление степени соответствия фактического содержания и качества</w:t>
      </w:r>
      <w:r w:rsidR="001A581C" w:rsidRPr="00252510">
        <w:rPr>
          <w:color w:val="000000"/>
          <w:sz w:val="28"/>
          <w:szCs w:val="28"/>
        </w:rPr>
        <w:t xml:space="preserve"> </w:t>
      </w:r>
      <w:r w:rsidRPr="00252510">
        <w:rPr>
          <w:color w:val="000000"/>
          <w:sz w:val="28"/>
          <w:szCs w:val="28"/>
        </w:rPr>
        <w:t>подготовки обучающихся и выпускников требованиям ФГОС СПО;</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выявление положительных и отрицательных тенденций в образовательной</w:t>
      </w:r>
      <w:r w:rsidRPr="00252510">
        <w:rPr>
          <w:color w:val="000000"/>
          <w:sz w:val="28"/>
          <w:szCs w:val="28"/>
        </w:rPr>
        <w:br/>
        <w:t>деятельности;</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установление причин возникновения проблем и поиск путей их устранения.</w:t>
      </w:r>
      <w:r w:rsidRPr="00252510">
        <w:rPr>
          <w:color w:val="000000"/>
          <w:sz w:val="28"/>
          <w:szCs w:val="28"/>
        </w:rPr>
        <w:br/>
      </w:r>
      <w:r w:rsidR="009133EE" w:rsidRPr="00252510">
        <w:rPr>
          <w:color w:val="000000"/>
          <w:sz w:val="28"/>
          <w:szCs w:val="28"/>
        </w:rPr>
        <w:t xml:space="preserve">          </w:t>
      </w:r>
      <w:r w:rsidRPr="00FE2433">
        <w:rPr>
          <w:color w:val="000000"/>
          <w:sz w:val="28"/>
          <w:szCs w:val="28"/>
        </w:rPr>
        <w:t>Самооценка осуществлялась в несколько этапов:</w:t>
      </w:r>
      <w:r w:rsidRPr="00FE2433">
        <w:rPr>
          <w:color w:val="000000"/>
          <w:sz w:val="28"/>
          <w:szCs w:val="28"/>
        </w:rPr>
        <w:br/>
        <w:t>1. Принятие решения о проведении внутренней экспертизы качеств</w:t>
      </w:r>
      <w:r w:rsidR="00FE2433">
        <w:rPr>
          <w:color w:val="000000"/>
          <w:sz w:val="28"/>
          <w:szCs w:val="28"/>
        </w:rPr>
        <w:t>а</w:t>
      </w:r>
      <w:r w:rsidR="00FE2433">
        <w:rPr>
          <w:color w:val="000000"/>
          <w:sz w:val="28"/>
          <w:szCs w:val="28"/>
        </w:rPr>
        <w:br/>
        <w:t xml:space="preserve">образовательной деятельности </w:t>
      </w:r>
      <w:r w:rsidRPr="00FE2433">
        <w:rPr>
          <w:color w:val="000000"/>
          <w:sz w:val="28"/>
          <w:szCs w:val="28"/>
        </w:rPr>
        <w:t>на заседани</w:t>
      </w:r>
      <w:r w:rsidR="00FE2433">
        <w:rPr>
          <w:color w:val="000000"/>
          <w:sz w:val="28"/>
          <w:szCs w:val="28"/>
        </w:rPr>
        <w:t>и</w:t>
      </w:r>
      <w:r w:rsidRPr="00FE2433">
        <w:rPr>
          <w:color w:val="000000"/>
          <w:sz w:val="28"/>
          <w:szCs w:val="28"/>
        </w:rPr>
        <w:t xml:space="preserve"> Педагогического с</w:t>
      </w:r>
      <w:r w:rsidR="0057053E" w:rsidRPr="00FE2433">
        <w:rPr>
          <w:color w:val="000000"/>
          <w:sz w:val="28"/>
          <w:szCs w:val="28"/>
        </w:rPr>
        <w:t xml:space="preserve">овета </w:t>
      </w:r>
      <w:r w:rsidR="00F44F4D" w:rsidRPr="00A211EB">
        <w:rPr>
          <w:color w:val="000000"/>
          <w:sz w:val="28"/>
          <w:szCs w:val="28"/>
        </w:rPr>
        <w:t>№</w:t>
      </w:r>
      <w:r w:rsidR="00A211EB" w:rsidRPr="00A211EB">
        <w:rPr>
          <w:color w:val="000000"/>
          <w:sz w:val="28"/>
          <w:szCs w:val="28"/>
        </w:rPr>
        <w:t>6</w:t>
      </w:r>
      <w:r w:rsidR="00FE2433" w:rsidRPr="00A211EB">
        <w:rPr>
          <w:color w:val="000000"/>
          <w:sz w:val="28"/>
          <w:szCs w:val="28"/>
        </w:rPr>
        <w:t xml:space="preserve"> от </w:t>
      </w:r>
      <w:r w:rsidR="00A211EB" w:rsidRPr="00A211EB">
        <w:rPr>
          <w:color w:val="000000"/>
          <w:sz w:val="28"/>
          <w:szCs w:val="28"/>
        </w:rPr>
        <w:t>04</w:t>
      </w:r>
      <w:r w:rsidR="00F44F4D" w:rsidRPr="00A211EB">
        <w:rPr>
          <w:color w:val="000000"/>
          <w:sz w:val="28"/>
          <w:szCs w:val="28"/>
        </w:rPr>
        <w:t>.03</w:t>
      </w:r>
      <w:r w:rsidR="0057053E" w:rsidRPr="00A211EB">
        <w:rPr>
          <w:color w:val="000000"/>
          <w:sz w:val="28"/>
          <w:szCs w:val="28"/>
        </w:rPr>
        <w:t>.20</w:t>
      </w:r>
      <w:r w:rsidR="00F44F4D" w:rsidRPr="00A211EB">
        <w:rPr>
          <w:color w:val="000000"/>
          <w:sz w:val="28"/>
          <w:szCs w:val="28"/>
        </w:rPr>
        <w:t>2</w:t>
      </w:r>
      <w:r w:rsidR="00A211EB" w:rsidRPr="00A211EB">
        <w:rPr>
          <w:color w:val="000000"/>
          <w:sz w:val="28"/>
          <w:szCs w:val="28"/>
        </w:rPr>
        <w:t>2</w:t>
      </w:r>
      <w:r w:rsidR="00F44F4D" w:rsidRPr="00A211EB">
        <w:rPr>
          <w:color w:val="000000"/>
          <w:sz w:val="28"/>
          <w:szCs w:val="28"/>
        </w:rPr>
        <w:t xml:space="preserve"> </w:t>
      </w:r>
      <w:r w:rsidR="00A84169" w:rsidRPr="00A211EB">
        <w:rPr>
          <w:color w:val="000000"/>
          <w:sz w:val="28"/>
          <w:szCs w:val="28"/>
        </w:rPr>
        <w:t>г.</w:t>
      </w:r>
      <w:r w:rsidRPr="00A211EB">
        <w:rPr>
          <w:color w:val="000000"/>
          <w:sz w:val="28"/>
          <w:szCs w:val="28"/>
        </w:rPr>
        <w:t>;</w:t>
      </w:r>
      <w:r w:rsidRPr="00252510">
        <w:rPr>
          <w:color w:val="000000"/>
          <w:sz w:val="28"/>
          <w:szCs w:val="28"/>
        </w:rPr>
        <w:br/>
        <w:t xml:space="preserve">- издание приказа директора </w:t>
      </w:r>
      <w:r w:rsidR="001A581C" w:rsidRPr="00252510">
        <w:rPr>
          <w:sz w:val="28"/>
          <w:szCs w:val="28"/>
        </w:rPr>
        <w:t>ГБПОУ ИМТ</w:t>
      </w:r>
      <w:r w:rsidRPr="00252510">
        <w:rPr>
          <w:color w:val="000000"/>
          <w:sz w:val="28"/>
          <w:szCs w:val="28"/>
        </w:rPr>
        <w:t xml:space="preserve"> </w:t>
      </w:r>
      <w:r w:rsidR="00FE2433">
        <w:rPr>
          <w:color w:val="000000"/>
          <w:sz w:val="28"/>
          <w:szCs w:val="28"/>
        </w:rPr>
        <w:t xml:space="preserve">от </w:t>
      </w:r>
      <w:r w:rsidR="00160663">
        <w:rPr>
          <w:color w:val="000000"/>
          <w:sz w:val="28"/>
          <w:szCs w:val="28"/>
        </w:rPr>
        <w:t>24.02</w:t>
      </w:r>
      <w:r w:rsidR="00FE2433">
        <w:rPr>
          <w:color w:val="000000"/>
          <w:sz w:val="28"/>
          <w:szCs w:val="28"/>
        </w:rPr>
        <w:t>.202</w:t>
      </w:r>
      <w:r w:rsidR="00160663">
        <w:rPr>
          <w:color w:val="000000"/>
          <w:sz w:val="28"/>
          <w:szCs w:val="28"/>
        </w:rPr>
        <w:t>2</w:t>
      </w:r>
      <w:r w:rsidR="00FE2433">
        <w:rPr>
          <w:color w:val="000000"/>
          <w:sz w:val="28"/>
          <w:szCs w:val="28"/>
        </w:rPr>
        <w:t xml:space="preserve"> г. № </w:t>
      </w:r>
      <w:r w:rsidR="00160663">
        <w:rPr>
          <w:color w:val="000000"/>
          <w:sz w:val="28"/>
          <w:szCs w:val="28"/>
        </w:rPr>
        <w:t>7</w:t>
      </w:r>
      <w:r w:rsidR="00FE2433">
        <w:rPr>
          <w:color w:val="000000"/>
          <w:sz w:val="28"/>
          <w:szCs w:val="28"/>
        </w:rPr>
        <w:t>/од «О проведении самообследования ГБПОУ «Ипатовский многопрофильный техникум за 202</w:t>
      </w:r>
      <w:r w:rsidR="00160663">
        <w:rPr>
          <w:color w:val="000000"/>
          <w:sz w:val="28"/>
          <w:szCs w:val="28"/>
        </w:rPr>
        <w:t>1</w:t>
      </w:r>
      <w:r w:rsidR="00FE2433">
        <w:rPr>
          <w:color w:val="000000"/>
          <w:sz w:val="28"/>
          <w:szCs w:val="28"/>
        </w:rPr>
        <w:t xml:space="preserve"> год» </w:t>
      </w:r>
      <w:r w:rsidRPr="00252510">
        <w:rPr>
          <w:color w:val="000000"/>
          <w:sz w:val="28"/>
          <w:szCs w:val="28"/>
        </w:rPr>
        <w:t xml:space="preserve"> </w:t>
      </w:r>
      <w:r w:rsidR="00FE2433">
        <w:rPr>
          <w:color w:val="000000"/>
          <w:sz w:val="28"/>
          <w:szCs w:val="28"/>
        </w:rPr>
        <w:t xml:space="preserve">с </w:t>
      </w:r>
      <w:r w:rsidRPr="00252510">
        <w:rPr>
          <w:color w:val="000000"/>
          <w:sz w:val="28"/>
          <w:szCs w:val="28"/>
        </w:rPr>
        <w:t>формировании комиссии, с указанием</w:t>
      </w:r>
      <w:r w:rsidR="00FE2433">
        <w:rPr>
          <w:color w:val="000000"/>
          <w:sz w:val="28"/>
          <w:szCs w:val="28"/>
        </w:rPr>
        <w:t xml:space="preserve"> </w:t>
      </w:r>
      <w:r w:rsidRPr="00252510">
        <w:rPr>
          <w:color w:val="000000"/>
          <w:sz w:val="28"/>
          <w:szCs w:val="28"/>
        </w:rPr>
        <w:t>ее состава и сроков представления материалов;</w:t>
      </w:r>
      <w:r w:rsidRPr="00252510">
        <w:rPr>
          <w:color w:val="000000"/>
          <w:sz w:val="28"/>
          <w:szCs w:val="28"/>
        </w:rPr>
        <w:br/>
        <w:t>- определение основных направлений;</w:t>
      </w:r>
      <w:r w:rsidRPr="00252510">
        <w:rPr>
          <w:color w:val="000000"/>
          <w:sz w:val="28"/>
          <w:szCs w:val="28"/>
        </w:rPr>
        <w:br/>
        <w:t>- формирование рабочих групп по направлениям.</w:t>
      </w:r>
      <w:r w:rsidRPr="00252510">
        <w:rPr>
          <w:color w:val="000000"/>
          <w:sz w:val="28"/>
          <w:szCs w:val="28"/>
        </w:rPr>
        <w:br/>
        <w:t>2. Планирование:</w:t>
      </w:r>
      <w:r w:rsidRPr="00252510">
        <w:rPr>
          <w:color w:val="000000"/>
          <w:sz w:val="28"/>
          <w:szCs w:val="28"/>
        </w:rPr>
        <w:br/>
        <w:t>- определение содержания самооценки, методов сбора информации;</w:t>
      </w:r>
      <w:r w:rsidRPr="00252510">
        <w:rPr>
          <w:color w:val="000000"/>
          <w:sz w:val="28"/>
          <w:szCs w:val="28"/>
        </w:rPr>
        <w:br/>
        <w:t>- техническое обеспечение;</w:t>
      </w:r>
      <w:r w:rsidRPr="00252510">
        <w:rPr>
          <w:color w:val="000000"/>
          <w:sz w:val="28"/>
          <w:szCs w:val="28"/>
        </w:rPr>
        <w:br/>
        <w:t>- проведение обучающих семинаров для рабочих групп.</w:t>
      </w:r>
      <w:r w:rsidRPr="00252510">
        <w:rPr>
          <w:color w:val="000000"/>
          <w:sz w:val="28"/>
          <w:szCs w:val="28"/>
        </w:rPr>
        <w:br/>
        <w:t>3. Организационный:</w:t>
      </w:r>
      <w:r w:rsidRPr="00252510">
        <w:rPr>
          <w:color w:val="000000"/>
          <w:sz w:val="28"/>
          <w:szCs w:val="28"/>
        </w:rPr>
        <w:br/>
        <w:t>- сбор информации: тестирование, анкетирование, собеседование,</w:t>
      </w:r>
      <w:r w:rsidRPr="00252510">
        <w:rPr>
          <w:color w:val="000000"/>
          <w:sz w:val="28"/>
          <w:szCs w:val="28"/>
        </w:rPr>
        <w:br/>
        <w:t>заполнение таблиц;</w:t>
      </w:r>
      <w:r w:rsidRPr="00252510">
        <w:rPr>
          <w:color w:val="000000"/>
          <w:sz w:val="28"/>
          <w:szCs w:val="28"/>
        </w:rPr>
        <w:br/>
        <w:t>- обработка и систематизация информации;</w:t>
      </w:r>
      <w:r w:rsidRPr="00252510">
        <w:rPr>
          <w:color w:val="000000"/>
          <w:sz w:val="28"/>
          <w:szCs w:val="28"/>
        </w:rPr>
        <w:br/>
        <w:t>- анализ полученных данных, определение их соответствия</w:t>
      </w:r>
      <w:r w:rsidRPr="00252510">
        <w:rPr>
          <w:color w:val="000000"/>
          <w:sz w:val="28"/>
          <w:szCs w:val="28"/>
        </w:rPr>
        <w:br/>
        <w:t>образова</w:t>
      </w:r>
      <w:r w:rsidR="0034616D" w:rsidRPr="00252510">
        <w:rPr>
          <w:color w:val="000000"/>
          <w:sz w:val="28"/>
          <w:szCs w:val="28"/>
        </w:rPr>
        <w:t xml:space="preserve">тельным целям и требованиям  </w:t>
      </w:r>
      <w:r w:rsidRPr="00252510">
        <w:rPr>
          <w:color w:val="000000"/>
          <w:sz w:val="28"/>
          <w:szCs w:val="28"/>
        </w:rPr>
        <w:t>ФГОС</w:t>
      </w:r>
      <w:r w:rsidR="001A581C" w:rsidRPr="00252510">
        <w:rPr>
          <w:color w:val="000000"/>
          <w:sz w:val="28"/>
          <w:szCs w:val="28"/>
        </w:rPr>
        <w:t xml:space="preserve"> </w:t>
      </w:r>
      <w:r w:rsidRPr="00252510">
        <w:rPr>
          <w:color w:val="000000"/>
          <w:sz w:val="28"/>
          <w:szCs w:val="28"/>
        </w:rPr>
        <w:t>;</w:t>
      </w:r>
      <w:r w:rsidRPr="00252510">
        <w:rPr>
          <w:color w:val="000000"/>
          <w:sz w:val="28"/>
          <w:szCs w:val="28"/>
        </w:rPr>
        <w:br/>
        <w:t>- выявление проблем.</w:t>
      </w:r>
      <w:r w:rsidRPr="00252510">
        <w:rPr>
          <w:color w:val="000000"/>
          <w:sz w:val="28"/>
          <w:szCs w:val="28"/>
        </w:rPr>
        <w:br/>
        <w:t>4. Подготовка и утверждение отчета:</w:t>
      </w:r>
      <w:r w:rsidRPr="00252510">
        <w:rPr>
          <w:color w:val="000000"/>
          <w:sz w:val="28"/>
          <w:szCs w:val="28"/>
        </w:rPr>
        <w:br/>
        <w:t>- подготовка доклада;</w:t>
      </w:r>
      <w:r w:rsidRPr="00252510">
        <w:rPr>
          <w:color w:val="000000"/>
          <w:sz w:val="28"/>
          <w:szCs w:val="28"/>
        </w:rPr>
        <w:br/>
        <w:t>- обсуждение результатов самооценки;</w:t>
      </w:r>
      <w:r w:rsidRPr="00252510">
        <w:rPr>
          <w:color w:val="000000"/>
          <w:sz w:val="28"/>
          <w:szCs w:val="28"/>
        </w:rPr>
        <w:br/>
        <w:t>- к</w:t>
      </w:r>
      <w:r w:rsidR="00F62EAB">
        <w:rPr>
          <w:color w:val="000000"/>
          <w:sz w:val="28"/>
          <w:szCs w:val="28"/>
        </w:rPr>
        <w:t>орректировка целей и задач</w:t>
      </w:r>
      <w:r w:rsidR="0034616D" w:rsidRPr="00252510">
        <w:rPr>
          <w:color w:val="000000"/>
          <w:sz w:val="28"/>
          <w:szCs w:val="28"/>
        </w:rPr>
        <w:t xml:space="preserve">; </w:t>
      </w:r>
      <w:r w:rsidRPr="00252510">
        <w:rPr>
          <w:color w:val="000000"/>
          <w:sz w:val="28"/>
          <w:szCs w:val="28"/>
        </w:rPr>
        <w:br/>
      </w:r>
      <w:r w:rsidRPr="00252510">
        <w:rPr>
          <w:color w:val="000000"/>
          <w:sz w:val="28"/>
          <w:szCs w:val="28"/>
        </w:rPr>
        <w:lastRenderedPageBreak/>
        <w:t>- утверждение отчета в статусе официального д</w:t>
      </w:r>
      <w:r w:rsidR="0057053E" w:rsidRPr="00252510">
        <w:rPr>
          <w:color w:val="000000"/>
          <w:sz w:val="28"/>
          <w:szCs w:val="28"/>
        </w:rPr>
        <w:t xml:space="preserve">окумента на </w:t>
      </w:r>
      <w:r w:rsidR="00FE2433" w:rsidRPr="00FE2433">
        <w:rPr>
          <w:color w:val="000000"/>
          <w:sz w:val="28"/>
          <w:szCs w:val="28"/>
        </w:rPr>
        <w:t>заседани</w:t>
      </w:r>
      <w:r w:rsidR="00FE2433">
        <w:rPr>
          <w:color w:val="000000"/>
          <w:sz w:val="28"/>
          <w:szCs w:val="28"/>
        </w:rPr>
        <w:t>и</w:t>
      </w:r>
      <w:r w:rsidR="00FE2433" w:rsidRPr="00FE2433">
        <w:rPr>
          <w:color w:val="000000"/>
          <w:sz w:val="28"/>
          <w:szCs w:val="28"/>
        </w:rPr>
        <w:t xml:space="preserve"> </w:t>
      </w:r>
      <w:r w:rsidR="00FE2433" w:rsidRPr="00377DB6">
        <w:rPr>
          <w:color w:val="000000"/>
          <w:sz w:val="28"/>
          <w:szCs w:val="28"/>
        </w:rPr>
        <w:t xml:space="preserve">Педагогического совета </w:t>
      </w:r>
      <w:r w:rsidR="00FE2433" w:rsidRPr="00416DF8">
        <w:rPr>
          <w:color w:val="000000"/>
          <w:sz w:val="28"/>
          <w:szCs w:val="28"/>
        </w:rPr>
        <w:t xml:space="preserve">№ </w:t>
      </w:r>
      <w:r w:rsidR="00416DF8" w:rsidRPr="00416DF8">
        <w:rPr>
          <w:color w:val="000000"/>
          <w:sz w:val="28"/>
          <w:szCs w:val="28"/>
        </w:rPr>
        <w:t>7</w:t>
      </w:r>
      <w:r w:rsidR="00FE2433" w:rsidRPr="00416DF8">
        <w:rPr>
          <w:color w:val="000000"/>
          <w:sz w:val="28"/>
          <w:szCs w:val="28"/>
        </w:rPr>
        <w:t xml:space="preserve"> от </w:t>
      </w:r>
      <w:r w:rsidR="00377DB6" w:rsidRPr="00416DF8">
        <w:rPr>
          <w:color w:val="000000"/>
          <w:sz w:val="28"/>
          <w:szCs w:val="28"/>
        </w:rPr>
        <w:t>0</w:t>
      </w:r>
      <w:r w:rsidR="00416DF8" w:rsidRPr="00416DF8">
        <w:rPr>
          <w:color w:val="000000"/>
          <w:sz w:val="28"/>
          <w:szCs w:val="28"/>
        </w:rPr>
        <w:t>1</w:t>
      </w:r>
      <w:r w:rsidR="00377DB6" w:rsidRPr="00416DF8">
        <w:rPr>
          <w:color w:val="000000"/>
          <w:sz w:val="28"/>
          <w:szCs w:val="28"/>
        </w:rPr>
        <w:t>.04.</w:t>
      </w:r>
      <w:r w:rsidR="00FE2433" w:rsidRPr="00416DF8">
        <w:rPr>
          <w:color w:val="000000"/>
          <w:sz w:val="28"/>
          <w:szCs w:val="28"/>
        </w:rPr>
        <w:t>202</w:t>
      </w:r>
      <w:r w:rsidR="00416DF8" w:rsidRPr="00416DF8">
        <w:rPr>
          <w:color w:val="000000"/>
          <w:sz w:val="28"/>
          <w:szCs w:val="28"/>
        </w:rPr>
        <w:t xml:space="preserve">2 </w:t>
      </w:r>
      <w:r w:rsidRPr="00416DF8">
        <w:rPr>
          <w:color w:val="000000"/>
          <w:sz w:val="28"/>
          <w:szCs w:val="28"/>
        </w:rPr>
        <w:t>г.;</w:t>
      </w:r>
      <w:r w:rsidRPr="00252510">
        <w:rPr>
          <w:color w:val="000000"/>
          <w:sz w:val="28"/>
          <w:szCs w:val="28"/>
        </w:rPr>
        <w:br/>
        <w:t>- представление отчета учредителю и размещение его на официальном</w:t>
      </w:r>
      <w:r w:rsidRPr="00252510">
        <w:rPr>
          <w:color w:val="000000"/>
          <w:sz w:val="28"/>
          <w:szCs w:val="28"/>
        </w:rPr>
        <w:br/>
        <w:t>сайте ОУ.</w:t>
      </w:r>
      <w:r w:rsidRPr="00252510">
        <w:rPr>
          <w:color w:val="000000"/>
          <w:sz w:val="28"/>
          <w:szCs w:val="28"/>
        </w:rPr>
        <w:br/>
        <w:t>5. Последействия:</w:t>
      </w:r>
      <w:r w:rsidRPr="00252510">
        <w:rPr>
          <w:color w:val="000000"/>
          <w:sz w:val="28"/>
          <w:szCs w:val="28"/>
        </w:rPr>
        <w:br/>
        <w:t>- устранение выявленных в ходе самообследования недостатков;</w:t>
      </w:r>
      <w:r w:rsidRPr="00252510">
        <w:rPr>
          <w:color w:val="000000"/>
          <w:sz w:val="28"/>
          <w:szCs w:val="28"/>
        </w:rPr>
        <w:br/>
        <w:t xml:space="preserve">- корректировка программы развития </w:t>
      </w:r>
      <w:r w:rsidR="001A581C" w:rsidRPr="00252510">
        <w:rPr>
          <w:sz w:val="28"/>
          <w:szCs w:val="28"/>
        </w:rPr>
        <w:t>ГБПОУ ИМТ.</w:t>
      </w:r>
    </w:p>
    <w:p w:rsidR="00F62EAB" w:rsidRDefault="0037217A" w:rsidP="00F62EAB">
      <w:pPr>
        <w:suppressAutoHyphens/>
        <w:ind w:firstLine="426"/>
        <w:jc w:val="both"/>
        <w:rPr>
          <w:color w:val="000000"/>
          <w:sz w:val="28"/>
          <w:szCs w:val="28"/>
        </w:rPr>
      </w:pPr>
      <w:r w:rsidRPr="00252510">
        <w:rPr>
          <w:color w:val="000000"/>
          <w:sz w:val="28"/>
          <w:szCs w:val="28"/>
        </w:rPr>
        <w:t>В ходе проведения самообследования были проанализированы все основные</w:t>
      </w:r>
      <w:r w:rsidR="00F62EAB">
        <w:rPr>
          <w:color w:val="000000"/>
          <w:sz w:val="28"/>
          <w:szCs w:val="28"/>
        </w:rPr>
        <w:t xml:space="preserve"> </w:t>
      </w:r>
      <w:r w:rsidRPr="00252510">
        <w:rPr>
          <w:color w:val="000000"/>
          <w:sz w:val="28"/>
          <w:szCs w:val="28"/>
        </w:rPr>
        <w:t>образовательные программы в отношении соо</w:t>
      </w:r>
      <w:r w:rsidR="00A84169" w:rsidRPr="00252510">
        <w:rPr>
          <w:color w:val="000000"/>
          <w:sz w:val="28"/>
          <w:szCs w:val="28"/>
        </w:rPr>
        <w:t xml:space="preserve">тветствия содержания и качества </w:t>
      </w:r>
      <w:r w:rsidRPr="00252510">
        <w:rPr>
          <w:color w:val="000000"/>
          <w:sz w:val="28"/>
          <w:szCs w:val="28"/>
        </w:rPr>
        <w:t>подготовки обучающихся и выпускников требованиям федеральных</w:t>
      </w:r>
      <w:r w:rsidR="001A581C" w:rsidRPr="00252510">
        <w:rPr>
          <w:color w:val="000000"/>
          <w:sz w:val="28"/>
          <w:szCs w:val="28"/>
        </w:rPr>
        <w:t xml:space="preserve"> </w:t>
      </w:r>
      <w:r w:rsidRPr="00252510">
        <w:rPr>
          <w:color w:val="000000"/>
          <w:sz w:val="28"/>
          <w:szCs w:val="28"/>
        </w:rPr>
        <w:t>государственных образователь</w:t>
      </w:r>
      <w:r w:rsidR="0057053E" w:rsidRPr="00252510">
        <w:rPr>
          <w:color w:val="000000"/>
          <w:sz w:val="28"/>
          <w:szCs w:val="28"/>
        </w:rPr>
        <w:t>ных стандартов.</w:t>
      </w:r>
      <w:r w:rsidRPr="00252510">
        <w:rPr>
          <w:color w:val="000000"/>
          <w:sz w:val="28"/>
          <w:szCs w:val="28"/>
        </w:rPr>
        <w:br/>
      </w:r>
      <w:r w:rsidR="009133EE" w:rsidRPr="00252510">
        <w:rPr>
          <w:color w:val="000000"/>
          <w:sz w:val="28"/>
          <w:szCs w:val="28"/>
        </w:rPr>
        <w:t xml:space="preserve">        </w:t>
      </w:r>
      <w:r w:rsidRPr="00252510">
        <w:rPr>
          <w:color w:val="000000"/>
          <w:sz w:val="28"/>
          <w:szCs w:val="28"/>
        </w:rPr>
        <w:t xml:space="preserve">При проведении самооценки </w:t>
      </w:r>
      <w:r w:rsidR="001A581C" w:rsidRPr="00252510">
        <w:rPr>
          <w:sz w:val="28"/>
          <w:szCs w:val="28"/>
        </w:rPr>
        <w:t>ГБПОУ ИМТ</w:t>
      </w:r>
      <w:r w:rsidRPr="00252510">
        <w:rPr>
          <w:color w:val="000000"/>
          <w:sz w:val="28"/>
          <w:szCs w:val="28"/>
        </w:rPr>
        <w:t xml:space="preserve"> использованы результаты внутреннего</w:t>
      </w:r>
      <w:r w:rsidR="00F62EAB">
        <w:rPr>
          <w:color w:val="000000"/>
          <w:sz w:val="28"/>
          <w:szCs w:val="28"/>
        </w:rPr>
        <w:t xml:space="preserve"> </w:t>
      </w:r>
      <w:r w:rsidRPr="00252510">
        <w:rPr>
          <w:color w:val="000000"/>
          <w:sz w:val="28"/>
          <w:szCs w:val="28"/>
        </w:rPr>
        <w:t>аудита, внутреннего мониторинга качества обр</w:t>
      </w:r>
      <w:r w:rsidR="00DC6436" w:rsidRPr="00252510">
        <w:rPr>
          <w:color w:val="000000"/>
          <w:sz w:val="28"/>
          <w:szCs w:val="28"/>
        </w:rPr>
        <w:t xml:space="preserve">азования; комплекты нормативных </w:t>
      </w:r>
      <w:r w:rsidRPr="00252510">
        <w:rPr>
          <w:color w:val="000000"/>
          <w:sz w:val="28"/>
          <w:szCs w:val="28"/>
        </w:rPr>
        <w:t>документов и учебно-методических материалов</w:t>
      </w:r>
      <w:r w:rsidR="00A84169" w:rsidRPr="00252510">
        <w:rPr>
          <w:color w:val="000000"/>
          <w:sz w:val="28"/>
          <w:szCs w:val="28"/>
        </w:rPr>
        <w:t xml:space="preserve">, регулирующих и обеспечивающих </w:t>
      </w:r>
      <w:r w:rsidRPr="00252510">
        <w:rPr>
          <w:color w:val="000000"/>
          <w:sz w:val="28"/>
          <w:szCs w:val="28"/>
        </w:rPr>
        <w:t xml:space="preserve">подготовку по образовательным программам, реализуемым в </w:t>
      </w:r>
      <w:r w:rsidR="006978D3" w:rsidRPr="00252510">
        <w:rPr>
          <w:color w:val="000000"/>
          <w:sz w:val="28"/>
          <w:szCs w:val="28"/>
        </w:rPr>
        <w:t>техникуме</w:t>
      </w:r>
      <w:r w:rsidR="00A84169" w:rsidRPr="00252510">
        <w:rPr>
          <w:color w:val="000000"/>
          <w:sz w:val="28"/>
          <w:szCs w:val="28"/>
        </w:rPr>
        <w:t xml:space="preserve"> в соответствии с </w:t>
      </w:r>
      <w:r w:rsidRPr="00252510">
        <w:rPr>
          <w:color w:val="000000"/>
          <w:sz w:val="28"/>
          <w:szCs w:val="28"/>
        </w:rPr>
        <w:t>лицензией:</w:t>
      </w:r>
    </w:p>
    <w:p w:rsidR="0071015B" w:rsidRPr="00252510" w:rsidRDefault="0037217A" w:rsidP="00F62EAB">
      <w:pPr>
        <w:suppressAutoHyphens/>
        <w:ind w:firstLine="426"/>
        <w:rPr>
          <w:sz w:val="28"/>
          <w:szCs w:val="28"/>
        </w:rPr>
      </w:pP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Федеральные законы, постановления Правительства РФ в области</w:t>
      </w:r>
      <w:r w:rsidRPr="00252510">
        <w:rPr>
          <w:color w:val="000000"/>
          <w:sz w:val="28"/>
          <w:szCs w:val="28"/>
        </w:rPr>
        <w:br/>
        <w:t>образования.</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Приказы, инструктивные письма Министерства образования и науки РФ,</w:t>
      </w:r>
      <w:r w:rsidRPr="00252510">
        <w:rPr>
          <w:color w:val="000000"/>
          <w:sz w:val="28"/>
          <w:szCs w:val="28"/>
        </w:rPr>
        <w:br/>
        <w:t>Федеральной службы по надзору в сфере образования и науки.</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 xml:space="preserve"> ФГОС среднего профессионального образования по реализуемым ОП</w:t>
      </w:r>
      <w:r w:rsidR="006978D3" w:rsidRPr="00252510">
        <w:rPr>
          <w:color w:val="000000"/>
          <w:sz w:val="28"/>
          <w:szCs w:val="28"/>
        </w:rPr>
        <w:t xml:space="preserve">ОП </w:t>
      </w:r>
      <w:r w:rsidRPr="00252510">
        <w:rPr>
          <w:color w:val="000000"/>
          <w:sz w:val="28"/>
          <w:szCs w:val="28"/>
        </w:rPr>
        <w:t>СПО.</w:t>
      </w:r>
      <w:r w:rsidRPr="00252510">
        <w:rPr>
          <w:color w:val="000000"/>
          <w:sz w:val="28"/>
          <w:szCs w:val="28"/>
        </w:rPr>
        <w:br/>
      </w:r>
      <w:r w:rsidRPr="00252510">
        <w:rPr>
          <w:color w:val="000000"/>
          <w:sz w:val="28"/>
          <w:szCs w:val="28"/>
        </w:rPr>
        <w:sym w:font="Symbol" w:char="F02D"/>
      </w:r>
      <w:r w:rsidR="00F62EAB">
        <w:rPr>
          <w:color w:val="000000"/>
          <w:sz w:val="28"/>
          <w:szCs w:val="28"/>
        </w:rPr>
        <w:t xml:space="preserve"> </w:t>
      </w:r>
      <w:r w:rsidRPr="00252510">
        <w:rPr>
          <w:color w:val="000000"/>
          <w:sz w:val="28"/>
          <w:szCs w:val="28"/>
        </w:rPr>
        <w:t>Устав образовательного учреждения.</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Копия действующей лицензии и приложений к ней.</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Копия свидетельства о государственной аккредитации и приложения к нему.</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Приказы директора по организации учебной деятельности.</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Расписание учебных занятий по всем формам обучения.</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Планы работ, протоколы заседания Педагогического совета за период</w:t>
      </w:r>
      <w:r w:rsidR="006978D3" w:rsidRPr="00252510">
        <w:rPr>
          <w:color w:val="000000"/>
          <w:sz w:val="28"/>
          <w:szCs w:val="28"/>
        </w:rPr>
        <w:t xml:space="preserve"> </w:t>
      </w:r>
      <w:r w:rsidRPr="00252510">
        <w:rPr>
          <w:color w:val="000000"/>
          <w:sz w:val="28"/>
          <w:szCs w:val="28"/>
        </w:rPr>
        <w:t>самообследования.</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Личные дела студентов.</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00B67BB5" w:rsidRPr="00252510">
        <w:rPr>
          <w:color w:val="000000"/>
          <w:sz w:val="28"/>
          <w:szCs w:val="28"/>
        </w:rPr>
        <w:t>Программа</w:t>
      </w:r>
      <w:r w:rsidR="001F3620" w:rsidRPr="00252510">
        <w:rPr>
          <w:color w:val="000000"/>
          <w:sz w:val="28"/>
          <w:szCs w:val="28"/>
        </w:rPr>
        <w:t xml:space="preserve"> развития </w:t>
      </w:r>
      <w:r w:rsidR="006978D3" w:rsidRPr="00252510">
        <w:rPr>
          <w:sz w:val="28"/>
          <w:szCs w:val="28"/>
        </w:rPr>
        <w:t>ГБПОУ ИМТ</w:t>
      </w:r>
      <w:r w:rsidR="001F3620" w:rsidRPr="00252510">
        <w:rPr>
          <w:color w:val="000000"/>
          <w:sz w:val="28"/>
          <w:szCs w:val="28"/>
        </w:rPr>
        <w:t xml:space="preserve"> </w:t>
      </w:r>
      <w:r w:rsidRPr="00252510">
        <w:rPr>
          <w:color w:val="000000"/>
          <w:sz w:val="28"/>
          <w:szCs w:val="28"/>
        </w:rPr>
        <w:t>и годовые отчеты за период, предшествующий</w:t>
      </w:r>
      <w:r w:rsidR="00F62EAB">
        <w:rPr>
          <w:color w:val="000000"/>
          <w:sz w:val="28"/>
          <w:szCs w:val="28"/>
        </w:rPr>
        <w:t xml:space="preserve"> </w:t>
      </w:r>
      <w:r w:rsidRPr="00252510">
        <w:rPr>
          <w:color w:val="000000"/>
          <w:sz w:val="28"/>
          <w:szCs w:val="28"/>
        </w:rPr>
        <w:t>самообследованию.</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Зачетно-экзаменационные ведомости.</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Все внутренние локальные акты, регламентирующие образовательную</w:t>
      </w:r>
      <w:r w:rsidRPr="00252510">
        <w:rPr>
          <w:color w:val="000000"/>
          <w:sz w:val="28"/>
          <w:szCs w:val="28"/>
        </w:rPr>
        <w:br/>
        <w:t>деятельность.</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Pr="00252510">
        <w:rPr>
          <w:color w:val="000000"/>
          <w:sz w:val="28"/>
          <w:szCs w:val="28"/>
        </w:rPr>
        <w:t>комплекты нормативных документов и учебно-методических материалов,</w:t>
      </w:r>
      <w:r w:rsidRPr="00252510">
        <w:rPr>
          <w:color w:val="000000"/>
          <w:sz w:val="28"/>
          <w:szCs w:val="28"/>
        </w:rPr>
        <w:br/>
        <w:t>регулирующих и обеспечивающих подготовку студентов по профессиям,</w:t>
      </w:r>
      <w:r w:rsidRPr="00252510">
        <w:rPr>
          <w:color w:val="000000"/>
          <w:sz w:val="28"/>
          <w:szCs w:val="28"/>
        </w:rPr>
        <w:br/>
        <w:t>специальностям и направлениям:</w:t>
      </w:r>
      <w:r w:rsidRPr="00252510">
        <w:rPr>
          <w:color w:val="000000"/>
          <w:sz w:val="28"/>
          <w:szCs w:val="28"/>
        </w:rPr>
        <w:br/>
      </w:r>
      <w:r w:rsidRPr="00252510">
        <w:rPr>
          <w:color w:val="000000"/>
          <w:sz w:val="28"/>
          <w:szCs w:val="28"/>
        </w:rPr>
        <w:sym w:font="Symbol" w:char="F02D"/>
      </w:r>
      <w:r w:rsidR="0057053E" w:rsidRPr="00252510">
        <w:rPr>
          <w:color w:val="000000"/>
          <w:sz w:val="28"/>
          <w:szCs w:val="28"/>
        </w:rPr>
        <w:t xml:space="preserve"> </w:t>
      </w:r>
      <w:r w:rsidR="00332CD8" w:rsidRPr="00252510">
        <w:rPr>
          <w:color w:val="000000"/>
          <w:sz w:val="28"/>
          <w:szCs w:val="28"/>
        </w:rPr>
        <w:t>Положения</w:t>
      </w:r>
      <w:r w:rsidRPr="00252510">
        <w:rPr>
          <w:color w:val="000000"/>
          <w:sz w:val="28"/>
          <w:szCs w:val="28"/>
        </w:rPr>
        <w:t>, должн</w:t>
      </w:r>
      <w:r w:rsidR="00332CD8" w:rsidRPr="00252510">
        <w:rPr>
          <w:color w:val="000000"/>
          <w:sz w:val="28"/>
          <w:szCs w:val="28"/>
        </w:rPr>
        <w:t xml:space="preserve">остные инструкции </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00332CD8" w:rsidRPr="00252510">
        <w:rPr>
          <w:color w:val="000000"/>
          <w:sz w:val="28"/>
          <w:szCs w:val="28"/>
        </w:rPr>
        <w:t>Учебные планы реализуемых ОП</w:t>
      </w:r>
      <w:r w:rsidRPr="00252510">
        <w:rPr>
          <w:color w:val="000000"/>
          <w:sz w:val="28"/>
          <w:szCs w:val="28"/>
        </w:rPr>
        <w:t>О</w:t>
      </w:r>
      <w:r w:rsidR="00332CD8" w:rsidRPr="00252510">
        <w:rPr>
          <w:color w:val="000000"/>
          <w:sz w:val="28"/>
          <w:szCs w:val="28"/>
        </w:rPr>
        <w:t>П</w:t>
      </w:r>
      <w:r w:rsidRPr="00252510">
        <w:rPr>
          <w:color w:val="000000"/>
          <w:sz w:val="28"/>
          <w:szCs w:val="28"/>
        </w:rPr>
        <w:t>, по которым ведется подготовка</w:t>
      </w:r>
      <w:r w:rsidRPr="00252510">
        <w:rPr>
          <w:color w:val="000000"/>
          <w:sz w:val="28"/>
          <w:szCs w:val="28"/>
        </w:rPr>
        <w:br/>
        <w:t>квалифицированных рабочих и спец</w:t>
      </w:r>
      <w:r w:rsidR="00332CD8" w:rsidRPr="00252510">
        <w:rPr>
          <w:color w:val="000000"/>
          <w:sz w:val="28"/>
          <w:szCs w:val="28"/>
        </w:rPr>
        <w:t xml:space="preserve">иалистов (в соответствии с </w:t>
      </w:r>
      <w:r w:rsidRPr="00252510">
        <w:rPr>
          <w:color w:val="000000"/>
          <w:sz w:val="28"/>
          <w:szCs w:val="28"/>
        </w:rPr>
        <w:t xml:space="preserve"> ФГОС).</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Учебно-методическое и программно-и</w:t>
      </w:r>
      <w:r w:rsidR="00332CD8" w:rsidRPr="00252510">
        <w:rPr>
          <w:color w:val="000000"/>
          <w:sz w:val="28"/>
          <w:szCs w:val="28"/>
        </w:rPr>
        <w:t>нформационное обеспечение ОПОП</w:t>
      </w:r>
      <w:r w:rsidRPr="00252510">
        <w:rPr>
          <w:color w:val="000000"/>
          <w:sz w:val="28"/>
          <w:szCs w:val="28"/>
        </w:rPr>
        <w:br/>
        <w:t>(у</w:t>
      </w:r>
      <w:r w:rsidR="00332CD8" w:rsidRPr="00252510">
        <w:rPr>
          <w:color w:val="000000"/>
          <w:sz w:val="28"/>
          <w:szCs w:val="28"/>
        </w:rPr>
        <w:t>чебно-методические комплексы ОП</w:t>
      </w:r>
      <w:r w:rsidRPr="00252510">
        <w:rPr>
          <w:color w:val="000000"/>
          <w:sz w:val="28"/>
          <w:szCs w:val="28"/>
        </w:rPr>
        <w:t>О</w:t>
      </w:r>
      <w:r w:rsidR="00332CD8" w:rsidRPr="00252510">
        <w:rPr>
          <w:color w:val="000000"/>
          <w:sz w:val="28"/>
          <w:szCs w:val="28"/>
        </w:rPr>
        <w:t>П</w:t>
      </w:r>
      <w:r w:rsidRPr="00252510">
        <w:rPr>
          <w:color w:val="000000"/>
          <w:sz w:val="28"/>
          <w:szCs w:val="28"/>
        </w:rPr>
        <w:t>, учебных дисциплин,</w:t>
      </w:r>
      <w:r w:rsidRPr="00252510">
        <w:rPr>
          <w:color w:val="000000"/>
          <w:sz w:val="28"/>
          <w:szCs w:val="28"/>
        </w:rPr>
        <w:br/>
        <w:t>междисциплинарных курсов, в том числе рабочие учебные программы и</w:t>
      </w:r>
      <w:r w:rsidRPr="00252510">
        <w:rPr>
          <w:color w:val="000000"/>
          <w:sz w:val="28"/>
          <w:szCs w:val="28"/>
        </w:rPr>
        <w:br/>
      </w:r>
      <w:r w:rsidRPr="00252510">
        <w:rPr>
          <w:color w:val="000000"/>
          <w:sz w:val="28"/>
          <w:szCs w:val="28"/>
        </w:rPr>
        <w:lastRenderedPageBreak/>
        <w:t>календарно-тематические планы всех учебных дисциплин, модулей,</w:t>
      </w:r>
      <w:r w:rsidRPr="00252510">
        <w:rPr>
          <w:color w:val="000000"/>
          <w:sz w:val="28"/>
          <w:szCs w:val="28"/>
        </w:rPr>
        <w:br/>
        <w:t>междисциплинарных курсов, материалы по орг</w:t>
      </w:r>
      <w:r w:rsidR="00332CD8" w:rsidRPr="00252510">
        <w:rPr>
          <w:color w:val="000000"/>
          <w:sz w:val="28"/>
          <w:szCs w:val="28"/>
        </w:rPr>
        <w:t xml:space="preserve">анизации самостоятельной работы </w:t>
      </w:r>
      <w:r w:rsidRPr="00252510">
        <w:rPr>
          <w:color w:val="000000"/>
          <w:sz w:val="28"/>
          <w:szCs w:val="28"/>
        </w:rPr>
        <w:t>студентов: задания, система отчетности и контроля, фонды оценочных средств).</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Перечень материально-технического оснащения кабинетов, лабораторий и</w:t>
      </w:r>
      <w:r w:rsidRPr="00252510">
        <w:rPr>
          <w:color w:val="000000"/>
          <w:sz w:val="28"/>
          <w:szCs w:val="28"/>
        </w:rPr>
        <w:br/>
        <w:t>компьютерных классов.</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Информация о биб</w:t>
      </w:r>
      <w:r w:rsidR="00332CD8" w:rsidRPr="00252510">
        <w:rPr>
          <w:color w:val="000000"/>
          <w:sz w:val="28"/>
          <w:szCs w:val="28"/>
        </w:rPr>
        <w:t>лиотечных фондах по каждой ОП</w:t>
      </w:r>
      <w:r w:rsidRPr="00252510">
        <w:rPr>
          <w:color w:val="000000"/>
          <w:sz w:val="28"/>
          <w:szCs w:val="28"/>
        </w:rPr>
        <w:t>О</w:t>
      </w:r>
      <w:r w:rsidR="00332CD8" w:rsidRPr="00252510">
        <w:rPr>
          <w:color w:val="000000"/>
          <w:sz w:val="28"/>
          <w:szCs w:val="28"/>
        </w:rPr>
        <w:t>П</w:t>
      </w:r>
      <w:r w:rsidRPr="00252510">
        <w:rPr>
          <w:color w:val="000000"/>
          <w:sz w:val="28"/>
          <w:szCs w:val="28"/>
        </w:rPr>
        <w:t>, динамике их</w:t>
      </w:r>
      <w:r w:rsidR="006978D3" w:rsidRPr="00252510">
        <w:rPr>
          <w:color w:val="000000"/>
          <w:sz w:val="28"/>
          <w:szCs w:val="28"/>
        </w:rPr>
        <w:t xml:space="preserve"> </w:t>
      </w:r>
      <w:r w:rsidRPr="00252510">
        <w:rPr>
          <w:color w:val="000000"/>
          <w:sz w:val="28"/>
          <w:szCs w:val="28"/>
        </w:rPr>
        <w:t>обновления.</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Планы работы и годовые отчеты.</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Протоколы заседаний цикловых комиссий.</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Индивидуальные планы работ</w:t>
      </w:r>
      <w:r w:rsidR="00B67BB5" w:rsidRPr="00252510">
        <w:rPr>
          <w:color w:val="000000"/>
          <w:sz w:val="28"/>
          <w:szCs w:val="28"/>
        </w:rPr>
        <w:t>ы</w:t>
      </w:r>
      <w:r w:rsidRPr="00252510">
        <w:rPr>
          <w:color w:val="000000"/>
          <w:sz w:val="28"/>
          <w:szCs w:val="28"/>
        </w:rPr>
        <w:t xml:space="preserve"> преподавателей.</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Результаты прохождения студентами текущих и промежуточных аттестаций,</w:t>
      </w:r>
      <w:r w:rsidRPr="00252510">
        <w:rPr>
          <w:color w:val="000000"/>
          <w:sz w:val="28"/>
          <w:szCs w:val="28"/>
        </w:rPr>
        <w:br/>
        <w:t>экзаменационные билеты, вопросы для зачет</w:t>
      </w:r>
      <w:r w:rsidR="00332CD8" w:rsidRPr="00252510">
        <w:rPr>
          <w:color w:val="000000"/>
          <w:sz w:val="28"/>
          <w:szCs w:val="28"/>
        </w:rPr>
        <w:t>ов по всем дисциплинам учебного</w:t>
      </w:r>
      <w:r w:rsidR="00B67BB5" w:rsidRPr="00252510">
        <w:rPr>
          <w:color w:val="000000"/>
          <w:sz w:val="28"/>
          <w:szCs w:val="28"/>
        </w:rPr>
        <w:t xml:space="preserve"> </w:t>
      </w:r>
      <w:r w:rsidRPr="00252510">
        <w:rPr>
          <w:color w:val="000000"/>
          <w:sz w:val="28"/>
          <w:szCs w:val="28"/>
        </w:rPr>
        <w:t>плана.</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Выпускные квалификационные работы.</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Программа итоговой аттестации.</w:t>
      </w:r>
      <w:r w:rsidRPr="00252510">
        <w:rPr>
          <w:color w:val="000000"/>
          <w:sz w:val="28"/>
          <w:szCs w:val="28"/>
        </w:rPr>
        <w:br/>
      </w:r>
      <w:r w:rsidRPr="00252510">
        <w:rPr>
          <w:color w:val="000000"/>
          <w:sz w:val="28"/>
          <w:szCs w:val="28"/>
        </w:rPr>
        <w:sym w:font="Symbol" w:char="F02D"/>
      </w:r>
      <w:r w:rsidR="00422CC2" w:rsidRPr="00252510">
        <w:rPr>
          <w:color w:val="000000"/>
          <w:sz w:val="28"/>
          <w:szCs w:val="28"/>
        </w:rPr>
        <w:t xml:space="preserve"> </w:t>
      </w:r>
      <w:r w:rsidRPr="00252510">
        <w:rPr>
          <w:color w:val="000000"/>
          <w:sz w:val="28"/>
          <w:szCs w:val="28"/>
        </w:rPr>
        <w:t>Приказы об утверждении председателей государственных аттестационных</w:t>
      </w:r>
      <w:r w:rsidRPr="00252510">
        <w:rPr>
          <w:color w:val="000000"/>
          <w:sz w:val="28"/>
          <w:szCs w:val="28"/>
        </w:rPr>
        <w:br/>
        <w:t>комиссий и их отчеты по результатам работы.</w:t>
      </w:r>
    </w:p>
    <w:p w:rsidR="00422CC2" w:rsidRPr="00252510" w:rsidRDefault="00422CC2" w:rsidP="00252510">
      <w:pPr>
        <w:pStyle w:val="a3"/>
        <w:suppressAutoHyphens/>
        <w:jc w:val="center"/>
        <w:rPr>
          <w:b/>
          <w:szCs w:val="28"/>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62EAB" w:rsidRDefault="00F62EAB"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p>
    <w:p w:rsidR="00FE2433" w:rsidRDefault="00FE2433" w:rsidP="00FE2433">
      <w:pPr>
        <w:jc w:val="center"/>
        <w:rPr>
          <w:rFonts w:eastAsia="Calibri"/>
          <w:b/>
          <w:sz w:val="28"/>
          <w:szCs w:val="28"/>
          <w:lang w:eastAsia="en-US"/>
        </w:rPr>
      </w:pPr>
      <w:r w:rsidRPr="007F702A">
        <w:rPr>
          <w:rFonts w:eastAsia="Calibri"/>
          <w:b/>
          <w:sz w:val="28"/>
          <w:szCs w:val="28"/>
          <w:lang w:eastAsia="en-US"/>
        </w:rPr>
        <w:t xml:space="preserve">Раздел 1. Организационно-правовое обеспечение </w:t>
      </w:r>
    </w:p>
    <w:p w:rsidR="00FE2433" w:rsidRPr="007F702A" w:rsidRDefault="00FE2433" w:rsidP="00FE2433">
      <w:pPr>
        <w:jc w:val="center"/>
        <w:rPr>
          <w:rFonts w:eastAsia="Calibri"/>
          <w:b/>
          <w:sz w:val="28"/>
          <w:szCs w:val="28"/>
          <w:lang w:eastAsia="en-US"/>
        </w:rPr>
      </w:pPr>
      <w:r w:rsidRPr="007F702A">
        <w:rPr>
          <w:rFonts w:eastAsia="Calibri"/>
          <w:b/>
          <w:sz w:val="28"/>
          <w:szCs w:val="28"/>
          <w:lang w:eastAsia="en-US"/>
        </w:rPr>
        <w:t>образовательной деятельности</w:t>
      </w:r>
    </w:p>
    <w:p w:rsidR="00FE2433" w:rsidRDefault="00FE2433" w:rsidP="00252510">
      <w:pPr>
        <w:pStyle w:val="a3"/>
        <w:suppressAutoHyphens/>
        <w:jc w:val="center"/>
        <w:rPr>
          <w:b/>
          <w:szCs w:val="28"/>
        </w:rPr>
      </w:pPr>
    </w:p>
    <w:p w:rsidR="00FE2433" w:rsidRPr="00FE2433" w:rsidRDefault="00422CC2" w:rsidP="00FE2433">
      <w:pPr>
        <w:rPr>
          <w:rFonts w:eastAsia="Calibri"/>
          <w:b/>
          <w:sz w:val="28"/>
          <w:szCs w:val="28"/>
          <w:lang w:eastAsia="en-US"/>
        </w:rPr>
      </w:pPr>
      <w:r w:rsidRPr="00FE2433">
        <w:rPr>
          <w:b/>
          <w:sz w:val="28"/>
          <w:szCs w:val="28"/>
        </w:rPr>
        <w:t xml:space="preserve">    </w:t>
      </w:r>
      <w:r w:rsidR="00FE2433" w:rsidRPr="00FE2433">
        <w:rPr>
          <w:rFonts w:eastAsia="Calibri"/>
          <w:b/>
          <w:sz w:val="28"/>
          <w:szCs w:val="28"/>
          <w:lang w:eastAsia="en-US"/>
        </w:rPr>
        <w:t>1.1.</w:t>
      </w:r>
      <w:r w:rsidR="00FE2433" w:rsidRPr="00FE2433">
        <w:rPr>
          <w:rFonts w:eastAsia="Calibri"/>
          <w:b/>
          <w:sz w:val="28"/>
          <w:szCs w:val="28"/>
          <w:lang w:eastAsia="en-US"/>
        </w:rPr>
        <w:tab/>
        <w:t>Юридический адрес, контактная информация, реквизиты</w:t>
      </w:r>
    </w:p>
    <w:p w:rsidR="00FE2433" w:rsidRDefault="00FE2433" w:rsidP="00252510">
      <w:pPr>
        <w:suppressAutoHyphens/>
        <w:jc w:val="both"/>
        <w:rPr>
          <w:b/>
          <w:sz w:val="28"/>
          <w:szCs w:val="28"/>
        </w:rPr>
      </w:pPr>
    </w:p>
    <w:p w:rsidR="002C3677" w:rsidRPr="00252510" w:rsidRDefault="002C3677" w:rsidP="00FE2433">
      <w:pPr>
        <w:suppressAutoHyphens/>
        <w:ind w:firstLine="567"/>
        <w:jc w:val="both"/>
        <w:rPr>
          <w:sz w:val="28"/>
          <w:szCs w:val="28"/>
        </w:rPr>
      </w:pPr>
      <w:r w:rsidRPr="00252510">
        <w:rPr>
          <w:b/>
          <w:sz w:val="28"/>
          <w:szCs w:val="28"/>
        </w:rPr>
        <w:t>Наименование ОО</w:t>
      </w:r>
      <w:r w:rsidRPr="00252510">
        <w:rPr>
          <w:sz w:val="28"/>
          <w:szCs w:val="28"/>
        </w:rPr>
        <w:t xml:space="preserve">: </w:t>
      </w:r>
      <w:r w:rsidR="00896B49" w:rsidRPr="00252510">
        <w:rPr>
          <w:sz w:val="28"/>
          <w:szCs w:val="28"/>
        </w:rPr>
        <w:t>Г</w:t>
      </w:r>
      <w:r w:rsidR="00B76FAB" w:rsidRPr="00252510">
        <w:rPr>
          <w:sz w:val="28"/>
          <w:szCs w:val="28"/>
        </w:rPr>
        <w:t>Б</w:t>
      </w:r>
      <w:r w:rsidR="0059327F" w:rsidRPr="00252510">
        <w:rPr>
          <w:sz w:val="28"/>
          <w:szCs w:val="28"/>
        </w:rPr>
        <w:t>П</w:t>
      </w:r>
      <w:r w:rsidR="00E45CFB" w:rsidRPr="00252510">
        <w:rPr>
          <w:sz w:val="28"/>
          <w:szCs w:val="28"/>
        </w:rPr>
        <w:t xml:space="preserve">ОУ </w:t>
      </w:r>
      <w:r w:rsidR="00DC6436" w:rsidRPr="00252510">
        <w:rPr>
          <w:sz w:val="28"/>
          <w:szCs w:val="28"/>
        </w:rPr>
        <w:t>«</w:t>
      </w:r>
      <w:r w:rsidR="0059327F" w:rsidRPr="00252510">
        <w:rPr>
          <w:sz w:val="28"/>
          <w:szCs w:val="28"/>
        </w:rPr>
        <w:t>Ипатовский многопрофильный техникум</w:t>
      </w:r>
      <w:r w:rsidR="00E45CFB" w:rsidRPr="00252510">
        <w:rPr>
          <w:sz w:val="28"/>
          <w:szCs w:val="28"/>
        </w:rPr>
        <w:t xml:space="preserve">» - государственное </w:t>
      </w:r>
      <w:r w:rsidR="0059327F" w:rsidRPr="00252510">
        <w:rPr>
          <w:sz w:val="28"/>
          <w:szCs w:val="28"/>
        </w:rPr>
        <w:t xml:space="preserve">бюджетное профессиональное </w:t>
      </w:r>
      <w:r w:rsidR="00E45CFB" w:rsidRPr="00252510">
        <w:rPr>
          <w:sz w:val="28"/>
          <w:szCs w:val="28"/>
        </w:rPr>
        <w:t>образовате</w:t>
      </w:r>
      <w:r w:rsidR="00BC486F" w:rsidRPr="00252510">
        <w:rPr>
          <w:sz w:val="28"/>
          <w:szCs w:val="28"/>
        </w:rPr>
        <w:t>л</w:t>
      </w:r>
      <w:r w:rsidR="00E45CFB" w:rsidRPr="00252510">
        <w:rPr>
          <w:sz w:val="28"/>
          <w:szCs w:val="28"/>
        </w:rPr>
        <w:t xml:space="preserve">ьное учреждение </w:t>
      </w:r>
      <w:r w:rsidR="0059327F" w:rsidRPr="00252510">
        <w:rPr>
          <w:sz w:val="28"/>
          <w:szCs w:val="28"/>
        </w:rPr>
        <w:t xml:space="preserve">среднего </w:t>
      </w:r>
      <w:r w:rsidR="00E45CFB" w:rsidRPr="00252510">
        <w:rPr>
          <w:sz w:val="28"/>
          <w:szCs w:val="28"/>
        </w:rPr>
        <w:t>профессиона</w:t>
      </w:r>
      <w:r w:rsidR="00BC486F" w:rsidRPr="00252510">
        <w:rPr>
          <w:sz w:val="28"/>
          <w:szCs w:val="28"/>
        </w:rPr>
        <w:t>л</w:t>
      </w:r>
      <w:r w:rsidR="00E45CFB" w:rsidRPr="00252510">
        <w:rPr>
          <w:sz w:val="28"/>
          <w:szCs w:val="28"/>
        </w:rPr>
        <w:t>ьного образования,</w:t>
      </w:r>
    </w:p>
    <w:p w:rsidR="009818BD" w:rsidRPr="00252510" w:rsidRDefault="009818BD" w:rsidP="00252510">
      <w:pPr>
        <w:suppressAutoHyphens/>
        <w:ind w:firstLine="567"/>
        <w:jc w:val="both"/>
        <w:rPr>
          <w:sz w:val="28"/>
          <w:szCs w:val="28"/>
        </w:rPr>
      </w:pPr>
      <w:r w:rsidRPr="00252510">
        <w:rPr>
          <w:b/>
          <w:sz w:val="28"/>
          <w:szCs w:val="28"/>
        </w:rPr>
        <w:t>Учредитель:</w:t>
      </w:r>
      <w:r w:rsidRPr="00252510">
        <w:rPr>
          <w:sz w:val="28"/>
          <w:szCs w:val="28"/>
        </w:rPr>
        <w:t xml:space="preserve"> Министерство образования </w:t>
      </w:r>
      <w:r w:rsidR="0034616D" w:rsidRPr="00252510">
        <w:rPr>
          <w:sz w:val="28"/>
          <w:szCs w:val="28"/>
        </w:rPr>
        <w:t xml:space="preserve"> </w:t>
      </w:r>
      <w:r w:rsidRPr="00252510">
        <w:rPr>
          <w:sz w:val="28"/>
          <w:szCs w:val="28"/>
        </w:rPr>
        <w:t xml:space="preserve"> </w:t>
      </w:r>
      <w:r w:rsidR="0034616D" w:rsidRPr="00252510">
        <w:rPr>
          <w:sz w:val="28"/>
          <w:szCs w:val="28"/>
        </w:rPr>
        <w:t>Ставропольского края</w:t>
      </w:r>
    </w:p>
    <w:p w:rsidR="002C3677" w:rsidRPr="00252510" w:rsidRDefault="002C3677" w:rsidP="00252510">
      <w:pPr>
        <w:suppressAutoHyphens/>
        <w:ind w:firstLine="567"/>
        <w:rPr>
          <w:sz w:val="28"/>
          <w:szCs w:val="28"/>
        </w:rPr>
      </w:pPr>
      <w:r w:rsidRPr="00252510">
        <w:rPr>
          <w:b/>
          <w:sz w:val="28"/>
          <w:szCs w:val="28"/>
        </w:rPr>
        <w:t>Место</w:t>
      </w:r>
      <w:r w:rsidR="00B67BB5" w:rsidRPr="00252510">
        <w:rPr>
          <w:b/>
          <w:sz w:val="28"/>
          <w:szCs w:val="28"/>
        </w:rPr>
        <w:t xml:space="preserve"> </w:t>
      </w:r>
      <w:r w:rsidR="00E45CFB" w:rsidRPr="00252510">
        <w:rPr>
          <w:b/>
          <w:sz w:val="28"/>
          <w:szCs w:val="28"/>
        </w:rPr>
        <w:t>распо</w:t>
      </w:r>
      <w:r w:rsidR="00BC486F" w:rsidRPr="00252510">
        <w:rPr>
          <w:b/>
          <w:sz w:val="28"/>
          <w:szCs w:val="28"/>
        </w:rPr>
        <w:t>л</w:t>
      </w:r>
      <w:r w:rsidR="00E45CFB" w:rsidRPr="00252510">
        <w:rPr>
          <w:b/>
          <w:sz w:val="28"/>
          <w:szCs w:val="28"/>
        </w:rPr>
        <w:t>ожен</w:t>
      </w:r>
      <w:r w:rsidRPr="00252510">
        <w:rPr>
          <w:b/>
          <w:sz w:val="28"/>
          <w:szCs w:val="28"/>
        </w:rPr>
        <w:t>ие</w:t>
      </w:r>
      <w:r w:rsidR="00E45CFB" w:rsidRPr="00252510">
        <w:rPr>
          <w:sz w:val="28"/>
          <w:szCs w:val="28"/>
        </w:rPr>
        <w:t xml:space="preserve">: </w:t>
      </w:r>
      <w:r w:rsidR="00896B49" w:rsidRPr="00252510">
        <w:rPr>
          <w:sz w:val="28"/>
          <w:szCs w:val="28"/>
        </w:rPr>
        <w:t>356630 Ставропо</w:t>
      </w:r>
      <w:r w:rsidR="00BC486F" w:rsidRPr="00252510">
        <w:rPr>
          <w:sz w:val="28"/>
          <w:szCs w:val="28"/>
        </w:rPr>
        <w:t>л</w:t>
      </w:r>
      <w:r w:rsidR="00896B49" w:rsidRPr="00252510">
        <w:rPr>
          <w:sz w:val="28"/>
          <w:szCs w:val="28"/>
        </w:rPr>
        <w:t>ьский край г. Ипатово у</w:t>
      </w:r>
      <w:r w:rsidR="00BC486F" w:rsidRPr="00252510">
        <w:rPr>
          <w:sz w:val="28"/>
          <w:szCs w:val="28"/>
        </w:rPr>
        <w:t>л</w:t>
      </w:r>
      <w:r w:rsidR="00896B49" w:rsidRPr="00252510">
        <w:rPr>
          <w:sz w:val="28"/>
          <w:szCs w:val="28"/>
        </w:rPr>
        <w:t>. Орджоникидзе,116</w:t>
      </w:r>
      <w:r w:rsidR="00B67BB5" w:rsidRPr="00252510">
        <w:rPr>
          <w:sz w:val="28"/>
          <w:szCs w:val="28"/>
        </w:rPr>
        <w:t>.</w:t>
      </w:r>
    </w:p>
    <w:p w:rsidR="002C3677" w:rsidRPr="00252510" w:rsidRDefault="00812D28" w:rsidP="00252510">
      <w:pPr>
        <w:suppressAutoHyphens/>
        <w:ind w:firstLine="567"/>
        <w:jc w:val="both"/>
        <w:rPr>
          <w:sz w:val="28"/>
          <w:szCs w:val="28"/>
        </w:rPr>
      </w:pPr>
      <w:r w:rsidRPr="00252510">
        <w:rPr>
          <w:b/>
          <w:sz w:val="28"/>
          <w:szCs w:val="28"/>
        </w:rPr>
        <w:t>Контактная информация:</w:t>
      </w:r>
      <w:r w:rsidR="00DC6436" w:rsidRPr="00252510">
        <w:rPr>
          <w:b/>
          <w:sz w:val="28"/>
          <w:szCs w:val="28"/>
        </w:rPr>
        <w:t xml:space="preserve"> </w:t>
      </w:r>
      <w:r w:rsidR="002C3677" w:rsidRPr="00252510">
        <w:rPr>
          <w:b/>
          <w:sz w:val="28"/>
          <w:szCs w:val="28"/>
        </w:rPr>
        <w:t>Т</w:t>
      </w:r>
      <w:r w:rsidR="00E45CFB" w:rsidRPr="00252510">
        <w:rPr>
          <w:b/>
          <w:sz w:val="28"/>
          <w:szCs w:val="28"/>
        </w:rPr>
        <w:t>е</w:t>
      </w:r>
      <w:r w:rsidR="00BC486F" w:rsidRPr="00252510">
        <w:rPr>
          <w:b/>
          <w:sz w:val="28"/>
          <w:szCs w:val="28"/>
        </w:rPr>
        <w:t>л</w:t>
      </w:r>
      <w:r w:rsidR="00E45CFB" w:rsidRPr="00252510">
        <w:rPr>
          <w:sz w:val="28"/>
          <w:szCs w:val="28"/>
        </w:rPr>
        <w:t>. (</w:t>
      </w:r>
      <w:r w:rsidR="00896B49" w:rsidRPr="00252510">
        <w:rPr>
          <w:sz w:val="28"/>
          <w:szCs w:val="28"/>
        </w:rPr>
        <w:t>86542</w:t>
      </w:r>
      <w:r w:rsidR="00E45CFB" w:rsidRPr="00252510">
        <w:rPr>
          <w:sz w:val="28"/>
          <w:szCs w:val="28"/>
        </w:rPr>
        <w:t xml:space="preserve">) </w:t>
      </w:r>
      <w:r w:rsidR="00896B49" w:rsidRPr="00252510">
        <w:rPr>
          <w:sz w:val="28"/>
          <w:szCs w:val="28"/>
        </w:rPr>
        <w:t>2-15-56</w:t>
      </w:r>
      <w:r w:rsidR="00E45CFB" w:rsidRPr="00252510">
        <w:rPr>
          <w:sz w:val="28"/>
          <w:szCs w:val="28"/>
        </w:rPr>
        <w:t xml:space="preserve">, </w:t>
      </w:r>
      <w:r w:rsidR="00896B49" w:rsidRPr="00252510">
        <w:rPr>
          <w:sz w:val="28"/>
          <w:szCs w:val="28"/>
        </w:rPr>
        <w:t>5-79-02</w:t>
      </w:r>
      <w:r w:rsidR="00E45CFB" w:rsidRPr="00252510">
        <w:rPr>
          <w:sz w:val="28"/>
          <w:szCs w:val="28"/>
        </w:rPr>
        <w:t xml:space="preserve">, </w:t>
      </w:r>
    </w:p>
    <w:p w:rsidR="00E45CFB" w:rsidRPr="00252510" w:rsidRDefault="002C3677" w:rsidP="00252510">
      <w:pPr>
        <w:suppressAutoHyphens/>
        <w:ind w:firstLine="567"/>
        <w:jc w:val="both"/>
        <w:rPr>
          <w:sz w:val="28"/>
          <w:szCs w:val="28"/>
        </w:rPr>
      </w:pPr>
      <w:r w:rsidRPr="00252510">
        <w:rPr>
          <w:b/>
          <w:sz w:val="28"/>
          <w:szCs w:val="28"/>
        </w:rPr>
        <w:t>А</w:t>
      </w:r>
      <w:r w:rsidR="00E45CFB" w:rsidRPr="00252510">
        <w:rPr>
          <w:b/>
          <w:sz w:val="28"/>
          <w:szCs w:val="28"/>
        </w:rPr>
        <w:t>дрес э</w:t>
      </w:r>
      <w:r w:rsidR="00BC486F" w:rsidRPr="00252510">
        <w:rPr>
          <w:b/>
          <w:sz w:val="28"/>
          <w:szCs w:val="28"/>
        </w:rPr>
        <w:t>л</w:t>
      </w:r>
      <w:r w:rsidR="00E45CFB" w:rsidRPr="00252510">
        <w:rPr>
          <w:b/>
          <w:sz w:val="28"/>
          <w:szCs w:val="28"/>
        </w:rPr>
        <w:t>ектронной почты</w:t>
      </w:r>
      <w:r w:rsidR="00E45CFB" w:rsidRPr="00252510">
        <w:rPr>
          <w:sz w:val="28"/>
          <w:szCs w:val="28"/>
        </w:rPr>
        <w:t xml:space="preserve">: </w:t>
      </w:r>
      <w:hyperlink r:id="rId10" w:history="1">
        <w:r w:rsidR="006978D3" w:rsidRPr="00252510">
          <w:rPr>
            <w:rStyle w:val="afb"/>
            <w:sz w:val="28"/>
            <w:szCs w:val="28"/>
            <w:lang w:val="en-US"/>
          </w:rPr>
          <w:t>ipl</w:t>
        </w:r>
        <w:r w:rsidR="006978D3" w:rsidRPr="00252510">
          <w:rPr>
            <w:rStyle w:val="afb"/>
            <w:sz w:val="28"/>
            <w:szCs w:val="28"/>
          </w:rPr>
          <w:t>28@</w:t>
        </w:r>
        <w:r w:rsidR="006978D3" w:rsidRPr="00252510">
          <w:rPr>
            <w:rStyle w:val="afb"/>
            <w:sz w:val="28"/>
            <w:szCs w:val="28"/>
            <w:lang w:val="en-US"/>
          </w:rPr>
          <w:t>list</w:t>
        </w:r>
        <w:r w:rsidR="006978D3" w:rsidRPr="00252510">
          <w:rPr>
            <w:rStyle w:val="afb"/>
            <w:sz w:val="28"/>
            <w:szCs w:val="28"/>
          </w:rPr>
          <w:t>.</w:t>
        </w:r>
        <w:r w:rsidR="006978D3" w:rsidRPr="00252510">
          <w:rPr>
            <w:rStyle w:val="afb"/>
            <w:sz w:val="28"/>
            <w:szCs w:val="28"/>
            <w:lang w:val="en-US"/>
          </w:rPr>
          <w:t>ru</w:t>
        </w:r>
      </w:hyperlink>
      <w:r w:rsidR="00E45CFB" w:rsidRPr="00252510">
        <w:rPr>
          <w:sz w:val="28"/>
          <w:szCs w:val="28"/>
        </w:rPr>
        <w:t>.</w:t>
      </w:r>
      <w:r w:rsidR="006978D3" w:rsidRPr="00252510">
        <w:rPr>
          <w:sz w:val="28"/>
          <w:szCs w:val="28"/>
        </w:rPr>
        <w:t xml:space="preserve">   </w:t>
      </w:r>
    </w:p>
    <w:p w:rsidR="00CB4AD2" w:rsidRPr="00252510" w:rsidRDefault="00812D28" w:rsidP="00252510">
      <w:pPr>
        <w:suppressAutoHyphens/>
        <w:ind w:firstLine="567"/>
        <w:jc w:val="both"/>
        <w:rPr>
          <w:sz w:val="28"/>
          <w:szCs w:val="28"/>
        </w:rPr>
      </w:pPr>
      <w:r w:rsidRPr="00252510">
        <w:rPr>
          <w:b/>
          <w:sz w:val="28"/>
          <w:szCs w:val="28"/>
        </w:rPr>
        <w:t>Реквизиты</w:t>
      </w:r>
      <w:r w:rsidRPr="00252510">
        <w:rPr>
          <w:sz w:val="28"/>
          <w:szCs w:val="28"/>
        </w:rPr>
        <w:t>:</w:t>
      </w:r>
      <w:r w:rsidR="0034616D" w:rsidRPr="00252510">
        <w:rPr>
          <w:sz w:val="28"/>
          <w:szCs w:val="28"/>
        </w:rPr>
        <w:t xml:space="preserve"> </w:t>
      </w:r>
      <w:r w:rsidR="0059327F" w:rsidRPr="00252510">
        <w:rPr>
          <w:sz w:val="28"/>
          <w:szCs w:val="28"/>
        </w:rPr>
        <w:t>Техникум</w:t>
      </w:r>
      <w:r w:rsidR="007E339C" w:rsidRPr="00252510">
        <w:rPr>
          <w:sz w:val="28"/>
          <w:szCs w:val="28"/>
        </w:rPr>
        <w:t xml:space="preserve"> </w:t>
      </w:r>
      <w:r w:rsidR="00CB4AD2" w:rsidRPr="00252510">
        <w:rPr>
          <w:sz w:val="28"/>
          <w:szCs w:val="28"/>
        </w:rPr>
        <w:t>в своей деяте</w:t>
      </w:r>
      <w:r w:rsidR="00BC486F" w:rsidRPr="00252510">
        <w:rPr>
          <w:sz w:val="28"/>
          <w:szCs w:val="28"/>
        </w:rPr>
        <w:t>л</w:t>
      </w:r>
      <w:r w:rsidR="00CB4AD2" w:rsidRPr="00252510">
        <w:rPr>
          <w:sz w:val="28"/>
          <w:szCs w:val="28"/>
        </w:rPr>
        <w:t xml:space="preserve">ьности руководствуется Конституцией </w:t>
      </w:r>
      <w:r w:rsidR="00DE4439" w:rsidRPr="00252510">
        <w:rPr>
          <w:sz w:val="28"/>
          <w:szCs w:val="28"/>
        </w:rPr>
        <w:t xml:space="preserve">Российской Федерации, </w:t>
      </w:r>
      <w:r w:rsidR="00CB4AD2" w:rsidRPr="00252510">
        <w:rPr>
          <w:sz w:val="28"/>
          <w:szCs w:val="28"/>
        </w:rPr>
        <w:t>Ф</w:t>
      </w:r>
      <w:r w:rsidR="00DE4439" w:rsidRPr="00252510">
        <w:rPr>
          <w:sz w:val="28"/>
          <w:szCs w:val="28"/>
        </w:rPr>
        <w:t>З №273 от 27.12.2012г</w:t>
      </w:r>
      <w:r w:rsidR="00CB4AD2" w:rsidRPr="00252510">
        <w:rPr>
          <w:sz w:val="28"/>
          <w:szCs w:val="28"/>
        </w:rPr>
        <w:t xml:space="preserve"> «Об образовании</w:t>
      </w:r>
      <w:r w:rsidR="00DE4439" w:rsidRPr="00252510">
        <w:rPr>
          <w:sz w:val="28"/>
          <w:szCs w:val="28"/>
        </w:rPr>
        <w:t xml:space="preserve"> в РФ</w:t>
      </w:r>
      <w:r w:rsidR="007E339C" w:rsidRPr="00252510">
        <w:rPr>
          <w:sz w:val="28"/>
          <w:szCs w:val="28"/>
        </w:rPr>
        <w:t>»</w:t>
      </w:r>
      <w:r w:rsidR="00CB4AD2" w:rsidRPr="00252510">
        <w:rPr>
          <w:sz w:val="28"/>
          <w:szCs w:val="28"/>
        </w:rPr>
        <w:t xml:space="preserve"> и  другими законодате</w:t>
      </w:r>
      <w:r w:rsidR="00BC486F" w:rsidRPr="00252510">
        <w:rPr>
          <w:sz w:val="28"/>
          <w:szCs w:val="28"/>
        </w:rPr>
        <w:t>л</w:t>
      </w:r>
      <w:r w:rsidR="00CB4AD2" w:rsidRPr="00252510">
        <w:rPr>
          <w:sz w:val="28"/>
          <w:szCs w:val="28"/>
        </w:rPr>
        <w:t>ьными и нормативными правовыми актами Российской Федерации и Ставропо</w:t>
      </w:r>
      <w:r w:rsidR="00BC486F" w:rsidRPr="00252510">
        <w:rPr>
          <w:sz w:val="28"/>
          <w:szCs w:val="28"/>
        </w:rPr>
        <w:t>л</w:t>
      </w:r>
      <w:r w:rsidR="00CB4AD2" w:rsidRPr="00252510">
        <w:rPr>
          <w:sz w:val="28"/>
          <w:szCs w:val="28"/>
        </w:rPr>
        <w:t>ьского края, Типовым по</w:t>
      </w:r>
      <w:r w:rsidR="00BC486F" w:rsidRPr="00252510">
        <w:rPr>
          <w:sz w:val="28"/>
          <w:szCs w:val="28"/>
        </w:rPr>
        <w:t>л</w:t>
      </w:r>
      <w:r w:rsidR="00CB4AD2" w:rsidRPr="00252510">
        <w:rPr>
          <w:sz w:val="28"/>
          <w:szCs w:val="28"/>
        </w:rPr>
        <w:t xml:space="preserve">ожением об учреждении </w:t>
      </w:r>
      <w:r w:rsidR="00DE4439" w:rsidRPr="00252510">
        <w:rPr>
          <w:sz w:val="28"/>
          <w:szCs w:val="28"/>
        </w:rPr>
        <w:t>среднего</w:t>
      </w:r>
      <w:r w:rsidR="00CB4AD2" w:rsidRPr="00252510">
        <w:rPr>
          <w:sz w:val="28"/>
          <w:szCs w:val="28"/>
        </w:rPr>
        <w:t xml:space="preserve"> профессиона</w:t>
      </w:r>
      <w:r w:rsidR="00BC486F" w:rsidRPr="00252510">
        <w:rPr>
          <w:sz w:val="28"/>
          <w:szCs w:val="28"/>
        </w:rPr>
        <w:t>л</w:t>
      </w:r>
      <w:r w:rsidR="00CB4AD2" w:rsidRPr="00252510">
        <w:rPr>
          <w:sz w:val="28"/>
          <w:szCs w:val="28"/>
        </w:rPr>
        <w:t xml:space="preserve">ьного образования, нормативно </w:t>
      </w:r>
      <w:r w:rsidR="00DE4439" w:rsidRPr="00252510">
        <w:rPr>
          <w:sz w:val="28"/>
          <w:szCs w:val="28"/>
        </w:rPr>
        <w:t xml:space="preserve">- </w:t>
      </w:r>
      <w:r w:rsidR="00CB4AD2" w:rsidRPr="00252510">
        <w:rPr>
          <w:sz w:val="28"/>
          <w:szCs w:val="28"/>
        </w:rPr>
        <w:t xml:space="preserve">правовыми актами Министерства </w:t>
      </w:r>
      <w:r w:rsidR="00B67BB5" w:rsidRPr="00252510">
        <w:rPr>
          <w:sz w:val="28"/>
          <w:szCs w:val="28"/>
        </w:rPr>
        <w:t xml:space="preserve"> просвещения</w:t>
      </w:r>
      <w:r w:rsidR="00CB4AD2" w:rsidRPr="00252510">
        <w:rPr>
          <w:sz w:val="28"/>
          <w:szCs w:val="28"/>
        </w:rPr>
        <w:t xml:space="preserve"> Российской Федерации, Федера</w:t>
      </w:r>
      <w:r w:rsidR="00BC486F" w:rsidRPr="00252510">
        <w:rPr>
          <w:sz w:val="28"/>
          <w:szCs w:val="28"/>
        </w:rPr>
        <w:t>л</w:t>
      </w:r>
      <w:r w:rsidR="00CB4AD2" w:rsidRPr="00252510">
        <w:rPr>
          <w:sz w:val="28"/>
          <w:szCs w:val="28"/>
        </w:rPr>
        <w:t>ьного агентства по образованию, Федера</w:t>
      </w:r>
      <w:r w:rsidR="00BC486F" w:rsidRPr="00252510">
        <w:rPr>
          <w:sz w:val="28"/>
          <w:szCs w:val="28"/>
        </w:rPr>
        <w:t>л</w:t>
      </w:r>
      <w:r w:rsidR="00CB4AD2" w:rsidRPr="00252510">
        <w:rPr>
          <w:sz w:val="28"/>
          <w:szCs w:val="28"/>
        </w:rPr>
        <w:t>ьной с</w:t>
      </w:r>
      <w:r w:rsidR="00BC486F" w:rsidRPr="00252510">
        <w:rPr>
          <w:sz w:val="28"/>
          <w:szCs w:val="28"/>
        </w:rPr>
        <w:t>л</w:t>
      </w:r>
      <w:r w:rsidR="00CB4AD2" w:rsidRPr="00252510">
        <w:rPr>
          <w:sz w:val="28"/>
          <w:szCs w:val="28"/>
        </w:rPr>
        <w:t xml:space="preserve">ужбы по надзору в сфере образования и науки и министерства образования </w:t>
      </w:r>
      <w:r w:rsidR="00B67BB5" w:rsidRPr="00252510">
        <w:rPr>
          <w:sz w:val="28"/>
          <w:szCs w:val="28"/>
        </w:rPr>
        <w:t xml:space="preserve"> </w:t>
      </w:r>
      <w:r w:rsidR="00CB4AD2" w:rsidRPr="00252510">
        <w:rPr>
          <w:sz w:val="28"/>
          <w:szCs w:val="28"/>
        </w:rPr>
        <w:t>Ставропо</w:t>
      </w:r>
      <w:r w:rsidR="00BC486F" w:rsidRPr="00252510">
        <w:rPr>
          <w:sz w:val="28"/>
          <w:szCs w:val="28"/>
        </w:rPr>
        <w:t>л</w:t>
      </w:r>
      <w:r w:rsidR="00CB4AD2" w:rsidRPr="00252510">
        <w:rPr>
          <w:sz w:val="28"/>
          <w:szCs w:val="28"/>
        </w:rPr>
        <w:t>ьского края, а также настоящим  Уставом</w:t>
      </w:r>
      <w:r w:rsidR="00DE4439" w:rsidRPr="00252510">
        <w:rPr>
          <w:sz w:val="28"/>
          <w:szCs w:val="28"/>
        </w:rPr>
        <w:t xml:space="preserve"> ГБПОУ ИМТ</w:t>
      </w:r>
      <w:r w:rsidR="00CB4AD2" w:rsidRPr="00252510">
        <w:rPr>
          <w:sz w:val="28"/>
          <w:szCs w:val="28"/>
        </w:rPr>
        <w:t>.</w:t>
      </w:r>
    </w:p>
    <w:p w:rsidR="0059327F" w:rsidRPr="00EE74CD" w:rsidRDefault="00E45CFB" w:rsidP="00252510">
      <w:pPr>
        <w:suppressAutoHyphens/>
        <w:ind w:firstLine="567"/>
        <w:jc w:val="both"/>
        <w:rPr>
          <w:color w:val="3366FF"/>
          <w:sz w:val="28"/>
          <w:szCs w:val="28"/>
        </w:rPr>
      </w:pPr>
      <w:r w:rsidRPr="00EE74CD">
        <w:rPr>
          <w:sz w:val="28"/>
          <w:szCs w:val="28"/>
        </w:rPr>
        <w:t xml:space="preserve">ИНН </w:t>
      </w:r>
      <w:r w:rsidR="0059327F" w:rsidRPr="00EE74CD">
        <w:rPr>
          <w:sz w:val="28"/>
          <w:szCs w:val="28"/>
        </w:rPr>
        <w:t>техникума</w:t>
      </w:r>
      <w:r w:rsidR="007E339C" w:rsidRPr="00EE74CD">
        <w:rPr>
          <w:sz w:val="28"/>
          <w:szCs w:val="28"/>
        </w:rPr>
        <w:t xml:space="preserve"> </w:t>
      </w:r>
      <w:r w:rsidR="00896B49" w:rsidRPr="00EE74CD">
        <w:rPr>
          <w:sz w:val="28"/>
          <w:szCs w:val="28"/>
        </w:rPr>
        <w:t>2608005310</w:t>
      </w:r>
      <w:r w:rsidRPr="00EE74CD">
        <w:rPr>
          <w:sz w:val="28"/>
          <w:szCs w:val="28"/>
        </w:rPr>
        <w:t>.</w:t>
      </w:r>
      <w:r w:rsidR="00EE74CD" w:rsidRPr="00EE74CD">
        <w:rPr>
          <w:rFonts w:ascii="Arial" w:hAnsi="Arial" w:cs="Arial"/>
          <w:color w:val="000000"/>
          <w:sz w:val="22"/>
          <w:szCs w:val="22"/>
          <w:shd w:val="clear" w:color="auto" w:fill="266A8C"/>
        </w:rPr>
        <w:t xml:space="preserve"> </w:t>
      </w:r>
    </w:p>
    <w:p w:rsidR="00E45CFB" w:rsidRPr="00630474" w:rsidRDefault="00E45CFB" w:rsidP="00630474">
      <w:pPr>
        <w:suppressAutoHyphens/>
        <w:ind w:firstLine="540"/>
        <w:jc w:val="both"/>
        <w:rPr>
          <w:sz w:val="28"/>
          <w:szCs w:val="28"/>
        </w:rPr>
      </w:pPr>
      <w:r w:rsidRPr="00630474">
        <w:rPr>
          <w:sz w:val="28"/>
          <w:szCs w:val="28"/>
        </w:rPr>
        <w:t>Уведом</w:t>
      </w:r>
      <w:r w:rsidR="00BC486F" w:rsidRPr="00630474">
        <w:rPr>
          <w:sz w:val="28"/>
          <w:szCs w:val="28"/>
        </w:rPr>
        <w:t>л</w:t>
      </w:r>
      <w:r w:rsidRPr="00630474">
        <w:rPr>
          <w:sz w:val="28"/>
          <w:szCs w:val="28"/>
        </w:rPr>
        <w:t>ение о постановке на учет в на</w:t>
      </w:r>
      <w:r w:rsidR="00BC486F" w:rsidRPr="00630474">
        <w:rPr>
          <w:sz w:val="28"/>
          <w:szCs w:val="28"/>
        </w:rPr>
        <w:t>л</w:t>
      </w:r>
      <w:r w:rsidRPr="00630474">
        <w:rPr>
          <w:sz w:val="28"/>
          <w:szCs w:val="28"/>
        </w:rPr>
        <w:t xml:space="preserve">оговом органе юридического </w:t>
      </w:r>
      <w:r w:rsidR="00BC486F" w:rsidRPr="00630474">
        <w:rPr>
          <w:sz w:val="28"/>
          <w:szCs w:val="28"/>
        </w:rPr>
        <w:t>л</w:t>
      </w:r>
      <w:r w:rsidRPr="00630474">
        <w:rPr>
          <w:sz w:val="28"/>
          <w:szCs w:val="28"/>
        </w:rPr>
        <w:t>ица, образованного в соответствии с законодате</w:t>
      </w:r>
      <w:r w:rsidR="00BC486F" w:rsidRPr="00630474">
        <w:rPr>
          <w:sz w:val="28"/>
          <w:szCs w:val="28"/>
        </w:rPr>
        <w:t>л</w:t>
      </w:r>
      <w:r w:rsidRPr="00630474">
        <w:rPr>
          <w:sz w:val="28"/>
          <w:szCs w:val="28"/>
        </w:rPr>
        <w:t xml:space="preserve">ьством Российской Федерации, по месту нахождения юридического </w:t>
      </w:r>
      <w:r w:rsidR="00BC486F" w:rsidRPr="00630474">
        <w:rPr>
          <w:sz w:val="28"/>
          <w:szCs w:val="28"/>
        </w:rPr>
        <w:t>л</w:t>
      </w:r>
      <w:r w:rsidRPr="00630474">
        <w:rPr>
          <w:sz w:val="28"/>
          <w:szCs w:val="28"/>
        </w:rPr>
        <w:t xml:space="preserve">ица на территории Российской Федерации подтверждает постановку на учет  в </w:t>
      </w:r>
      <w:r w:rsidR="0059327F" w:rsidRPr="00630474">
        <w:rPr>
          <w:sz w:val="28"/>
          <w:szCs w:val="28"/>
        </w:rPr>
        <w:t xml:space="preserve">Межрайонной  налоговой  инспекции  ФНС РФ №3 по Ставропольскому краю,  </w:t>
      </w:r>
      <w:r w:rsidRPr="00630474">
        <w:rPr>
          <w:sz w:val="28"/>
          <w:szCs w:val="28"/>
        </w:rPr>
        <w:t>на основании  Свидете</w:t>
      </w:r>
      <w:r w:rsidR="00BC486F" w:rsidRPr="00630474">
        <w:rPr>
          <w:sz w:val="28"/>
          <w:szCs w:val="28"/>
        </w:rPr>
        <w:t>л</w:t>
      </w:r>
      <w:r w:rsidRPr="00630474">
        <w:rPr>
          <w:sz w:val="28"/>
          <w:szCs w:val="28"/>
        </w:rPr>
        <w:t>ьства о постановке на учет в на</w:t>
      </w:r>
      <w:r w:rsidR="00BC486F" w:rsidRPr="00630474">
        <w:rPr>
          <w:sz w:val="28"/>
          <w:szCs w:val="28"/>
        </w:rPr>
        <w:t>л</w:t>
      </w:r>
      <w:r w:rsidRPr="00630474">
        <w:rPr>
          <w:sz w:val="28"/>
          <w:szCs w:val="28"/>
        </w:rPr>
        <w:t xml:space="preserve">оговом органе юридического </w:t>
      </w:r>
      <w:r w:rsidR="00BC486F" w:rsidRPr="00630474">
        <w:rPr>
          <w:sz w:val="28"/>
          <w:szCs w:val="28"/>
        </w:rPr>
        <w:t>л</w:t>
      </w:r>
      <w:r w:rsidRPr="00630474">
        <w:rPr>
          <w:sz w:val="28"/>
          <w:szCs w:val="28"/>
        </w:rPr>
        <w:t xml:space="preserve">ица  серия 26 № </w:t>
      </w:r>
      <w:r w:rsidR="0059327F" w:rsidRPr="00630474">
        <w:rPr>
          <w:sz w:val="28"/>
          <w:szCs w:val="28"/>
        </w:rPr>
        <w:t xml:space="preserve">004013289 </w:t>
      </w:r>
      <w:r w:rsidRPr="00630474">
        <w:rPr>
          <w:sz w:val="28"/>
          <w:szCs w:val="28"/>
        </w:rPr>
        <w:t xml:space="preserve"> от </w:t>
      </w:r>
      <w:r w:rsidR="0059327F" w:rsidRPr="00630474">
        <w:rPr>
          <w:sz w:val="28"/>
          <w:szCs w:val="28"/>
        </w:rPr>
        <w:t xml:space="preserve">18 мая </w:t>
      </w:r>
      <w:r w:rsidR="005829F8" w:rsidRPr="00630474">
        <w:rPr>
          <w:sz w:val="28"/>
          <w:szCs w:val="28"/>
        </w:rPr>
        <w:t>1994 г</w:t>
      </w:r>
      <w:r w:rsidRPr="00630474">
        <w:rPr>
          <w:sz w:val="28"/>
          <w:szCs w:val="28"/>
        </w:rPr>
        <w:t xml:space="preserve">. с кодом причины постановки на учет </w:t>
      </w:r>
      <w:r w:rsidR="00896B49" w:rsidRPr="00630474">
        <w:rPr>
          <w:sz w:val="28"/>
          <w:szCs w:val="28"/>
        </w:rPr>
        <w:t>260801001</w:t>
      </w:r>
      <w:r w:rsidRPr="00630474">
        <w:rPr>
          <w:sz w:val="28"/>
          <w:szCs w:val="28"/>
        </w:rPr>
        <w:t xml:space="preserve">. </w:t>
      </w:r>
    </w:p>
    <w:p w:rsidR="00E45CFB" w:rsidRDefault="000E6FBF" w:rsidP="00252510">
      <w:pPr>
        <w:suppressAutoHyphens/>
        <w:ind w:firstLine="540"/>
        <w:jc w:val="both"/>
        <w:rPr>
          <w:sz w:val="28"/>
          <w:szCs w:val="28"/>
        </w:rPr>
      </w:pPr>
      <w:r w:rsidRPr="00630474">
        <w:rPr>
          <w:sz w:val="28"/>
          <w:szCs w:val="28"/>
        </w:rPr>
        <w:t>Выписка из Единого государственного р</w:t>
      </w:r>
      <w:r w:rsidR="00B67BB5" w:rsidRPr="00630474">
        <w:rPr>
          <w:sz w:val="28"/>
          <w:szCs w:val="28"/>
        </w:rPr>
        <w:t>еестра юридических лиц</w:t>
      </w:r>
      <w:r w:rsidRPr="00630474">
        <w:rPr>
          <w:sz w:val="28"/>
          <w:szCs w:val="28"/>
        </w:rPr>
        <w:t xml:space="preserve"> № 10868А от 21.07.2014 г. ОГРН 1020602622778.</w:t>
      </w:r>
    </w:p>
    <w:p w:rsidR="00FE2433" w:rsidRPr="00252510" w:rsidRDefault="00FE2433" w:rsidP="00252510">
      <w:pPr>
        <w:suppressAutoHyphens/>
        <w:ind w:firstLine="540"/>
        <w:jc w:val="both"/>
        <w:rPr>
          <w:sz w:val="28"/>
          <w:szCs w:val="28"/>
        </w:rPr>
      </w:pPr>
    </w:p>
    <w:p w:rsidR="006978D3" w:rsidRDefault="00812D28" w:rsidP="00252510">
      <w:pPr>
        <w:pStyle w:val="21"/>
        <w:suppressAutoHyphens/>
        <w:ind w:firstLine="567"/>
        <w:rPr>
          <w:szCs w:val="28"/>
        </w:rPr>
      </w:pPr>
      <w:r w:rsidRPr="00252510">
        <w:rPr>
          <w:b/>
          <w:szCs w:val="28"/>
        </w:rPr>
        <w:t>1.2</w:t>
      </w:r>
      <w:r w:rsidR="00422CC2" w:rsidRPr="00252510">
        <w:rPr>
          <w:b/>
          <w:szCs w:val="28"/>
        </w:rPr>
        <w:t xml:space="preserve">. </w:t>
      </w:r>
      <w:r w:rsidRPr="00252510">
        <w:rPr>
          <w:b/>
          <w:szCs w:val="28"/>
        </w:rPr>
        <w:t>Перечень учредителей, ведомственная принадлежность</w:t>
      </w:r>
      <w:r w:rsidRPr="00252510">
        <w:rPr>
          <w:szCs w:val="28"/>
        </w:rPr>
        <w:t xml:space="preserve">. </w:t>
      </w:r>
    </w:p>
    <w:p w:rsidR="00FE2433" w:rsidRPr="00252510" w:rsidRDefault="00FE2433" w:rsidP="00252510">
      <w:pPr>
        <w:pStyle w:val="21"/>
        <w:suppressAutoHyphens/>
        <w:ind w:firstLine="567"/>
        <w:rPr>
          <w:szCs w:val="28"/>
        </w:rPr>
      </w:pPr>
    </w:p>
    <w:p w:rsidR="00E45CFB" w:rsidRPr="00252510" w:rsidRDefault="000E6FBF" w:rsidP="00252510">
      <w:pPr>
        <w:pStyle w:val="21"/>
        <w:suppressAutoHyphens/>
        <w:ind w:firstLine="567"/>
        <w:rPr>
          <w:szCs w:val="28"/>
        </w:rPr>
      </w:pPr>
      <w:r w:rsidRPr="00252510">
        <w:rPr>
          <w:szCs w:val="28"/>
        </w:rPr>
        <w:t>Техникум</w:t>
      </w:r>
      <w:r w:rsidR="00896B49" w:rsidRPr="00252510">
        <w:rPr>
          <w:szCs w:val="28"/>
        </w:rPr>
        <w:t xml:space="preserve"> находится в ведомственном подчинении министерства образования </w:t>
      </w:r>
      <w:r w:rsidR="0034616D" w:rsidRPr="00252510">
        <w:rPr>
          <w:szCs w:val="28"/>
        </w:rPr>
        <w:t xml:space="preserve"> </w:t>
      </w:r>
      <w:r w:rsidR="005829F8" w:rsidRPr="00252510">
        <w:rPr>
          <w:szCs w:val="28"/>
        </w:rPr>
        <w:t xml:space="preserve"> </w:t>
      </w:r>
      <w:r w:rsidR="00896B49" w:rsidRPr="00252510">
        <w:rPr>
          <w:szCs w:val="28"/>
        </w:rPr>
        <w:t>Ставропо</w:t>
      </w:r>
      <w:r w:rsidR="00BC486F" w:rsidRPr="00252510">
        <w:rPr>
          <w:szCs w:val="28"/>
        </w:rPr>
        <w:t>л</w:t>
      </w:r>
      <w:r w:rsidR="00896B49" w:rsidRPr="00252510">
        <w:rPr>
          <w:szCs w:val="28"/>
        </w:rPr>
        <w:t>ьского края, которое испо</w:t>
      </w:r>
      <w:r w:rsidR="00BC486F" w:rsidRPr="00252510">
        <w:rPr>
          <w:szCs w:val="28"/>
        </w:rPr>
        <w:t>л</w:t>
      </w:r>
      <w:r w:rsidR="00896B49" w:rsidRPr="00252510">
        <w:rPr>
          <w:szCs w:val="28"/>
        </w:rPr>
        <w:t>няет функции учредите</w:t>
      </w:r>
      <w:r w:rsidR="00BC486F" w:rsidRPr="00252510">
        <w:rPr>
          <w:szCs w:val="28"/>
        </w:rPr>
        <w:t>л</w:t>
      </w:r>
      <w:r w:rsidR="00896B49" w:rsidRPr="00252510">
        <w:rPr>
          <w:szCs w:val="28"/>
        </w:rPr>
        <w:t>я. Министерство имущественных отношений Ставропо</w:t>
      </w:r>
      <w:r w:rsidR="00BC486F" w:rsidRPr="00252510">
        <w:rPr>
          <w:szCs w:val="28"/>
        </w:rPr>
        <w:t>л</w:t>
      </w:r>
      <w:r w:rsidR="00896B49" w:rsidRPr="00252510">
        <w:rPr>
          <w:szCs w:val="28"/>
        </w:rPr>
        <w:t>ьского края испо</w:t>
      </w:r>
      <w:r w:rsidR="00BC486F" w:rsidRPr="00252510">
        <w:rPr>
          <w:szCs w:val="28"/>
        </w:rPr>
        <w:t>л</w:t>
      </w:r>
      <w:r w:rsidR="00896B49" w:rsidRPr="00252510">
        <w:rPr>
          <w:szCs w:val="28"/>
        </w:rPr>
        <w:t>няет по</w:t>
      </w:r>
      <w:r w:rsidR="00BC486F" w:rsidRPr="00252510">
        <w:rPr>
          <w:szCs w:val="28"/>
        </w:rPr>
        <w:t>л</w:t>
      </w:r>
      <w:r w:rsidR="00896B49" w:rsidRPr="00252510">
        <w:rPr>
          <w:szCs w:val="28"/>
        </w:rPr>
        <w:t>номочия органа по управ</w:t>
      </w:r>
      <w:r w:rsidR="00BC486F" w:rsidRPr="00252510">
        <w:rPr>
          <w:szCs w:val="28"/>
        </w:rPr>
        <w:t>л</w:t>
      </w:r>
      <w:r w:rsidR="00896B49" w:rsidRPr="00252510">
        <w:rPr>
          <w:szCs w:val="28"/>
        </w:rPr>
        <w:t>ению государственным имуществом.</w:t>
      </w:r>
    </w:p>
    <w:p w:rsidR="00791A5A" w:rsidRPr="00252510" w:rsidRDefault="000E6FBF" w:rsidP="00252510">
      <w:pPr>
        <w:pStyle w:val="21"/>
        <w:suppressAutoHyphens/>
        <w:ind w:firstLine="567"/>
        <w:rPr>
          <w:szCs w:val="28"/>
        </w:rPr>
      </w:pPr>
      <w:r w:rsidRPr="008B7C12">
        <w:rPr>
          <w:szCs w:val="28"/>
        </w:rPr>
        <w:t xml:space="preserve">Техникум </w:t>
      </w:r>
      <w:r w:rsidR="000121EF" w:rsidRPr="008B7C12">
        <w:rPr>
          <w:szCs w:val="28"/>
        </w:rPr>
        <w:t xml:space="preserve"> ведет образовате</w:t>
      </w:r>
      <w:r w:rsidR="00BC486F" w:rsidRPr="008B7C12">
        <w:rPr>
          <w:szCs w:val="28"/>
        </w:rPr>
        <w:t>л</w:t>
      </w:r>
      <w:r w:rsidR="000121EF" w:rsidRPr="008B7C12">
        <w:rPr>
          <w:szCs w:val="28"/>
        </w:rPr>
        <w:t>ьную деяте</w:t>
      </w:r>
      <w:r w:rsidR="00BC486F" w:rsidRPr="008B7C12">
        <w:rPr>
          <w:szCs w:val="28"/>
        </w:rPr>
        <w:t>л</w:t>
      </w:r>
      <w:r w:rsidR="000121EF" w:rsidRPr="008B7C12">
        <w:rPr>
          <w:szCs w:val="28"/>
        </w:rPr>
        <w:t xml:space="preserve">ьность на основании </w:t>
      </w:r>
      <w:r w:rsidR="00BC486F" w:rsidRPr="008B7C12">
        <w:rPr>
          <w:szCs w:val="28"/>
        </w:rPr>
        <w:t>л</w:t>
      </w:r>
      <w:r w:rsidR="000121EF" w:rsidRPr="008B7C12">
        <w:rPr>
          <w:szCs w:val="28"/>
        </w:rPr>
        <w:t>ицензии</w:t>
      </w:r>
      <w:r w:rsidR="00AD23E1" w:rsidRPr="008B7C12">
        <w:rPr>
          <w:szCs w:val="28"/>
        </w:rPr>
        <w:t xml:space="preserve"> №5483</w:t>
      </w:r>
      <w:r w:rsidR="000121EF" w:rsidRPr="008B7C12">
        <w:rPr>
          <w:szCs w:val="28"/>
        </w:rPr>
        <w:t xml:space="preserve"> </w:t>
      </w:r>
      <w:r w:rsidR="008B7C12" w:rsidRPr="008B7C12">
        <w:rPr>
          <w:szCs w:val="28"/>
        </w:rPr>
        <w:t xml:space="preserve">имеющей </w:t>
      </w:r>
      <w:r w:rsidR="000121EF" w:rsidRPr="008B7C12">
        <w:rPr>
          <w:szCs w:val="28"/>
        </w:rPr>
        <w:t>право</w:t>
      </w:r>
      <w:r w:rsidR="008B7C12" w:rsidRPr="008B7C12">
        <w:rPr>
          <w:szCs w:val="28"/>
        </w:rPr>
        <w:t xml:space="preserve"> на </w:t>
      </w:r>
      <w:r w:rsidR="000121EF" w:rsidRPr="008B7C12">
        <w:rPr>
          <w:szCs w:val="28"/>
        </w:rPr>
        <w:t>осуществ</w:t>
      </w:r>
      <w:r w:rsidR="00BC486F" w:rsidRPr="008B7C12">
        <w:rPr>
          <w:szCs w:val="28"/>
        </w:rPr>
        <w:t>л</w:t>
      </w:r>
      <w:r w:rsidR="000121EF" w:rsidRPr="008B7C12">
        <w:rPr>
          <w:szCs w:val="28"/>
        </w:rPr>
        <w:t>ени</w:t>
      </w:r>
      <w:r w:rsidR="008B7C12" w:rsidRPr="008B7C12">
        <w:rPr>
          <w:szCs w:val="28"/>
        </w:rPr>
        <w:t>е</w:t>
      </w:r>
      <w:r w:rsidR="000121EF" w:rsidRPr="008B7C12">
        <w:rPr>
          <w:szCs w:val="28"/>
        </w:rPr>
        <w:t xml:space="preserve"> образовате</w:t>
      </w:r>
      <w:r w:rsidR="00BC486F" w:rsidRPr="008B7C12">
        <w:rPr>
          <w:szCs w:val="28"/>
        </w:rPr>
        <w:t>л</w:t>
      </w:r>
      <w:r w:rsidR="000121EF" w:rsidRPr="008B7C12">
        <w:rPr>
          <w:szCs w:val="28"/>
        </w:rPr>
        <w:t>ьной деяте</w:t>
      </w:r>
      <w:r w:rsidR="00BC486F" w:rsidRPr="008B7C12">
        <w:rPr>
          <w:szCs w:val="28"/>
        </w:rPr>
        <w:t>л</w:t>
      </w:r>
      <w:r w:rsidR="000121EF" w:rsidRPr="008B7C12">
        <w:rPr>
          <w:szCs w:val="28"/>
        </w:rPr>
        <w:t xml:space="preserve">ьности серия </w:t>
      </w:r>
      <w:r w:rsidRPr="008B7C12">
        <w:rPr>
          <w:szCs w:val="28"/>
        </w:rPr>
        <w:t>26Л01</w:t>
      </w:r>
      <w:r w:rsidR="008B7C12" w:rsidRPr="008B7C12">
        <w:rPr>
          <w:szCs w:val="28"/>
        </w:rPr>
        <w:t xml:space="preserve"> </w:t>
      </w:r>
      <w:r w:rsidR="00791A5A" w:rsidRPr="008B7C12">
        <w:rPr>
          <w:szCs w:val="28"/>
        </w:rPr>
        <w:t>№</w:t>
      </w:r>
      <w:r w:rsidR="008B7C12" w:rsidRPr="008B7C12">
        <w:rPr>
          <w:szCs w:val="28"/>
        </w:rPr>
        <w:t xml:space="preserve"> </w:t>
      </w:r>
      <w:r w:rsidRPr="008B7C12">
        <w:rPr>
          <w:szCs w:val="28"/>
        </w:rPr>
        <w:t>000</w:t>
      </w:r>
      <w:r w:rsidR="00AD23E1" w:rsidRPr="008B7C12">
        <w:rPr>
          <w:szCs w:val="28"/>
        </w:rPr>
        <w:t>1</w:t>
      </w:r>
      <w:r w:rsidRPr="008B7C12">
        <w:rPr>
          <w:szCs w:val="28"/>
        </w:rPr>
        <w:t>7</w:t>
      </w:r>
      <w:r w:rsidR="00AD23E1" w:rsidRPr="008B7C12">
        <w:rPr>
          <w:szCs w:val="28"/>
        </w:rPr>
        <w:t>37</w:t>
      </w:r>
      <w:r w:rsidR="008B7C12" w:rsidRPr="008B7C12">
        <w:rPr>
          <w:szCs w:val="28"/>
        </w:rPr>
        <w:t>, основной государственный</w:t>
      </w:r>
      <w:r w:rsidR="0034616D" w:rsidRPr="008B7C12">
        <w:rPr>
          <w:szCs w:val="28"/>
        </w:rPr>
        <w:t xml:space="preserve"> </w:t>
      </w:r>
      <w:r w:rsidR="000121EF" w:rsidRPr="008B7C12">
        <w:rPr>
          <w:szCs w:val="28"/>
        </w:rPr>
        <w:t xml:space="preserve">регистрационный </w:t>
      </w:r>
      <w:r w:rsidR="008B7C12" w:rsidRPr="008B7C12">
        <w:rPr>
          <w:szCs w:val="28"/>
        </w:rPr>
        <w:lastRenderedPageBreak/>
        <w:t>номер юридического лица (ОГРН)</w:t>
      </w:r>
      <w:r w:rsidR="000121EF" w:rsidRPr="008B7C12">
        <w:rPr>
          <w:szCs w:val="28"/>
        </w:rPr>
        <w:t xml:space="preserve"> </w:t>
      </w:r>
      <w:r w:rsidR="00AD23E1" w:rsidRPr="008B7C12">
        <w:rPr>
          <w:szCs w:val="28"/>
        </w:rPr>
        <w:t>1022602622778</w:t>
      </w:r>
      <w:r w:rsidR="000121EF" w:rsidRPr="008B7C12">
        <w:rPr>
          <w:szCs w:val="28"/>
        </w:rPr>
        <w:t xml:space="preserve">, выданной министерством образования </w:t>
      </w:r>
      <w:r w:rsidRPr="008B7C12">
        <w:rPr>
          <w:szCs w:val="28"/>
        </w:rPr>
        <w:t xml:space="preserve">и молодежной политики </w:t>
      </w:r>
      <w:r w:rsidR="000121EF" w:rsidRPr="008B7C12">
        <w:rPr>
          <w:szCs w:val="28"/>
        </w:rPr>
        <w:t>Ставропо</w:t>
      </w:r>
      <w:r w:rsidR="00BC486F" w:rsidRPr="008B7C12">
        <w:rPr>
          <w:szCs w:val="28"/>
        </w:rPr>
        <w:t>л</w:t>
      </w:r>
      <w:r w:rsidR="000121EF" w:rsidRPr="008B7C12">
        <w:rPr>
          <w:szCs w:val="28"/>
        </w:rPr>
        <w:t xml:space="preserve">ьского края </w:t>
      </w:r>
      <w:r w:rsidRPr="008B7C12">
        <w:rPr>
          <w:szCs w:val="28"/>
        </w:rPr>
        <w:t>2</w:t>
      </w:r>
      <w:r w:rsidR="00AD23E1" w:rsidRPr="008B7C12">
        <w:rPr>
          <w:szCs w:val="28"/>
        </w:rPr>
        <w:t>6</w:t>
      </w:r>
      <w:r w:rsidRPr="008B7C12">
        <w:rPr>
          <w:szCs w:val="28"/>
        </w:rPr>
        <w:t xml:space="preserve"> </w:t>
      </w:r>
      <w:r w:rsidR="00AD23E1" w:rsidRPr="008B7C12">
        <w:rPr>
          <w:szCs w:val="28"/>
        </w:rPr>
        <w:t>декабря 2016</w:t>
      </w:r>
      <w:r w:rsidR="000121EF" w:rsidRPr="008B7C12">
        <w:rPr>
          <w:szCs w:val="28"/>
        </w:rPr>
        <w:t xml:space="preserve"> г</w:t>
      </w:r>
      <w:r w:rsidR="00AD23E1" w:rsidRPr="008B7C12">
        <w:rPr>
          <w:szCs w:val="28"/>
        </w:rPr>
        <w:t>ода</w:t>
      </w:r>
      <w:r w:rsidRPr="008B7C12">
        <w:rPr>
          <w:szCs w:val="28"/>
        </w:rPr>
        <w:t>.</w:t>
      </w:r>
      <w:r w:rsidR="00791A5A" w:rsidRPr="008B7C12">
        <w:rPr>
          <w:szCs w:val="28"/>
        </w:rPr>
        <w:t xml:space="preserve"> Срок действия </w:t>
      </w:r>
      <w:r w:rsidR="00630474">
        <w:rPr>
          <w:szCs w:val="28"/>
        </w:rPr>
        <w:t>–</w:t>
      </w:r>
      <w:r w:rsidR="00791A5A" w:rsidRPr="008B7C12">
        <w:rPr>
          <w:szCs w:val="28"/>
        </w:rPr>
        <w:t xml:space="preserve"> бессрочно</w:t>
      </w:r>
      <w:r w:rsidR="00630474">
        <w:rPr>
          <w:szCs w:val="28"/>
        </w:rPr>
        <w:t xml:space="preserve"> </w:t>
      </w:r>
      <w:r w:rsidR="000121EF" w:rsidRPr="008B7C12">
        <w:rPr>
          <w:szCs w:val="28"/>
        </w:rPr>
        <w:t xml:space="preserve">и на основании Устава </w:t>
      </w:r>
      <w:r w:rsidRPr="008B7C12">
        <w:rPr>
          <w:szCs w:val="28"/>
        </w:rPr>
        <w:t>техникума</w:t>
      </w:r>
      <w:r w:rsidR="000121EF" w:rsidRPr="008B7C12">
        <w:rPr>
          <w:szCs w:val="28"/>
        </w:rPr>
        <w:t xml:space="preserve">, утвержденного приказом министерства образования </w:t>
      </w:r>
      <w:r w:rsidR="00AD23E1" w:rsidRPr="008B7C12">
        <w:rPr>
          <w:szCs w:val="28"/>
        </w:rPr>
        <w:t xml:space="preserve"> </w:t>
      </w:r>
      <w:r w:rsidRPr="008B7C12">
        <w:rPr>
          <w:szCs w:val="28"/>
        </w:rPr>
        <w:t xml:space="preserve"> </w:t>
      </w:r>
      <w:r w:rsidR="000121EF" w:rsidRPr="008B7C12">
        <w:rPr>
          <w:szCs w:val="28"/>
        </w:rPr>
        <w:t>Ставропо</w:t>
      </w:r>
      <w:r w:rsidR="00BC486F" w:rsidRPr="008B7C12">
        <w:rPr>
          <w:szCs w:val="28"/>
        </w:rPr>
        <w:t>л</w:t>
      </w:r>
      <w:r w:rsidR="000121EF" w:rsidRPr="008B7C12">
        <w:rPr>
          <w:szCs w:val="28"/>
        </w:rPr>
        <w:t xml:space="preserve">ьского края от </w:t>
      </w:r>
      <w:r w:rsidR="00AD23E1" w:rsidRPr="008B7C12">
        <w:rPr>
          <w:szCs w:val="28"/>
        </w:rPr>
        <w:t>07.07.2018</w:t>
      </w:r>
      <w:r w:rsidR="000121EF" w:rsidRPr="008B7C12">
        <w:rPr>
          <w:szCs w:val="28"/>
        </w:rPr>
        <w:t xml:space="preserve">г. № </w:t>
      </w:r>
      <w:r w:rsidRPr="008B7C12">
        <w:rPr>
          <w:szCs w:val="28"/>
        </w:rPr>
        <w:t>734</w:t>
      </w:r>
      <w:r w:rsidR="003E2731">
        <w:rPr>
          <w:szCs w:val="28"/>
        </w:rPr>
        <w:t xml:space="preserve">-пр, </w:t>
      </w:r>
      <w:r w:rsidR="000121EF" w:rsidRPr="008B7C12">
        <w:rPr>
          <w:szCs w:val="28"/>
        </w:rPr>
        <w:t>сог</w:t>
      </w:r>
      <w:r w:rsidR="00BC486F" w:rsidRPr="008B7C12">
        <w:rPr>
          <w:szCs w:val="28"/>
        </w:rPr>
        <w:t>л</w:t>
      </w:r>
      <w:r w:rsidR="000121EF" w:rsidRPr="008B7C12">
        <w:rPr>
          <w:szCs w:val="28"/>
        </w:rPr>
        <w:t>асованного распоряжением Министерства имущественных отношений Ставропо</w:t>
      </w:r>
      <w:r w:rsidR="00BC486F" w:rsidRPr="008B7C12">
        <w:rPr>
          <w:szCs w:val="28"/>
        </w:rPr>
        <w:t>л</w:t>
      </w:r>
      <w:r w:rsidR="000121EF" w:rsidRPr="008B7C12">
        <w:rPr>
          <w:szCs w:val="28"/>
        </w:rPr>
        <w:t xml:space="preserve">ьского края от </w:t>
      </w:r>
      <w:r w:rsidR="009301D7" w:rsidRPr="008B7C12">
        <w:rPr>
          <w:szCs w:val="28"/>
        </w:rPr>
        <w:t>07.07.2018</w:t>
      </w:r>
      <w:r w:rsidR="000121EF" w:rsidRPr="008B7C12">
        <w:rPr>
          <w:szCs w:val="28"/>
        </w:rPr>
        <w:t>г. №</w:t>
      </w:r>
      <w:r w:rsidRPr="008B7C12">
        <w:rPr>
          <w:szCs w:val="28"/>
        </w:rPr>
        <w:t xml:space="preserve">852 </w:t>
      </w:r>
      <w:r w:rsidR="000121EF" w:rsidRPr="008B7C12">
        <w:rPr>
          <w:szCs w:val="28"/>
        </w:rPr>
        <w:t xml:space="preserve"> и зарегистрированного в на</w:t>
      </w:r>
      <w:r w:rsidR="00BC486F" w:rsidRPr="008B7C12">
        <w:rPr>
          <w:szCs w:val="28"/>
        </w:rPr>
        <w:t>л</w:t>
      </w:r>
      <w:r w:rsidR="000121EF" w:rsidRPr="008B7C12">
        <w:rPr>
          <w:szCs w:val="28"/>
        </w:rPr>
        <w:t>оговом</w:t>
      </w:r>
      <w:r w:rsidR="007E339C" w:rsidRPr="008B7C12">
        <w:rPr>
          <w:szCs w:val="28"/>
        </w:rPr>
        <w:t xml:space="preserve"> </w:t>
      </w:r>
      <w:r w:rsidR="009440C6" w:rsidRPr="008B7C12">
        <w:rPr>
          <w:szCs w:val="28"/>
        </w:rPr>
        <w:t>органе</w:t>
      </w:r>
      <w:r w:rsidR="00775D98" w:rsidRPr="008B7C12">
        <w:rPr>
          <w:szCs w:val="28"/>
        </w:rPr>
        <w:t>.</w:t>
      </w:r>
      <w:r w:rsidR="007E339C" w:rsidRPr="00252510">
        <w:rPr>
          <w:szCs w:val="28"/>
        </w:rPr>
        <w:t xml:space="preserve"> </w:t>
      </w:r>
    </w:p>
    <w:p w:rsidR="008B7C12" w:rsidRPr="00252510" w:rsidRDefault="008B7C12" w:rsidP="008B7C12">
      <w:pPr>
        <w:pStyle w:val="21"/>
        <w:suppressAutoHyphens/>
        <w:ind w:firstLine="567"/>
        <w:rPr>
          <w:color w:val="FF0000"/>
          <w:szCs w:val="28"/>
        </w:rPr>
      </w:pPr>
      <w:r w:rsidRPr="008B7C12">
        <w:rPr>
          <w:szCs w:val="28"/>
        </w:rPr>
        <w:t xml:space="preserve">Свидетельство о государственной аккредитации № </w:t>
      </w:r>
      <w:r w:rsidR="007B6AB1">
        <w:rPr>
          <w:szCs w:val="28"/>
        </w:rPr>
        <w:t>3103</w:t>
      </w:r>
      <w:r w:rsidRPr="008B7C12">
        <w:rPr>
          <w:szCs w:val="28"/>
        </w:rPr>
        <w:t xml:space="preserve"> от 20.02.2021 г., серия 26А01 № 0000154, основной государственный регистрационный номер юридического лица (ОГРН) 1022602622778. Срок действия – до 20.02.2027 г.</w:t>
      </w:r>
      <w:r>
        <w:rPr>
          <w:szCs w:val="28"/>
        </w:rPr>
        <w:t xml:space="preserve"> </w:t>
      </w:r>
    </w:p>
    <w:p w:rsidR="00BF7BC6" w:rsidRPr="00252510" w:rsidRDefault="00C82888" w:rsidP="00252510">
      <w:pPr>
        <w:suppressAutoHyphens/>
        <w:ind w:firstLine="567"/>
        <w:jc w:val="both"/>
        <w:rPr>
          <w:spacing w:val="-2"/>
          <w:kern w:val="28"/>
          <w:sz w:val="28"/>
          <w:szCs w:val="28"/>
        </w:rPr>
      </w:pPr>
      <w:r w:rsidRPr="00252510">
        <w:rPr>
          <w:sz w:val="28"/>
          <w:szCs w:val="28"/>
        </w:rPr>
        <w:t xml:space="preserve">В своей деятельности  Учреждение руководствуется и осуществляет управление в соответствии с Конституцией РФ, Федеральным Законом от 29 декабря 2012 года № 273-ФЗ «Об образовании в Российской Федерации», </w:t>
      </w:r>
      <w:r w:rsidRPr="00252510">
        <w:rPr>
          <w:spacing w:val="-2"/>
          <w:kern w:val="28"/>
          <w:sz w:val="28"/>
          <w:szCs w:val="28"/>
        </w:rPr>
        <w:t>Федеральным Законом от 02 июля 2013 года № 185-ФЗ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w:t>
      </w:r>
      <w:r w:rsidR="00BF7BC6" w:rsidRPr="00252510">
        <w:rPr>
          <w:spacing w:val="-2"/>
          <w:kern w:val="28"/>
          <w:sz w:val="28"/>
          <w:szCs w:val="28"/>
        </w:rPr>
        <w:t xml:space="preserve"> </w:t>
      </w:r>
      <w:r w:rsidRPr="00252510">
        <w:rPr>
          <w:spacing w:val="-2"/>
          <w:kern w:val="28"/>
          <w:sz w:val="28"/>
          <w:szCs w:val="28"/>
        </w:rPr>
        <w:t>закона «Об образ</w:t>
      </w:r>
      <w:r w:rsidR="00BF7BC6" w:rsidRPr="00252510">
        <w:rPr>
          <w:spacing w:val="-2"/>
          <w:kern w:val="28"/>
          <w:sz w:val="28"/>
          <w:szCs w:val="28"/>
        </w:rPr>
        <w:t>овании в Российской Федерации»,</w:t>
      </w:r>
      <w:r w:rsidR="006978D3" w:rsidRPr="00252510">
        <w:rPr>
          <w:spacing w:val="-2"/>
          <w:kern w:val="28"/>
          <w:sz w:val="28"/>
          <w:szCs w:val="28"/>
        </w:rPr>
        <w:t xml:space="preserve"> </w:t>
      </w:r>
      <w:r w:rsidRPr="00252510">
        <w:rPr>
          <w:spacing w:val="-2"/>
          <w:kern w:val="28"/>
          <w:sz w:val="28"/>
          <w:szCs w:val="28"/>
        </w:rPr>
        <w:t>постановлением</w:t>
      </w:r>
      <w:r w:rsidR="00E1631A" w:rsidRPr="00252510">
        <w:rPr>
          <w:spacing w:val="-2"/>
          <w:kern w:val="28"/>
          <w:sz w:val="28"/>
          <w:szCs w:val="28"/>
        </w:rPr>
        <w:t xml:space="preserve"> </w:t>
      </w:r>
      <w:r w:rsidRPr="00252510">
        <w:rPr>
          <w:spacing w:val="-2"/>
          <w:kern w:val="28"/>
          <w:sz w:val="28"/>
          <w:szCs w:val="28"/>
        </w:rPr>
        <w:t>Правительства РФ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w:t>
      </w:r>
      <w:r w:rsidR="00422CC2" w:rsidRPr="00252510">
        <w:rPr>
          <w:spacing w:val="-2"/>
          <w:kern w:val="28"/>
          <w:sz w:val="28"/>
          <w:szCs w:val="28"/>
        </w:rPr>
        <w:t xml:space="preserve">ательной организации», приказом </w:t>
      </w:r>
      <w:r w:rsidRPr="00252510">
        <w:rPr>
          <w:spacing w:val="-2"/>
          <w:kern w:val="28"/>
          <w:sz w:val="28"/>
          <w:szCs w:val="28"/>
        </w:rPr>
        <w:t>Минобрнауки России от 14.06.2013 № 462 «Об утверждении Порядка проведения самообследования образовательной организацией» (зарегистрировано в Минюсте России 27.06.2013 № 28908),</w:t>
      </w:r>
      <w:r w:rsidR="009301D7" w:rsidRPr="00252510">
        <w:rPr>
          <w:spacing w:val="-2"/>
          <w:kern w:val="28"/>
          <w:sz w:val="28"/>
          <w:szCs w:val="28"/>
        </w:rPr>
        <w:t xml:space="preserve"> «О внесении изменений в Порядок проведения самообследования образовательной организацией»,</w:t>
      </w:r>
      <w:r w:rsidR="00422CC2" w:rsidRPr="00252510">
        <w:rPr>
          <w:spacing w:val="-2"/>
          <w:kern w:val="28"/>
          <w:sz w:val="28"/>
          <w:szCs w:val="28"/>
        </w:rPr>
        <w:t xml:space="preserve"> </w:t>
      </w:r>
      <w:r w:rsidR="009301D7" w:rsidRPr="00252510">
        <w:rPr>
          <w:spacing w:val="-2"/>
          <w:kern w:val="28"/>
          <w:sz w:val="28"/>
          <w:szCs w:val="28"/>
        </w:rPr>
        <w:t>утв</w:t>
      </w:r>
      <w:r w:rsidR="006978D3" w:rsidRPr="00252510">
        <w:rPr>
          <w:spacing w:val="-2"/>
          <w:kern w:val="28"/>
          <w:sz w:val="28"/>
          <w:szCs w:val="28"/>
        </w:rPr>
        <w:t>ержденный</w:t>
      </w:r>
      <w:r w:rsidR="009301D7" w:rsidRPr="00252510">
        <w:rPr>
          <w:spacing w:val="-2"/>
          <w:kern w:val="28"/>
          <w:sz w:val="28"/>
          <w:szCs w:val="28"/>
        </w:rPr>
        <w:t xml:space="preserve"> приказом</w:t>
      </w:r>
      <w:r w:rsidR="007D39BA" w:rsidRPr="00252510">
        <w:rPr>
          <w:spacing w:val="-2"/>
          <w:kern w:val="28"/>
          <w:sz w:val="28"/>
          <w:szCs w:val="28"/>
        </w:rPr>
        <w:t xml:space="preserve"> </w:t>
      </w:r>
      <w:r w:rsidR="009301D7" w:rsidRPr="00252510">
        <w:rPr>
          <w:spacing w:val="-2"/>
          <w:kern w:val="28"/>
          <w:sz w:val="28"/>
          <w:szCs w:val="28"/>
        </w:rPr>
        <w:t>Минобрнауки России от</w:t>
      </w:r>
      <w:r w:rsidR="006978D3" w:rsidRPr="00252510">
        <w:rPr>
          <w:spacing w:val="-2"/>
          <w:kern w:val="28"/>
          <w:sz w:val="28"/>
          <w:szCs w:val="28"/>
        </w:rPr>
        <w:t xml:space="preserve"> </w:t>
      </w:r>
      <w:r w:rsidR="009301D7" w:rsidRPr="00252510">
        <w:rPr>
          <w:spacing w:val="-2"/>
          <w:kern w:val="28"/>
          <w:sz w:val="28"/>
          <w:szCs w:val="28"/>
        </w:rPr>
        <w:t>14.12.2017</w:t>
      </w:r>
      <w:r w:rsidR="006978D3" w:rsidRPr="00252510">
        <w:rPr>
          <w:spacing w:val="-2"/>
          <w:kern w:val="28"/>
          <w:sz w:val="28"/>
          <w:szCs w:val="28"/>
        </w:rPr>
        <w:t xml:space="preserve"> </w:t>
      </w:r>
      <w:r w:rsidR="009301D7" w:rsidRPr="00252510">
        <w:rPr>
          <w:spacing w:val="-2"/>
          <w:kern w:val="28"/>
          <w:sz w:val="28"/>
          <w:szCs w:val="28"/>
        </w:rPr>
        <w:t>г</w:t>
      </w:r>
      <w:r w:rsidR="006978D3" w:rsidRPr="00252510">
        <w:rPr>
          <w:spacing w:val="-2"/>
          <w:kern w:val="28"/>
          <w:sz w:val="28"/>
          <w:szCs w:val="28"/>
        </w:rPr>
        <w:t xml:space="preserve">. </w:t>
      </w:r>
      <w:r w:rsidR="009301D7" w:rsidRPr="00252510">
        <w:rPr>
          <w:spacing w:val="-2"/>
          <w:kern w:val="28"/>
          <w:sz w:val="28"/>
          <w:szCs w:val="28"/>
        </w:rPr>
        <w:t>№1218</w:t>
      </w:r>
      <w:r w:rsidR="00B54A08" w:rsidRPr="00252510">
        <w:rPr>
          <w:spacing w:val="-2"/>
          <w:kern w:val="28"/>
          <w:sz w:val="28"/>
          <w:szCs w:val="28"/>
        </w:rPr>
        <w:t>;</w:t>
      </w:r>
      <w:r w:rsidR="009301D7" w:rsidRPr="00252510">
        <w:rPr>
          <w:spacing w:val="-2"/>
          <w:kern w:val="28"/>
          <w:sz w:val="28"/>
          <w:szCs w:val="28"/>
        </w:rPr>
        <w:t xml:space="preserve"> </w:t>
      </w:r>
      <w:r w:rsidRPr="00252510">
        <w:rPr>
          <w:spacing w:val="-2"/>
          <w:kern w:val="28"/>
          <w:sz w:val="28"/>
          <w:szCs w:val="28"/>
        </w:rPr>
        <w:t xml:space="preserve"> постановлением Правительства РФ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нормативными документами Минобрнауки России, приказами министерства образования </w:t>
      </w:r>
      <w:r w:rsidR="00B67BB5" w:rsidRPr="00252510">
        <w:rPr>
          <w:spacing w:val="-2"/>
          <w:kern w:val="28"/>
          <w:sz w:val="28"/>
          <w:szCs w:val="28"/>
        </w:rPr>
        <w:t xml:space="preserve"> </w:t>
      </w:r>
      <w:r w:rsidRPr="00252510">
        <w:rPr>
          <w:spacing w:val="-2"/>
          <w:kern w:val="28"/>
          <w:sz w:val="28"/>
          <w:szCs w:val="28"/>
        </w:rPr>
        <w:t xml:space="preserve"> Ставропольского края, Уставом и внутренними нормативными документами.</w:t>
      </w:r>
    </w:p>
    <w:p w:rsidR="007B6AB1" w:rsidRPr="00252510" w:rsidRDefault="007B6AB1" w:rsidP="007B6AB1">
      <w:pPr>
        <w:pStyle w:val="ac"/>
        <w:suppressAutoHyphens/>
        <w:ind w:firstLine="708"/>
        <w:jc w:val="both"/>
        <w:rPr>
          <w:spacing w:val="-2"/>
          <w:kern w:val="28"/>
          <w:sz w:val="28"/>
          <w:szCs w:val="28"/>
        </w:rPr>
      </w:pPr>
      <w:r w:rsidRPr="00252510">
        <w:rPr>
          <w:sz w:val="28"/>
          <w:szCs w:val="28"/>
        </w:rPr>
        <w:t xml:space="preserve">Государственное бюджетное профессиональное образовательное учреждение «Ипатовский многопрофильный техникум» является правопреемником </w:t>
      </w:r>
      <w:r w:rsidRPr="00252510">
        <w:rPr>
          <w:spacing w:val="-2"/>
          <w:kern w:val="28"/>
          <w:sz w:val="28"/>
          <w:szCs w:val="28"/>
        </w:rPr>
        <w:t>государственного бюджетного образовательного учреждения начального профессионального образования «Профессиональный лицей № 28»</w:t>
      </w:r>
      <w:r>
        <w:rPr>
          <w:spacing w:val="-2"/>
          <w:kern w:val="28"/>
          <w:sz w:val="28"/>
          <w:szCs w:val="28"/>
        </w:rPr>
        <w:t>.</w:t>
      </w:r>
    </w:p>
    <w:p w:rsidR="00332CD8" w:rsidRPr="007B01C5" w:rsidRDefault="00332CD8" w:rsidP="00D0049C">
      <w:pPr>
        <w:pStyle w:val="ac"/>
        <w:suppressAutoHyphens/>
        <w:jc w:val="both"/>
        <w:rPr>
          <w:spacing w:val="-2"/>
          <w:kern w:val="28"/>
          <w:sz w:val="24"/>
          <w:szCs w:val="24"/>
        </w:rPr>
      </w:pPr>
    </w:p>
    <w:p w:rsidR="007331C1" w:rsidRDefault="007331C1" w:rsidP="0059327F">
      <w:pPr>
        <w:suppressAutoHyphens/>
        <w:jc w:val="center"/>
        <w:rPr>
          <w:b/>
          <w:sz w:val="28"/>
          <w:szCs w:val="28"/>
        </w:rPr>
      </w:pPr>
    </w:p>
    <w:p w:rsidR="007331C1" w:rsidRDefault="007331C1" w:rsidP="0059327F">
      <w:pPr>
        <w:suppressAutoHyphens/>
        <w:jc w:val="center"/>
        <w:rPr>
          <w:b/>
          <w:sz w:val="28"/>
          <w:szCs w:val="28"/>
        </w:rPr>
      </w:pPr>
    </w:p>
    <w:p w:rsidR="007331C1" w:rsidRDefault="007331C1" w:rsidP="0059327F">
      <w:pPr>
        <w:suppressAutoHyphens/>
        <w:jc w:val="center"/>
        <w:rPr>
          <w:b/>
          <w:sz w:val="28"/>
          <w:szCs w:val="28"/>
        </w:rPr>
      </w:pPr>
    </w:p>
    <w:p w:rsidR="007331C1" w:rsidRDefault="007331C1" w:rsidP="0059327F">
      <w:pPr>
        <w:suppressAutoHyphens/>
        <w:jc w:val="center"/>
        <w:rPr>
          <w:b/>
          <w:sz w:val="28"/>
          <w:szCs w:val="28"/>
        </w:rPr>
      </w:pPr>
    </w:p>
    <w:p w:rsidR="007331C1" w:rsidRDefault="007331C1" w:rsidP="0059327F">
      <w:pPr>
        <w:suppressAutoHyphens/>
        <w:jc w:val="center"/>
        <w:rPr>
          <w:b/>
          <w:sz w:val="28"/>
          <w:szCs w:val="28"/>
        </w:rPr>
      </w:pPr>
    </w:p>
    <w:p w:rsidR="007331C1" w:rsidRDefault="007331C1" w:rsidP="0059327F">
      <w:pPr>
        <w:suppressAutoHyphens/>
        <w:jc w:val="center"/>
        <w:rPr>
          <w:b/>
          <w:sz w:val="28"/>
          <w:szCs w:val="28"/>
        </w:rPr>
      </w:pPr>
    </w:p>
    <w:p w:rsidR="007A18E7" w:rsidRPr="00252510" w:rsidRDefault="00D63459" w:rsidP="0059327F">
      <w:pPr>
        <w:suppressAutoHyphens/>
        <w:jc w:val="center"/>
        <w:rPr>
          <w:b/>
          <w:sz w:val="28"/>
          <w:szCs w:val="28"/>
        </w:rPr>
      </w:pPr>
      <w:r w:rsidRPr="00252510">
        <w:rPr>
          <w:b/>
          <w:sz w:val="28"/>
          <w:szCs w:val="28"/>
        </w:rPr>
        <w:lastRenderedPageBreak/>
        <w:t>2</w:t>
      </w:r>
      <w:r w:rsidR="007A18E7" w:rsidRPr="00252510">
        <w:rPr>
          <w:b/>
          <w:sz w:val="28"/>
          <w:szCs w:val="28"/>
        </w:rPr>
        <w:t xml:space="preserve">. </w:t>
      </w:r>
      <w:r w:rsidRPr="00252510">
        <w:rPr>
          <w:b/>
          <w:sz w:val="28"/>
          <w:szCs w:val="28"/>
        </w:rPr>
        <w:t xml:space="preserve"> Структура и система управления</w:t>
      </w:r>
      <w:r w:rsidR="00630474">
        <w:rPr>
          <w:b/>
          <w:sz w:val="28"/>
          <w:szCs w:val="28"/>
        </w:rPr>
        <w:t>.</w:t>
      </w:r>
    </w:p>
    <w:p w:rsidR="00D0049C" w:rsidRPr="00252510" w:rsidRDefault="00D0049C" w:rsidP="0059327F">
      <w:pPr>
        <w:suppressAutoHyphens/>
        <w:jc w:val="center"/>
        <w:rPr>
          <w:b/>
          <w:sz w:val="28"/>
          <w:szCs w:val="28"/>
        </w:rPr>
      </w:pPr>
    </w:p>
    <w:p w:rsidR="00D63459" w:rsidRPr="00252510" w:rsidRDefault="004016DA" w:rsidP="0059327F">
      <w:pPr>
        <w:suppressAutoHyphens/>
        <w:jc w:val="center"/>
        <w:rPr>
          <w:b/>
          <w:sz w:val="28"/>
          <w:szCs w:val="28"/>
        </w:rPr>
      </w:pPr>
      <w:r w:rsidRPr="00252510">
        <w:rPr>
          <w:b/>
          <w:sz w:val="28"/>
          <w:szCs w:val="28"/>
        </w:rPr>
        <w:t>2.1</w:t>
      </w:r>
      <w:r w:rsidR="005A252C" w:rsidRPr="00252510">
        <w:rPr>
          <w:b/>
          <w:sz w:val="28"/>
          <w:szCs w:val="28"/>
        </w:rPr>
        <w:t xml:space="preserve">. </w:t>
      </w:r>
      <w:r w:rsidR="00D0049C" w:rsidRPr="00252510">
        <w:rPr>
          <w:b/>
          <w:sz w:val="28"/>
          <w:szCs w:val="28"/>
        </w:rPr>
        <w:t>Соответствие структуры управления образовательного учреждения</w:t>
      </w:r>
      <w:r w:rsidR="00630474">
        <w:rPr>
          <w:b/>
          <w:sz w:val="28"/>
          <w:szCs w:val="28"/>
        </w:rPr>
        <w:t>.</w:t>
      </w:r>
    </w:p>
    <w:p w:rsidR="00D0049C" w:rsidRPr="00252510" w:rsidRDefault="00D0049C" w:rsidP="0059327F">
      <w:pPr>
        <w:suppressAutoHyphens/>
        <w:jc w:val="center"/>
        <w:rPr>
          <w:sz w:val="28"/>
          <w:szCs w:val="28"/>
        </w:rPr>
      </w:pPr>
    </w:p>
    <w:p w:rsidR="00D63459" w:rsidRPr="00630474" w:rsidRDefault="00630474" w:rsidP="00630474">
      <w:pPr>
        <w:suppressAutoHyphens/>
        <w:ind w:firstLine="708"/>
        <w:rPr>
          <w:sz w:val="28"/>
          <w:szCs w:val="28"/>
        </w:rPr>
      </w:pPr>
      <w:r w:rsidRPr="00630474">
        <w:rPr>
          <w:sz w:val="28"/>
          <w:szCs w:val="28"/>
        </w:rPr>
        <w:t xml:space="preserve">Организационная структура управления ГБПОУ ИМТ представлена в приложении </w:t>
      </w:r>
      <w:r w:rsidR="00207F2A" w:rsidRPr="00630474">
        <w:rPr>
          <w:sz w:val="28"/>
          <w:szCs w:val="28"/>
        </w:rPr>
        <w:t>1</w:t>
      </w:r>
      <w:r w:rsidRPr="00630474">
        <w:rPr>
          <w:sz w:val="28"/>
          <w:szCs w:val="28"/>
        </w:rPr>
        <w:t xml:space="preserve"> к отчету</w:t>
      </w:r>
      <w:r>
        <w:rPr>
          <w:sz w:val="28"/>
          <w:szCs w:val="28"/>
        </w:rPr>
        <w:t>.</w:t>
      </w:r>
      <w:r w:rsidR="00D63459" w:rsidRPr="00630474">
        <w:rPr>
          <w:sz w:val="28"/>
          <w:szCs w:val="28"/>
        </w:rPr>
        <w:tab/>
      </w:r>
    </w:p>
    <w:p w:rsidR="00D63459" w:rsidRPr="00252510" w:rsidRDefault="00D63459" w:rsidP="0059327F">
      <w:pPr>
        <w:suppressAutoHyphens/>
        <w:jc w:val="center"/>
        <w:rPr>
          <w:b/>
          <w:sz w:val="28"/>
          <w:szCs w:val="28"/>
        </w:rPr>
      </w:pPr>
    </w:p>
    <w:p w:rsidR="00D0049C" w:rsidRPr="00252510" w:rsidRDefault="00D0049C" w:rsidP="0059327F">
      <w:pPr>
        <w:suppressAutoHyphens/>
        <w:jc w:val="center"/>
        <w:rPr>
          <w:b/>
          <w:sz w:val="28"/>
          <w:szCs w:val="28"/>
        </w:rPr>
      </w:pPr>
      <w:r w:rsidRPr="00252510">
        <w:rPr>
          <w:b/>
          <w:sz w:val="28"/>
          <w:szCs w:val="28"/>
        </w:rPr>
        <w:t>2.2</w:t>
      </w:r>
      <w:r w:rsidR="005A252C" w:rsidRPr="00252510">
        <w:rPr>
          <w:b/>
          <w:sz w:val="28"/>
          <w:szCs w:val="28"/>
        </w:rPr>
        <w:t>.</w:t>
      </w:r>
      <w:r w:rsidRPr="00252510">
        <w:rPr>
          <w:b/>
          <w:sz w:val="28"/>
          <w:szCs w:val="28"/>
        </w:rPr>
        <w:t xml:space="preserve"> Руководители образовательного учреждения</w:t>
      </w:r>
      <w:r w:rsidR="00630474">
        <w:rPr>
          <w:b/>
          <w:sz w:val="28"/>
          <w:szCs w:val="28"/>
        </w:rPr>
        <w:t>.</w:t>
      </w:r>
    </w:p>
    <w:p w:rsidR="00D0049C" w:rsidRPr="00252510" w:rsidRDefault="00D0049C" w:rsidP="0059327F">
      <w:pPr>
        <w:suppressAutoHyphens/>
        <w:jc w:val="center"/>
        <w:rPr>
          <w:b/>
          <w:sz w:val="28"/>
          <w:szCs w:val="28"/>
        </w:rPr>
      </w:pPr>
    </w:p>
    <w:p w:rsidR="004016DA" w:rsidRDefault="004016DA" w:rsidP="00D0049C">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rPr>
          <w:bCs/>
          <w:i/>
          <w:iCs/>
          <w:sz w:val="28"/>
          <w:szCs w:val="28"/>
        </w:rPr>
      </w:pPr>
      <w:r w:rsidRPr="00252510">
        <w:rPr>
          <w:bCs/>
          <w:sz w:val="28"/>
          <w:szCs w:val="28"/>
        </w:rPr>
        <w:t xml:space="preserve">Директор     Звягинцев </w:t>
      </w:r>
      <w:r w:rsidR="00252510">
        <w:rPr>
          <w:bCs/>
          <w:sz w:val="28"/>
          <w:szCs w:val="28"/>
        </w:rPr>
        <w:t xml:space="preserve">Павел Викторович     </w:t>
      </w:r>
      <w:r w:rsidR="00D0049C" w:rsidRPr="00252510">
        <w:rPr>
          <w:bCs/>
          <w:sz w:val="28"/>
          <w:szCs w:val="28"/>
        </w:rPr>
        <w:t xml:space="preserve"> </w:t>
      </w:r>
      <w:r w:rsidR="00B751FD">
        <w:rPr>
          <w:bCs/>
          <w:sz w:val="28"/>
          <w:szCs w:val="28"/>
        </w:rPr>
        <w:t xml:space="preserve">              тел. </w:t>
      </w:r>
      <w:r w:rsidRPr="00252510">
        <w:rPr>
          <w:bCs/>
          <w:sz w:val="28"/>
          <w:szCs w:val="28"/>
        </w:rPr>
        <w:t>8 (86542) 2-15-56</w:t>
      </w:r>
      <w:r w:rsidRPr="00252510">
        <w:rPr>
          <w:bCs/>
          <w:i/>
          <w:iCs/>
          <w:sz w:val="28"/>
          <w:szCs w:val="28"/>
        </w:rPr>
        <w:t> </w:t>
      </w:r>
    </w:p>
    <w:p w:rsidR="007B6AB1" w:rsidRPr="00252510" w:rsidRDefault="007B6AB1" w:rsidP="00D0049C">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rPr>
          <w:sz w:val="28"/>
          <w:szCs w:val="28"/>
        </w:rPr>
      </w:pPr>
      <w:r w:rsidRPr="00252510">
        <w:rPr>
          <w:bCs/>
          <w:sz w:val="28"/>
          <w:szCs w:val="28"/>
        </w:rPr>
        <w:t xml:space="preserve">Секретарь </w:t>
      </w:r>
      <w:r>
        <w:rPr>
          <w:bCs/>
          <w:sz w:val="28"/>
          <w:szCs w:val="28"/>
        </w:rPr>
        <w:t>Душко Наталья Николаевна</w:t>
      </w:r>
      <w:r w:rsidRPr="00252510">
        <w:rPr>
          <w:bCs/>
          <w:sz w:val="28"/>
          <w:szCs w:val="28"/>
        </w:rPr>
        <w:t>  </w:t>
      </w:r>
      <w:r>
        <w:rPr>
          <w:bCs/>
          <w:sz w:val="28"/>
          <w:szCs w:val="28"/>
        </w:rPr>
        <w:t xml:space="preserve">             т</w:t>
      </w:r>
      <w:r w:rsidRPr="00252510">
        <w:rPr>
          <w:bCs/>
          <w:sz w:val="28"/>
          <w:szCs w:val="28"/>
        </w:rPr>
        <w:t>ел./факс  8 (86542) 5-79-02 </w:t>
      </w:r>
    </w:p>
    <w:p w:rsidR="007B6AB1" w:rsidRDefault="00B751FD" w:rsidP="007B6AB1">
      <w:pPr>
        <w:pBdr>
          <w:left w:val="single" w:sz="4" w:space="4" w:color="auto"/>
          <w:right w:val="single" w:sz="4" w:space="4" w:color="auto"/>
        </w:pBdr>
        <w:suppressAutoHyphens/>
        <w:rPr>
          <w:bCs/>
          <w:sz w:val="28"/>
          <w:szCs w:val="28"/>
        </w:rPr>
      </w:pPr>
      <w:r w:rsidRPr="00252510">
        <w:rPr>
          <w:bCs/>
          <w:sz w:val="28"/>
          <w:szCs w:val="28"/>
        </w:rPr>
        <w:t>Зам</w:t>
      </w:r>
      <w:r w:rsidR="007B6AB1">
        <w:rPr>
          <w:bCs/>
          <w:sz w:val="28"/>
          <w:szCs w:val="28"/>
        </w:rPr>
        <w:t xml:space="preserve">еститель директора </w:t>
      </w:r>
      <w:r w:rsidRPr="00252510">
        <w:rPr>
          <w:bCs/>
          <w:sz w:val="28"/>
          <w:szCs w:val="28"/>
        </w:rPr>
        <w:t xml:space="preserve">по </w:t>
      </w:r>
      <w:r w:rsidR="007B6AB1">
        <w:rPr>
          <w:bCs/>
          <w:sz w:val="28"/>
          <w:szCs w:val="28"/>
        </w:rPr>
        <w:t>учебно-производственной работе</w:t>
      </w:r>
    </w:p>
    <w:p w:rsidR="00B751FD" w:rsidRPr="00252510" w:rsidRDefault="00B751FD" w:rsidP="007B6AB1">
      <w:pPr>
        <w:pBdr>
          <w:left w:val="single" w:sz="4" w:space="4" w:color="auto"/>
          <w:bottom w:val="single" w:sz="4" w:space="1" w:color="auto"/>
          <w:right w:val="single" w:sz="4" w:space="4" w:color="auto"/>
        </w:pBdr>
        <w:suppressAutoHyphens/>
        <w:rPr>
          <w:sz w:val="28"/>
          <w:szCs w:val="28"/>
        </w:rPr>
      </w:pPr>
      <w:r w:rsidRPr="00252510">
        <w:rPr>
          <w:bCs/>
          <w:sz w:val="28"/>
          <w:szCs w:val="28"/>
        </w:rPr>
        <w:t xml:space="preserve">Босых Александр Александрович   </w:t>
      </w:r>
      <w:r>
        <w:rPr>
          <w:bCs/>
          <w:sz w:val="28"/>
          <w:szCs w:val="28"/>
        </w:rPr>
        <w:t xml:space="preserve">          </w:t>
      </w:r>
      <w:r w:rsidR="008935CA">
        <w:rPr>
          <w:bCs/>
          <w:sz w:val="28"/>
          <w:szCs w:val="28"/>
        </w:rPr>
        <w:t xml:space="preserve">                     </w:t>
      </w:r>
      <w:r>
        <w:rPr>
          <w:bCs/>
          <w:sz w:val="28"/>
          <w:szCs w:val="28"/>
        </w:rPr>
        <w:t>тел. </w:t>
      </w:r>
      <w:r w:rsidRPr="00252510">
        <w:rPr>
          <w:bCs/>
          <w:sz w:val="28"/>
          <w:szCs w:val="28"/>
        </w:rPr>
        <w:t>8 (86542) 2-33-06 </w:t>
      </w:r>
      <w:r w:rsidRPr="00252510">
        <w:rPr>
          <w:sz w:val="28"/>
          <w:szCs w:val="28"/>
        </w:rPr>
        <w:t> </w:t>
      </w:r>
      <w:r w:rsidRPr="00252510">
        <w:rPr>
          <w:bCs/>
          <w:sz w:val="28"/>
          <w:szCs w:val="28"/>
        </w:rPr>
        <w:t> </w:t>
      </w:r>
    </w:p>
    <w:p w:rsidR="007B6AB1" w:rsidRDefault="007B6AB1" w:rsidP="007B6AB1">
      <w:pPr>
        <w:pBdr>
          <w:left w:val="single" w:sz="4" w:space="4" w:color="auto"/>
          <w:bottom w:val="single" w:sz="4" w:space="1" w:color="auto"/>
          <w:right w:val="single" w:sz="4" w:space="5" w:color="auto"/>
        </w:pBdr>
        <w:suppressAutoHyphens/>
        <w:rPr>
          <w:bCs/>
          <w:sz w:val="28"/>
          <w:szCs w:val="28"/>
        </w:rPr>
      </w:pPr>
      <w:r>
        <w:rPr>
          <w:bCs/>
          <w:sz w:val="28"/>
          <w:szCs w:val="28"/>
        </w:rPr>
        <w:t xml:space="preserve">Заместитель директора </w:t>
      </w:r>
      <w:r w:rsidR="00B751FD" w:rsidRPr="00252510">
        <w:rPr>
          <w:bCs/>
          <w:sz w:val="28"/>
          <w:szCs w:val="28"/>
        </w:rPr>
        <w:t xml:space="preserve">по </w:t>
      </w:r>
      <w:r>
        <w:rPr>
          <w:bCs/>
          <w:sz w:val="28"/>
          <w:szCs w:val="28"/>
        </w:rPr>
        <w:t xml:space="preserve">учебно-методической работе </w:t>
      </w:r>
    </w:p>
    <w:p w:rsidR="00B751FD" w:rsidRDefault="007B6AB1" w:rsidP="007B6AB1">
      <w:pPr>
        <w:pBdr>
          <w:left w:val="single" w:sz="4" w:space="4" w:color="auto"/>
          <w:bottom w:val="single" w:sz="4" w:space="1" w:color="auto"/>
          <w:right w:val="single" w:sz="4" w:space="5" w:color="auto"/>
        </w:pBdr>
        <w:suppressAutoHyphens/>
        <w:rPr>
          <w:bCs/>
          <w:sz w:val="28"/>
          <w:szCs w:val="28"/>
        </w:rPr>
      </w:pPr>
      <w:r>
        <w:rPr>
          <w:bCs/>
          <w:sz w:val="28"/>
          <w:szCs w:val="28"/>
        </w:rPr>
        <w:t>Деревянко Марина Владимировна</w:t>
      </w:r>
      <w:r w:rsidR="00B54FB9">
        <w:rPr>
          <w:bCs/>
          <w:sz w:val="28"/>
          <w:szCs w:val="28"/>
        </w:rPr>
        <w:t xml:space="preserve"> </w:t>
      </w:r>
      <w:r w:rsidR="00B751FD">
        <w:rPr>
          <w:bCs/>
          <w:sz w:val="28"/>
          <w:szCs w:val="28"/>
        </w:rPr>
        <w:t xml:space="preserve">   </w:t>
      </w:r>
      <w:r w:rsidR="008935CA">
        <w:rPr>
          <w:bCs/>
          <w:sz w:val="28"/>
          <w:szCs w:val="28"/>
        </w:rPr>
        <w:t xml:space="preserve">                            </w:t>
      </w:r>
      <w:r>
        <w:rPr>
          <w:bCs/>
          <w:sz w:val="28"/>
          <w:szCs w:val="28"/>
        </w:rPr>
        <w:t xml:space="preserve"> </w:t>
      </w:r>
      <w:r w:rsidR="00B751FD">
        <w:rPr>
          <w:bCs/>
          <w:sz w:val="28"/>
          <w:szCs w:val="28"/>
        </w:rPr>
        <w:t xml:space="preserve">тел. </w:t>
      </w:r>
      <w:r w:rsidR="00B751FD" w:rsidRPr="00252510">
        <w:rPr>
          <w:bCs/>
          <w:sz w:val="28"/>
          <w:szCs w:val="28"/>
        </w:rPr>
        <w:t xml:space="preserve">8 (86542) </w:t>
      </w:r>
      <w:r>
        <w:rPr>
          <w:bCs/>
          <w:sz w:val="28"/>
          <w:szCs w:val="28"/>
        </w:rPr>
        <w:t>5</w:t>
      </w:r>
      <w:r w:rsidR="00B751FD" w:rsidRPr="00252510">
        <w:rPr>
          <w:bCs/>
          <w:sz w:val="28"/>
          <w:szCs w:val="28"/>
        </w:rPr>
        <w:t>-</w:t>
      </w:r>
      <w:r>
        <w:rPr>
          <w:bCs/>
          <w:sz w:val="28"/>
          <w:szCs w:val="28"/>
        </w:rPr>
        <w:t>72</w:t>
      </w:r>
      <w:r w:rsidR="00B751FD" w:rsidRPr="00252510">
        <w:rPr>
          <w:bCs/>
          <w:sz w:val="28"/>
          <w:szCs w:val="28"/>
        </w:rPr>
        <w:t>-</w:t>
      </w:r>
      <w:r>
        <w:rPr>
          <w:bCs/>
          <w:sz w:val="28"/>
          <w:szCs w:val="28"/>
        </w:rPr>
        <w:t>21</w:t>
      </w:r>
      <w:r w:rsidR="00B751FD" w:rsidRPr="00252510">
        <w:rPr>
          <w:bCs/>
          <w:sz w:val="28"/>
          <w:szCs w:val="28"/>
        </w:rPr>
        <w:t> </w:t>
      </w:r>
      <w:r w:rsidR="00B751FD" w:rsidRPr="00252510">
        <w:rPr>
          <w:sz w:val="28"/>
          <w:szCs w:val="28"/>
        </w:rPr>
        <w:t> </w:t>
      </w:r>
      <w:r w:rsidR="00B751FD" w:rsidRPr="00252510">
        <w:rPr>
          <w:bCs/>
          <w:sz w:val="28"/>
          <w:szCs w:val="28"/>
        </w:rPr>
        <w:t> </w:t>
      </w:r>
    </w:p>
    <w:p w:rsidR="007B6AB1" w:rsidRDefault="00B751FD" w:rsidP="007B6AB1">
      <w:pPr>
        <w:pBdr>
          <w:top w:val="single" w:sz="4" w:space="1" w:color="auto"/>
          <w:left w:val="single" w:sz="4" w:space="4" w:color="auto"/>
          <w:bottom w:val="single" w:sz="4" w:space="1" w:color="auto"/>
          <w:right w:val="single" w:sz="4" w:space="5" w:color="auto"/>
        </w:pBdr>
        <w:suppressAutoHyphens/>
        <w:rPr>
          <w:bCs/>
          <w:sz w:val="28"/>
          <w:szCs w:val="28"/>
        </w:rPr>
      </w:pPr>
      <w:r w:rsidRPr="00252510">
        <w:rPr>
          <w:bCs/>
          <w:sz w:val="28"/>
          <w:szCs w:val="28"/>
        </w:rPr>
        <w:t>Зам</w:t>
      </w:r>
      <w:r w:rsidR="007B6AB1">
        <w:rPr>
          <w:bCs/>
          <w:sz w:val="28"/>
          <w:szCs w:val="28"/>
        </w:rPr>
        <w:t xml:space="preserve">еститель директора </w:t>
      </w:r>
      <w:r w:rsidRPr="00252510">
        <w:rPr>
          <w:bCs/>
          <w:sz w:val="28"/>
          <w:szCs w:val="28"/>
        </w:rPr>
        <w:t xml:space="preserve">по </w:t>
      </w:r>
      <w:r w:rsidR="007B6AB1">
        <w:rPr>
          <w:bCs/>
          <w:sz w:val="28"/>
          <w:szCs w:val="28"/>
        </w:rPr>
        <w:t xml:space="preserve">учебно-воспитательной работе </w:t>
      </w:r>
    </w:p>
    <w:p w:rsidR="00B751FD" w:rsidRPr="007B6AB1" w:rsidRDefault="00B751FD" w:rsidP="007B6AB1">
      <w:pPr>
        <w:pBdr>
          <w:top w:val="single" w:sz="4" w:space="1" w:color="auto"/>
          <w:left w:val="single" w:sz="4" w:space="4" w:color="auto"/>
          <w:bottom w:val="single" w:sz="4" w:space="1" w:color="auto"/>
          <w:right w:val="single" w:sz="4" w:space="5" w:color="auto"/>
        </w:pBdr>
        <w:suppressAutoHyphens/>
        <w:rPr>
          <w:bCs/>
          <w:sz w:val="28"/>
          <w:szCs w:val="28"/>
        </w:rPr>
      </w:pPr>
      <w:r w:rsidRPr="00252510">
        <w:rPr>
          <w:bCs/>
          <w:sz w:val="28"/>
          <w:szCs w:val="28"/>
        </w:rPr>
        <w:t>Ливенцов Виталий</w:t>
      </w:r>
      <w:r w:rsidRPr="00B751FD">
        <w:rPr>
          <w:bCs/>
          <w:sz w:val="28"/>
          <w:szCs w:val="28"/>
        </w:rPr>
        <w:t xml:space="preserve"> </w:t>
      </w:r>
      <w:r w:rsidRPr="00252510">
        <w:rPr>
          <w:bCs/>
          <w:sz w:val="28"/>
          <w:szCs w:val="28"/>
        </w:rPr>
        <w:t xml:space="preserve">Дмитриевич      </w:t>
      </w:r>
      <w:r>
        <w:rPr>
          <w:bCs/>
          <w:sz w:val="28"/>
          <w:szCs w:val="28"/>
        </w:rPr>
        <w:t xml:space="preserve">           </w:t>
      </w:r>
      <w:r w:rsidR="007B6AB1">
        <w:rPr>
          <w:bCs/>
          <w:sz w:val="28"/>
          <w:szCs w:val="28"/>
        </w:rPr>
        <w:t xml:space="preserve">                     </w:t>
      </w:r>
      <w:r>
        <w:rPr>
          <w:bCs/>
          <w:sz w:val="28"/>
          <w:szCs w:val="28"/>
        </w:rPr>
        <w:t xml:space="preserve"> тел. </w:t>
      </w:r>
      <w:r w:rsidRPr="00252510">
        <w:rPr>
          <w:bCs/>
          <w:sz w:val="28"/>
          <w:szCs w:val="28"/>
        </w:rPr>
        <w:t>8 (86542) 5-78-06 </w:t>
      </w:r>
    </w:p>
    <w:p w:rsidR="007B6AB1" w:rsidRDefault="00B751FD" w:rsidP="007B6AB1">
      <w:pPr>
        <w:pBdr>
          <w:left w:val="single" w:sz="4" w:space="4" w:color="auto"/>
          <w:right w:val="single" w:sz="4" w:space="5" w:color="auto"/>
        </w:pBdr>
        <w:suppressAutoHyphens/>
        <w:rPr>
          <w:bCs/>
          <w:sz w:val="28"/>
          <w:szCs w:val="28"/>
        </w:rPr>
      </w:pPr>
      <w:r w:rsidRPr="00252510">
        <w:rPr>
          <w:bCs/>
          <w:sz w:val="28"/>
          <w:szCs w:val="28"/>
        </w:rPr>
        <w:t>Зам</w:t>
      </w:r>
      <w:r w:rsidR="007B6AB1">
        <w:rPr>
          <w:bCs/>
          <w:sz w:val="28"/>
          <w:szCs w:val="28"/>
        </w:rPr>
        <w:t xml:space="preserve">еститель директора </w:t>
      </w:r>
      <w:r w:rsidRPr="00252510">
        <w:rPr>
          <w:bCs/>
          <w:sz w:val="28"/>
          <w:szCs w:val="28"/>
        </w:rPr>
        <w:t xml:space="preserve">по </w:t>
      </w:r>
      <w:r w:rsidR="007B6AB1">
        <w:rPr>
          <w:bCs/>
          <w:sz w:val="28"/>
          <w:szCs w:val="28"/>
        </w:rPr>
        <w:t>финансово-экономическим вопросам</w:t>
      </w:r>
    </w:p>
    <w:p w:rsidR="00B751FD" w:rsidRPr="00252510" w:rsidRDefault="00B751FD" w:rsidP="007B6AB1">
      <w:pPr>
        <w:pBdr>
          <w:left w:val="single" w:sz="4" w:space="4" w:color="auto"/>
          <w:right w:val="single" w:sz="4" w:space="5" w:color="auto"/>
        </w:pBdr>
        <w:suppressAutoHyphens/>
        <w:rPr>
          <w:sz w:val="28"/>
          <w:szCs w:val="28"/>
        </w:rPr>
      </w:pPr>
      <w:r w:rsidRPr="00252510">
        <w:rPr>
          <w:bCs/>
          <w:sz w:val="28"/>
          <w:szCs w:val="28"/>
        </w:rPr>
        <w:t xml:space="preserve">Лазаренко Любовь Дмитриевна     </w:t>
      </w:r>
      <w:r>
        <w:rPr>
          <w:bCs/>
          <w:sz w:val="28"/>
          <w:szCs w:val="28"/>
        </w:rPr>
        <w:t xml:space="preserve">            </w:t>
      </w:r>
      <w:r w:rsidR="007B6AB1">
        <w:rPr>
          <w:bCs/>
          <w:sz w:val="28"/>
          <w:szCs w:val="28"/>
        </w:rPr>
        <w:t xml:space="preserve">                      </w:t>
      </w:r>
      <w:r>
        <w:rPr>
          <w:bCs/>
          <w:sz w:val="28"/>
          <w:szCs w:val="28"/>
        </w:rPr>
        <w:t>тел.</w:t>
      </w:r>
      <w:r w:rsidRPr="00252510">
        <w:rPr>
          <w:bCs/>
          <w:sz w:val="28"/>
          <w:szCs w:val="28"/>
        </w:rPr>
        <w:t xml:space="preserve"> 8 (86542) 5-83-57 </w:t>
      </w:r>
    </w:p>
    <w:p w:rsidR="00B751FD" w:rsidRPr="00252510" w:rsidRDefault="00B751FD" w:rsidP="00B751FD">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rPr>
          <w:bCs/>
          <w:sz w:val="28"/>
          <w:szCs w:val="28"/>
        </w:rPr>
      </w:pPr>
      <w:r w:rsidRPr="00252510">
        <w:rPr>
          <w:bCs/>
          <w:sz w:val="28"/>
          <w:szCs w:val="28"/>
        </w:rPr>
        <w:t>Главный бухгалтер Тимошенко Люб</w:t>
      </w:r>
      <w:r>
        <w:rPr>
          <w:bCs/>
          <w:sz w:val="28"/>
          <w:szCs w:val="28"/>
        </w:rPr>
        <w:t xml:space="preserve">овь Николаевна   тел. </w:t>
      </w:r>
      <w:r w:rsidRPr="00252510">
        <w:rPr>
          <w:bCs/>
          <w:sz w:val="28"/>
          <w:szCs w:val="28"/>
        </w:rPr>
        <w:t>8 (86542) 5-87-06 </w:t>
      </w:r>
    </w:p>
    <w:p w:rsidR="00B751FD" w:rsidRPr="00252510" w:rsidRDefault="00B751FD" w:rsidP="00B751FD">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rPr>
          <w:sz w:val="28"/>
          <w:szCs w:val="28"/>
        </w:rPr>
      </w:pPr>
      <w:r w:rsidRPr="00B54FB9">
        <w:rPr>
          <w:bCs/>
          <w:sz w:val="28"/>
          <w:szCs w:val="28"/>
        </w:rPr>
        <w:t>Педагогический кабинет                                                   тел. 8 (86542) 5-72-21</w:t>
      </w:r>
      <w:r w:rsidRPr="00252510">
        <w:rPr>
          <w:bCs/>
          <w:sz w:val="28"/>
          <w:szCs w:val="28"/>
        </w:rPr>
        <w:t> </w:t>
      </w:r>
    </w:p>
    <w:p w:rsidR="00B751FD" w:rsidRPr="00252510" w:rsidRDefault="00B751FD" w:rsidP="00B751FD">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rPr>
          <w:sz w:val="28"/>
          <w:szCs w:val="28"/>
        </w:rPr>
      </w:pPr>
      <w:r w:rsidRPr="00252510">
        <w:rPr>
          <w:bCs/>
          <w:sz w:val="28"/>
          <w:szCs w:val="28"/>
        </w:rPr>
        <w:t>Общежитие                                                                         </w:t>
      </w:r>
      <w:r>
        <w:rPr>
          <w:bCs/>
          <w:sz w:val="28"/>
          <w:szCs w:val="28"/>
        </w:rPr>
        <w:t>тел.</w:t>
      </w:r>
      <w:r w:rsidRPr="00252510">
        <w:rPr>
          <w:bCs/>
          <w:sz w:val="28"/>
          <w:szCs w:val="28"/>
        </w:rPr>
        <w:t xml:space="preserve"> 8 (86542) 2-38-06</w:t>
      </w:r>
    </w:p>
    <w:p w:rsidR="00D63459" w:rsidRPr="00252510" w:rsidRDefault="00D63459" w:rsidP="004C4258">
      <w:pPr>
        <w:pStyle w:val="ConsPlusNonformat"/>
        <w:suppressAutoHyphens/>
        <w:ind w:firstLine="708"/>
        <w:jc w:val="both"/>
        <w:rPr>
          <w:rFonts w:ascii="Times New Roman" w:hAnsi="Times New Roman" w:cs="Times New Roman"/>
          <w:spacing w:val="-2"/>
          <w:kern w:val="28"/>
          <w:sz w:val="28"/>
          <w:szCs w:val="28"/>
        </w:rPr>
      </w:pPr>
      <w:r w:rsidRPr="00252510">
        <w:rPr>
          <w:rFonts w:ascii="Times New Roman" w:hAnsi="Times New Roman" w:cs="Times New Roman"/>
          <w:spacing w:val="-2"/>
          <w:kern w:val="28"/>
          <w:sz w:val="28"/>
          <w:szCs w:val="28"/>
        </w:rPr>
        <w:t xml:space="preserve">Управление техникумом строится  на понимании и неукоснительном соблюдении таких общих принципов управления, как компетентность, гуманность, </w:t>
      </w:r>
      <w:r w:rsidR="00BF7BC6" w:rsidRPr="00252510">
        <w:rPr>
          <w:rFonts w:ascii="Times New Roman" w:hAnsi="Times New Roman" w:cs="Times New Roman"/>
          <w:spacing w:val="-2"/>
          <w:kern w:val="28"/>
          <w:sz w:val="28"/>
          <w:szCs w:val="28"/>
        </w:rPr>
        <w:t xml:space="preserve"> профессионализм</w:t>
      </w:r>
      <w:r w:rsidRPr="00252510">
        <w:rPr>
          <w:rFonts w:ascii="Times New Roman" w:hAnsi="Times New Roman" w:cs="Times New Roman"/>
          <w:spacing w:val="-2"/>
          <w:kern w:val="28"/>
          <w:sz w:val="28"/>
          <w:szCs w:val="28"/>
        </w:rPr>
        <w:t xml:space="preserve"> в сочетании  с самостоятельностью и ответственностью всего учреждения в целом. Это позволяет  успешно решать перспективные и текущие задачи, обеспечивать благоприятное состояние  психологического климата  в коллективе, гарантировать профессиональную и социальную защищенность всех сотрудников и обучающихся и выполнять тем самым главный смысл управленческих решений -  создание оптимальных условий, необходимых для трудовой и учебной деятельности, досуга сотрудников и </w:t>
      </w:r>
      <w:r w:rsidR="004C4258">
        <w:rPr>
          <w:rFonts w:ascii="Times New Roman" w:hAnsi="Times New Roman" w:cs="Times New Roman"/>
          <w:spacing w:val="-2"/>
          <w:kern w:val="28"/>
          <w:sz w:val="28"/>
          <w:szCs w:val="28"/>
        </w:rPr>
        <w:t>студентов</w:t>
      </w:r>
      <w:r w:rsidRPr="00252510">
        <w:rPr>
          <w:rFonts w:ascii="Times New Roman" w:hAnsi="Times New Roman" w:cs="Times New Roman"/>
          <w:spacing w:val="-2"/>
          <w:kern w:val="28"/>
          <w:sz w:val="28"/>
          <w:szCs w:val="28"/>
        </w:rPr>
        <w:t>.</w:t>
      </w:r>
    </w:p>
    <w:p w:rsidR="00C65552" w:rsidRPr="00252510" w:rsidRDefault="00C65552" w:rsidP="00D63459">
      <w:pPr>
        <w:pStyle w:val="ConsPlusNonformat"/>
        <w:suppressAutoHyphens/>
        <w:jc w:val="both"/>
        <w:rPr>
          <w:rFonts w:ascii="Times New Roman" w:hAnsi="Times New Roman" w:cs="Times New Roman"/>
          <w:spacing w:val="-2"/>
          <w:kern w:val="28"/>
          <w:sz w:val="28"/>
          <w:szCs w:val="28"/>
        </w:rPr>
      </w:pPr>
    </w:p>
    <w:p w:rsidR="00D0049C" w:rsidRPr="00252510" w:rsidRDefault="00D0049C" w:rsidP="00D63459">
      <w:pPr>
        <w:pStyle w:val="ConsPlusNonformat"/>
        <w:suppressAutoHyphens/>
        <w:jc w:val="both"/>
        <w:rPr>
          <w:rFonts w:ascii="Times New Roman" w:hAnsi="Times New Roman" w:cs="Times New Roman"/>
          <w:b/>
          <w:spacing w:val="-2"/>
          <w:kern w:val="28"/>
          <w:sz w:val="28"/>
          <w:szCs w:val="28"/>
        </w:rPr>
      </w:pPr>
      <w:r w:rsidRPr="00252510">
        <w:rPr>
          <w:rFonts w:ascii="Times New Roman" w:hAnsi="Times New Roman" w:cs="Times New Roman"/>
          <w:b/>
          <w:spacing w:val="-2"/>
          <w:kern w:val="28"/>
          <w:sz w:val="28"/>
          <w:szCs w:val="28"/>
        </w:rPr>
        <w:t>2.3</w:t>
      </w:r>
      <w:r w:rsidR="00C65552" w:rsidRPr="00252510">
        <w:rPr>
          <w:rFonts w:ascii="Times New Roman" w:hAnsi="Times New Roman" w:cs="Times New Roman"/>
          <w:b/>
          <w:spacing w:val="-2"/>
          <w:kern w:val="28"/>
          <w:sz w:val="28"/>
          <w:szCs w:val="28"/>
        </w:rPr>
        <w:t xml:space="preserve">. </w:t>
      </w:r>
      <w:r w:rsidRPr="00252510">
        <w:rPr>
          <w:rFonts w:ascii="Times New Roman" w:hAnsi="Times New Roman" w:cs="Times New Roman"/>
          <w:b/>
          <w:spacing w:val="-2"/>
          <w:kern w:val="28"/>
          <w:sz w:val="28"/>
          <w:szCs w:val="28"/>
        </w:rPr>
        <w:t>Перечень основных профессиональных образовательных программ</w:t>
      </w:r>
      <w:r w:rsidR="00C65552" w:rsidRPr="00252510">
        <w:rPr>
          <w:rFonts w:ascii="Times New Roman" w:hAnsi="Times New Roman" w:cs="Times New Roman"/>
          <w:b/>
          <w:spacing w:val="-2"/>
          <w:kern w:val="28"/>
          <w:sz w:val="28"/>
          <w:szCs w:val="28"/>
        </w:rPr>
        <w:t>:</w:t>
      </w:r>
    </w:p>
    <w:p w:rsidR="00C65552" w:rsidRPr="00252510" w:rsidRDefault="00C65552" w:rsidP="00D63459">
      <w:pPr>
        <w:pStyle w:val="ConsPlusNonformat"/>
        <w:suppressAutoHyphens/>
        <w:jc w:val="both"/>
        <w:rPr>
          <w:rFonts w:ascii="Times New Roman" w:hAnsi="Times New Roman" w:cs="Times New Roman"/>
          <w:b/>
          <w:spacing w:val="-2"/>
          <w:kern w:val="28"/>
          <w:sz w:val="28"/>
          <w:szCs w:val="28"/>
        </w:rPr>
      </w:pPr>
    </w:p>
    <w:p w:rsidR="008B7C12" w:rsidRDefault="008B7C12" w:rsidP="008B7C12">
      <w:pPr>
        <w:pStyle w:val="21"/>
        <w:suppressAutoHyphens/>
        <w:ind w:firstLine="567"/>
        <w:rPr>
          <w:szCs w:val="28"/>
        </w:rPr>
      </w:pPr>
      <w:r w:rsidRPr="008B7C12">
        <w:rPr>
          <w:szCs w:val="28"/>
        </w:rPr>
        <w:t>Свидетельство о государственной аккредитации № 2338 от 20.02.2021 г., серия 26А01 № 0000154, основной государственный регистрационный номер юридического лица (ОГРН) 1022602622778. Срок действия – до 20.02.2027 г.</w:t>
      </w:r>
      <w:r>
        <w:rPr>
          <w:szCs w:val="28"/>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240"/>
        <w:gridCol w:w="3361"/>
        <w:gridCol w:w="3140"/>
      </w:tblGrid>
      <w:tr w:rsidR="008B7C12" w:rsidTr="00904623">
        <w:tc>
          <w:tcPr>
            <w:tcW w:w="723" w:type="dxa"/>
            <w:vMerge w:val="restart"/>
          </w:tcPr>
          <w:p w:rsidR="008B7C12" w:rsidRPr="008B7C12" w:rsidRDefault="008B7C12" w:rsidP="008B7C12">
            <w:pPr>
              <w:pStyle w:val="21"/>
              <w:suppressAutoHyphens/>
              <w:rPr>
                <w:color w:val="000000" w:themeColor="text1"/>
                <w:sz w:val="24"/>
                <w:szCs w:val="24"/>
              </w:rPr>
            </w:pPr>
            <w:r w:rsidRPr="008B7C12">
              <w:rPr>
                <w:color w:val="000000" w:themeColor="text1"/>
                <w:sz w:val="24"/>
                <w:szCs w:val="24"/>
              </w:rPr>
              <w:t>№ п/п</w:t>
            </w:r>
          </w:p>
        </w:tc>
        <w:tc>
          <w:tcPr>
            <w:tcW w:w="8741" w:type="dxa"/>
            <w:gridSpan w:val="3"/>
          </w:tcPr>
          <w:p w:rsidR="008B7C12" w:rsidRPr="008B7C12" w:rsidRDefault="008B7C12" w:rsidP="008B7C12">
            <w:pPr>
              <w:pStyle w:val="21"/>
              <w:suppressAutoHyphens/>
              <w:jc w:val="center"/>
              <w:rPr>
                <w:color w:val="000000" w:themeColor="text1"/>
                <w:sz w:val="24"/>
                <w:szCs w:val="24"/>
              </w:rPr>
            </w:pPr>
            <w:r w:rsidRPr="008B7C12">
              <w:rPr>
                <w:color w:val="000000" w:themeColor="text1"/>
                <w:sz w:val="24"/>
                <w:szCs w:val="24"/>
              </w:rPr>
              <w:t>Профессиональное образование</w:t>
            </w:r>
          </w:p>
        </w:tc>
      </w:tr>
      <w:tr w:rsidR="008B7C12" w:rsidTr="00904623">
        <w:tc>
          <w:tcPr>
            <w:tcW w:w="723" w:type="dxa"/>
            <w:vMerge/>
          </w:tcPr>
          <w:p w:rsidR="008B7C12" w:rsidRPr="008B7C12" w:rsidRDefault="008B7C12" w:rsidP="008B7C12">
            <w:pPr>
              <w:pStyle w:val="21"/>
              <w:suppressAutoHyphens/>
              <w:rPr>
                <w:color w:val="000000" w:themeColor="text1"/>
                <w:sz w:val="24"/>
                <w:szCs w:val="24"/>
              </w:rPr>
            </w:pPr>
          </w:p>
        </w:tc>
        <w:tc>
          <w:tcPr>
            <w:tcW w:w="2240" w:type="dxa"/>
          </w:tcPr>
          <w:p w:rsidR="008B7C12" w:rsidRPr="008B7C12" w:rsidRDefault="008B7C12" w:rsidP="008B7C12">
            <w:pPr>
              <w:pStyle w:val="21"/>
              <w:suppressAutoHyphens/>
              <w:rPr>
                <w:color w:val="000000" w:themeColor="text1"/>
                <w:sz w:val="24"/>
                <w:szCs w:val="24"/>
              </w:rPr>
            </w:pPr>
            <w:r w:rsidRPr="008B7C12">
              <w:rPr>
                <w:color w:val="000000" w:themeColor="text1"/>
                <w:sz w:val="24"/>
                <w:szCs w:val="24"/>
              </w:rPr>
              <w:t xml:space="preserve">Коды укрупненных групп профессий, специальностей и направлений </w:t>
            </w:r>
            <w:r w:rsidRPr="008B7C12">
              <w:rPr>
                <w:color w:val="000000" w:themeColor="text1"/>
                <w:sz w:val="24"/>
                <w:szCs w:val="24"/>
              </w:rPr>
              <w:lastRenderedPageBreak/>
              <w:t>подготовки профессионального образования</w:t>
            </w:r>
          </w:p>
        </w:tc>
        <w:tc>
          <w:tcPr>
            <w:tcW w:w="3361" w:type="dxa"/>
          </w:tcPr>
          <w:p w:rsidR="008B7C12" w:rsidRPr="008B7C12" w:rsidRDefault="008B7C12" w:rsidP="008B7C12">
            <w:pPr>
              <w:pStyle w:val="21"/>
              <w:suppressAutoHyphens/>
              <w:rPr>
                <w:color w:val="000000" w:themeColor="text1"/>
                <w:sz w:val="24"/>
                <w:szCs w:val="24"/>
              </w:rPr>
            </w:pPr>
            <w:r w:rsidRPr="008B7C12">
              <w:rPr>
                <w:color w:val="000000" w:themeColor="text1"/>
                <w:sz w:val="24"/>
                <w:szCs w:val="24"/>
              </w:rPr>
              <w:lastRenderedPageBreak/>
              <w:t xml:space="preserve">Наименование укрупненных групп профессий, специальностей и направлений подготовки </w:t>
            </w:r>
            <w:r w:rsidRPr="008B7C12">
              <w:rPr>
                <w:color w:val="000000" w:themeColor="text1"/>
                <w:sz w:val="24"/>
                <w:szCs w:val="24"/>
              </w:rPr>
              <w:lastRenderedPageBreak/>
              <w:t>профессионального образования</w:t>
            </w:r>
          </w:p>
        </w:tc>
        <w:tc>
          <w:tcPr>
            <w:tcW w:w="3140" w:type="dxa"/>
          </w:tcPr>
          <w:p w:rsidR="008B7C12" w:rsidRPr="008B7C12" w:rsidRDefault="008B7C12" w:rsidP="008B7C12">
            <w:pPr>
              <w:pStyle w:val="21"/>
              <w:suppressAutoHyphens/>
              <w:jc w:val="center"/>
              <w:rPr>
                <w:color w:val="000000" w:themeColor="text1"/>
                <w:sz w:val="24"/>
                <w:szCs w:val="24"/>
              </w:rPr>
            </w:pPr>
            <w:r w:rsidRPr="008B7C12">
              <w:rPr>
                <w:color w:val="000000" w:themeColor="text1"/>
                <w:sz w:val="24"/>
                <w:szCs w:val="24"/>
              </w:rPr>
              <w:lastRenderedPageBreak/>
              <w:t>Уровень образования</w:t>
            </w:r>
          </w:p>
        </w:tc>
      </w:tr>
      <w:tr w:rsidR="008B7C12" w:rsidTr="00904623">
        <w:tc>
          <w:tcPr>
            <w:tcW w:w="723" w:type="dxa"/>
          </w:tcPr>
          <w:p w:rsidR="008B7C12" w:rsidRPr="000F7816" w:rsidRDefault="008B7C12" w:rsidP="00B471BD">
            <w:pPr>
              <w:pStyle w:val="21"/>
              <w:numPr>
                <w:ilvl w:val="0"/>
                <w:numId w:val="13"/>
              </w:numPr>
              <w:suppressAutoHyphens/>
              <w:rPr>
                <w:color w:val="000000" w:themeColor="text1"/>
                <w:sz w:val="24"/>
                <w:szCs w:val="24"/>
              </w:rPr>
            </w:pPr>
          </w:p>
        </w:tc>
        <w:tc>
          <w:tcPr>
            <w:tcW w:w="2240" w:type="dxa"/>
          </w:tcPr>
          <w:p w:rsidR="008B7C12" w:rsidRPr="000F7816" w:rsidRDefault="008B7C12" w:rsidP="008B7C12">
            <w:pPr>
              <w:pStyle w:val="21"/>
              <w:suppressAutoHyphens/>
              <w:rPr>
                <w:color w:val="000000" w:themeColor="text1"/>
                <w:sz w:val="24"/>
                <w:szCs w:val="24"/>
              </w:rPr>
            </w:pPr>
            <w:r w:rsidRPr="000F7816">
              <w:rPr>
                <w:color w:val="000000" w:themeColor="text1"/>
                <w:sz w:val="24"/>
                <w:szCs w:val="24"/>
              </w:rPr>
              <w:t>08.00.00</w:t>
            </w:r>
          </w:p>
        </w:tc>
        <w:tc>
          <w:tcPr>
            <w:tcW w:w="3361" w:type="dxa"/>
          </w:tcPr>
          <w:p w:rsidR="008B7C12" w:rsidRPr="000F7816" w:rsidRDefault="000F7816" w:rsidP="000F7816">
            <w:pPr>
              <w:pStyle w:val="21"/>
              <w:suppressAutoHyphens/>
              <w:rPr>
                <w:color w:val="000000" w:themeColor="text1"/>
                <w:sz w:val="24"/>
                <w:szCs w:val="24"/>
              </w:rPr>
            </w:pPr>
            <w:r w:rsidRPr="000F7816">
              <w:rPr>
                <w:color w:val="000000" w:themeColor="text1"/>
                <w:sz w:val="24"/>
                <w:szCs w:val="24"/>
              </w:rPr>
              <w:t>Техника и технологии строительства</w:t>
            </w:r>
          </w:p>
        </w:tc>
        <w:tc>
          <w:tcPr>
            <w:tcW w:w="3140" w:type="dxa"/>
          </w:tcPr>
          <w:p w:rsidR="008B7C12" w:rsidRPr="000F7816" w:rsidRDefault="000F7816" w:rsidP="008B7C12">
            <w:pPr>
              <w:pStyle w:val="21"/>
              <w:suppressAutoHyphens/>
              <w:rPr>
                <w:color w:val="000000" w:themeColor="text1"/>
                <w:sz w:val="24"/>
                <w:szCs w:val="24"/>
              </w:rPr>
            </w:pPr>
            <w:r>
              <w:rPr>
                <w:color w:val="000000" w:themeColor="text1"/>
                <w:sz w:val="24"/>
                <w:szCs w:val="24"/>
              </w:rPr>
              <w:t>Среднее профессиональное образование</w:t>
            </w:r>
          </w:p>
        </w:tc>
      </w:tr>
      <w:tr w:rsidR="000F7816" w:rsidTr="00904623">
        <w:tc>
          <w:tcPr>
            <w:tcW w:w="723" w:type="dxa"/>
          </w:tcPr>
          <w:p w:rsidR="000F7816" w:rsidRPr="000F7816" w:rsidRDefault="000F7816" w:rsidP="00B471BD">
            <w:pPr>
              <w:pStyle w:val="21"/>
              <w:numPr>
                <w:ilvl w:val="0"/>
                <w:numId w:val="13"/>
              </w:numPr>
              <w:suppressAutoHyphens/>
              <w:rPr>
                <w:color w:val="000000" w:themeColor="text1"/>
                <w:sz w:val="24"/>
                <w:szCs w:val="24"/>
              </w:rPr>
            </w:pPr>
          </w:p>
        </w:tc>
        <w:tc>
          <w:tcPr>
            <w:tcW w:w="2240"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13.00.00</w:t>
            </w:r>
          </w:p>
        </w:tc>
        <w:tc>
          <w:tcPr>
            <w:tcW w:w="3361"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Электро- и теплоэнергетика</w:t>
            </w:r>
          </w:p>
        </w:tc>
        <w:tc>
          <w:tcPr>
            <w:tcW w:w="3140" w:type="dxa"/>
          </w:tcPr>
          <w:p w:rsidR="000F7816" w:rsidRDefault="000F7816">
            <w:r w:rsidRPr="00250876">
              <w:rPr>
                <w:color w:val="000000" w:themeColor="text1"/>
              </w:rPr>
              <w:t>Среднее профессиональное образование</w:t>
            </w:r>
          </w:p>
        </w:tc>
      </w:tr>
      <w:tr w:rsidR="000F7816" w:rsidTr="00904623">
        <w:tc>
          <w:tcPr>
            <w:tcW w:w="723" w:type="dxa"/>
          </w:tcPr>
          <w:p w:rsidR="000F7816" w:rsidRPr="000F7816" w:rsidRDefault="000F7816" w:rsidP="00B471BD">
            <w:pPr>
              <w:pStyle w:val="21"/>
              <w:numPr>
                <w:ilvl w:val="0"/>
                <w:numId w:val="13"/>
              </w:numPr>
              <w:suppressAutoHyphens/>
              <w:rPr>
                <w:color w:val="000000" w:themeColor="text1"/>
                <w:sz w:val="24"/>
                <w:szCs w:val="24"/>
              </w:rPr>
            </w:pPr>
          </w:p>
        </w:tc>
        <w:tc>
          <w:tcPr>
            <w:tcW w:w="2240"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15.00.00</w:t>
            </w:r>
          </w:p>
        </w:tc>
        <w:tc>
          <w:tcPr>
            <w:tcW w:w="3361"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 xml:space="preserve">Машиностроение </w:t>
            </w:r>
          </w:p>
        </w:tc>
        <w:tc>
          <w:tcPr>
            <w:tcW w:w="3140" w:type="dxa"/>
          </w:tcPr>
          <w:p w:rsidR="000F7816" w:rsidRDefault="000F7816">
            <w:r w:rsidRPr="00250876">
              <w:rPr>
                <w:color w:val="000000" w:themeColor="text1"/>
              </w:rPr>
              <w:t>Среднее профессиональное образование</w:t>
            </w:r>
          </w:p>
        </w:tc>
      </w:tr>
      <w:tr w:rsidR="000F7816" w:rsidTr="00904623">
        <w:tc>
          <w:tcPr>
            <w:tcW w:w="723" w:type="dxa"/>
          </w:tcPr>
          <w:p w:rsidR="000F7816" w:rsidRPr="000F7816" w:rsidRDefault="000F7816" w:rsidP="00B471BD">
            <w:pPr>
              <w:pStyle w:val="21"/>
              <w:numPr>
                <w:ilvl w:val="0"/>
                <w:numId w:val="13"/>
              </w:numPr>
              <w:suppressAutoHyphens/>
              <w:rPr>
                <w:color w:val="000000" w:themeColor="text1"/>
                <w:sz w:val="24"/>
                <w:szCs w:val="24"/>
              </w:rPr>
            </w:pPr>
          </w:p>
        </w:tc>
        <w:tc>
          <w:tcPr>
            <w:tcW w:w="2240"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19.00.00</w:t>
            </w:r>
          </w:p>
        </w:tc>
        <w:tc>
          <w:tcPr>
            <w:tcW w:w="3361"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Промышленная экология и биотехнологии</w:t>
            </w:r>
          </w:p>
        </w:tc>
        <w:tc>
          <w:tcPr>
            <w:tcW w:w="3140" w:type="dxa"/>
          </w:tcPr>
          <w:p w:rsidR="000F7816" w:rsidRDefault="000F7816">
            <w:r w:rsidRPr="00250876">
              <w:rPr>
                <w:color w:val="000000" w:themeColor="text1"/>
              </w:rPr>
              <w:t>Среднее профессиональное образование</w:t>
            </w:r>
          </w:p>
        </w:tc>
      </w:tr>
      <w:tr w:rsidR="000F7816" w:rsidTr="00904623">
        <w:tc>
          <w:tcPr>
            <w:tcW w:w="723" w:type="dxa"/>
          </w:tcPr>
          <w:p w:rsidR="000F7816" w:rsidRPr="000F7816" w:rsidRDefault="000F7816" w:rsidP="00B471BD">
            <w:pPr>
              <w:pStyle w:val="21"/>
              <w:numPr>
                <w:ilvl w:val="0"/>
                <w:numId w:val="13"/>
              </w:numPr>
              <w:suppressAutoHyphens/>
              <w:rPr>
                <w:color w:val="000000" w:themeColor="text1"/>
                <w:sz w:val="24"/>
                <w:szCs w:val="24"/>
              </w:rPr>
            </w:pPr>
          </w:p>
        </w:tc>
        <w:tc>
          <w:tcPr>
            <w:tcW w:w="2240"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23.00.00</w:t>
            </w:r>
          </w:p>
        </w:tc>
        <w:tc>
          <w:tcPr>
            <w:tcW w:w="3361"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Техника и технологии наземного транспорта</w:t>
            </w:r>
          </w:p>
        </w:tc>
        <w:tc>
          <w:tcPr>
            <w:tcW w:w="3140" w:type="dxa"/>
          </w:tcPr>
          <w:p w:rsidR="000F7816" w:rsidRDefault="000F7816">
            <w:r w:rsidRPr="00250876">
              <w:rPr>
                <w:color w:val="000000" w:themeColor="text1"/>
              </w:rPr>
              <w:t>Среднее профессиональное образование</w:t>
            </w:r>
          </w:p>
        </w:tc>
      </w:tr>
      <w:tr w:rsidR="000F7816" w:rsidTr="00904623">
        <w:tc>
          <w:tcPr>
            <w:tcW w:w="723" w:type="dxa"/>
          </w:tcPr>
          <w:p w:rsidR="000F7816" w:rsidRPr="000F7816" w:rsidRDefault="000F7816" w:rsidP="00B471BD">
            <w:pPr>
              <w:pStyle w:val="21"/>
              <w:numPr>
                <w:ilvl w:val="0"/>
                <w:numId w:val="13"/>
              </w:numPr>
              <w:suppressAutoHyphens/>
              <w:rPr>
                <w:color w:val="000000" w:themeColor="text1"/>
                <w:sz w:val="24"/>
                <w:szCs w:val="24"/>
              </w:rPr>
            </w:pPr>
          </w:p>
        </w:tc>
        <w:tc>
          <w:tcPr>
            <w:tcW w:w="2240"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35.00.00</w:t>
            </w:r>
          </w:p>
        </w:tc>
        <w:tc>
          <w:tcPr>
            <w:tcW w:w="3361" w:type="dxa"/>
          </w:tcPr>
          <w:p w:rsidR="000F7816" w:rsidRPr="000F7816" w:rsidRDefault="000F7816" w:rsidP="008B7C12">
            <w:pPr>
              <w:pStyle w:val="21"/>
              <w:suppressAutoHyphens/>
              <w:rPr>
                <w:color w:val="000000" w:themeColor="text1"/>
                <w:sz w:val="24"/>
                <w:szCs w:val="24"/>
              </w:rPr>
            </w:pPr>
            <w:r w:rsidRPr="000F7816">
              <w:rPr>
                <w:color w:val="000000" w:themeColor="text1"/>
                <w:sz w:val="24"/>
                <w:szCs w:val="24"/>
              </w:rPr>
              <w:t>Сельское, лесное и рыбное хозяйство</w:t>
            </w:r>
          </w:p>
        </w:tc>
        <w:tc>
          <w:tcPr>
            <w:tcW w:w="3140" w:type="dxa"/>
          </w:tcPr>
          <w:p w:rsidR="000F7816" w:rsidRDefault="000F7816">
            <w:r w:rsidRPr="00250876">
              <w:rPr>
                <w:color w:val="000000" w:themeColor="text1"/>
              </w:rPr>
              <w:t>Среднее профессиональное образование</w:t>
            </w:r>
          </w:p>
        </w:tc>
      </w:tr>
    </w:tbl>
    <w:p w:rsidR="008B7C12" w:rsidRPr="00252510" w:rsidRDefault="008B7C12" w:rsidP="008B7C12">
      <w:pPr>
        <w:pStyle w:val="21"/>
        <w:suppressAutoHyphens/>
        <w:ind w:firstLine="567"/>
        <w:rPr>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0F7816" w:rsidTr="00904623">
        <w:tc>
          <w:tcPr>
            <w:tcW w:w="4785" w:type="dxa"/>
          </w:tcPr>
          <w:p w:rsidR="000F7816" w:rsidRPr="000F7816" w:rsidRDefault="000F7816" w:rsidP="00A3361B">
            <w:pPr>
              <w:jc w:val="both"/>
              <w:rPr>
                <w:sz w:val="22"/>
                <w:szCs w:val="22"/>
              </w:rPr>
            </w:pPr>
            <w:r w:rsidRPr="000F7816">
              <w:rPr>
                <w:sz w:val="22"/>
                <w:szCs w:val="22"/>
              </w:rPr>
              <w:t xml:space="preserve">Распорядительный </w:t>
            </w:r>
          </w:p>
          <w:p w:rsidR="000F7816" w:rsidRPr="000F7816" w:rsidRDefault="000F7816" w:rsidP="00A3361B">
            <w:pPr>
              <w:jc w:val="both"/>
              <w:rPr>
                <w:sz w:val="22"/>
                <w:szCs w:val="22"/>
              </w:rPr>
            </w:pPr>
            <w:r w:rsidRPr="000F7816">
              <w:rPr>
                <w:sz w:val="22"/>
                <w:szCs w:val="22"/>
              </w:rPr>
              <w:t>документ аккредитационного органа о государственной аккредитации:</w:t>
            </w:r>
          </w:p>
        </w:tc>
        <w:tc>
          <w:tcPr>
            <w:tcW w:w="4785" w:type="dxa"/>
          </w:tcPr>
          <w:p w:rsidR="000F7816" w:rsidRPr="000F7816" w:rsidRDefault="000F7816" w:rsidP="000F7816">
            <w:pPr>
              <w:jc w:val="both"/>
              <w:rPr>
                <w:sz w:val="22"/>
                <w:szCs w:val="22"/>
              </w:rPr>
            </w:pPr>
            <w:r w:rsidRPr="000F7816">
              <w:rPr>
                <w:sz w:val="22"/>
                <w:szCs w:val="22"/>
              </w:rPr>
              <w:t xml:space="preserve">Распорядительный </w:t>
            </w:r>
          </w:p>
          <w:p w:rsidR="000F7816" w:rsidRPr="000F7816" w:rsidRDefault="000F7816" w:rsidP="000F7816">
            <w:pPr>
              <w:jc w:val="both"/>
              <w:rPr>
                <w:sz w:val="22"/>
                <w:szCs w:val="22"/>
              </w:rPr>
            </w:pPr>
            <w:r w:rsidRPr="000F7816">
              <w:rPr>
                <w:sz w:val="22"/>
                <w:szCs w:val="22"/>
              </w:rPr>
              <w:t>документ аккредитационного органа о переоформлении свидетельства о государственной аккредитации:</w:t>
            </w:r>
          </w:p>
          <w:p w:rsidR="000F7816" w:rsidRPr="000F7816" w:rsidRDefault="000F7816" w:rsidP="000F7816">
            <w:pPr>
              <w:jc w:val="center"/>
              <w:rPr>
                <w:b/>
                <w:sz w:val="22"/>
                <w:szCs w:val="22"/>
              </w:rPr>
            </w:pPr>
            <w:r w:rsidRPr="000F7816">
              <w:rPr>
                <w:b/>
                <w:sz w:val="22"/>
                <w:szCs w:val="22"/>
              </w:rPr>
              <w:t>приказ</w:t>
            </w:r>
          </w:p>
        </w:tc>
      </w:tr>
      <w:tr w:rsidR="000F7816" w:rsidTr="00904623">
        <w:tc>
          <w:tcPr>
            <w:tcW w:w="4785" w:type="dxa"/>
          </w:tcPr>
          <w:p w:rsidR="000F7816" w:rsidRPr="000F7816" w:rsidRDefault="000F7816" w:rsidP="000F7816">
            <w:pPr>
              <w:jc w:val="center"/>
              <w:rPr>
                <w:i/>
                <w:sz w:val="22"/>
                <w:szCs w:val="22"/>
              </w:rPr>
            </w:pPr>
            <w:r w:rsidRPr="000F7816">
              <w:rPr>
                <w:i/>
                <w:sz w:val="22"/>
                <w:szCs w:val="22"/>
              </w:rPr>
              <w:t>вид документа</w:t>
            </w:r>
          </w:p>
          <w:p w:rsidR="000F7816" w:rsidRPr="000F7816" w:rsidRDefault="000F7816" w:rsidP="000F7816">
            <w:pPr>
              <w:jc w:val="center"/>
              <w:rPr>
                <w:sz w:val="22"/>
                <w:szCs w:val="22"/>
              </w:rPr>
            </w:pPr>
            <w:r w:rsidRPr="000F7816">
              <w:rPr>
                <w:sz w:val="22"/>
                <w:szCs w:val="22"/>
              </w:rPr>
              <w:t>от «20» февраля 2021 г. № 04-а</w:t>
            </w:r>
          </w:p>
        </w:tc>
        <w:tc>
          <w:tcPr>
            <w:tcW w:w="4785" w:type="dxa"/>
          </w:tcPr>
          <w:p w:rsidR="000F7816" w:rsidRPr="000F7816" w:rsidRDefault="000F7816" w:rsidP="000F7816">
            <w:pPr>
              <w:jc w:val="center"/>
              <w:rPr>
                <w:i/>
                <w:sz w:val="22"/>
                <w:szCs w:val="22"/>
              </w:rPr>
            </w:pPr>
            <w:r w:rsidRPr="000F7816">
              <w:rPr>
                <w:i/>
                <w:sz w:val="22"/>
                <w:szCs w:val="22"/>
              </w:rPr>
              <w:t>вид документа</w:t>
            </w:r>
          </w:p>
          <w:p w:rsidR="000F7816" w:rsidRPr="000F7816" w:rsidRDefault="000F7816" w:rsidP="000F7816">
            <w:pPr>
              <w:jc w:val="center"/>
              <w:rPr>
                <w:sz w:val="22"/>
                <w:szCs w:val="22"/>
              </w:rPr>
            </w:pPr>
          </w:p>
        </w:tc>
      </w:tr>
    </w:tbl>
    <w:p w:rsidR="00C65552" w:rsidRPr="00EF3EE3" w:rsidRDefault="00C65552" w:rsidP="00A3361B">
      <w:pPr>
        <w:jc w:val="both"/>
        <w:rPr>
          <w:sz w:val="22"/>
          <w:szCs w:val="22"/>
          <w:highlight w:val="yellow"/>
        </w:rPr>
      </w:pPr>
    </w:p>
    <w:p w:rsidR="00664C22" w:rsidRPr="00904623" w:rsidRDefault="00687DBD" w:rsidP="00EF3EE3">
      <w:pPr>
        <w:pStyle w:val="ConsPlusNonformat"/>
        <w:suppressAutoHyphens/>
        <w:jc w:val="both"/>
        <w:rPr>
          <w:rFonts w:ascii="Times New Roman" w:hAnsi="Times New Roman" w:cs="Times New Roman"/>
          <w:b/>
          <w:spacing w:val="-2"/>
          <w:kern w:val="28"/>
          <w:sz w:val="28"/>
          <w:szCs w:val="28"/>
        </w:rPr>
      </w:pPr>
      <w:r w:rsidRPr="00904623">
        <w:rPr>
          <w:rFonts w:ascii="Times New Roman" w:hAnsi="Times New Roman" w:cs="Times New Roman"/>
          <w:spacing w:val="-2"/>
          <w:kern w:val="28"/>
          <w:sz w:val="28"/>
          <w:szCs w:val="28"/>
        </w:rPr>
        <w:t>За отчётный год в техникуме осуществлялась</w:t>
      </w:r>
      <w:r w:rsidR="00664C22" w:rsidRPr="00904623">
        <w:rPr>
          <w:rFonts w:ascii="Times New Roman" w:hAnsi="Times New Roman" w:cs="Times New Roman"/>
          <w:spacing w:val="-2"/>
          <w:kern w:val="28"/>
          <w:sz w:val="28"/>
          <w:szCs w:val="28"/>
        </w:rPr>
        <w:t xml:space="preserve"> подготовка по следующим </w:t>
      </w:r>
      <w:r w:rsidR="00664C22" w:rsidRPr="00904623">
        <w:rPr>
          <w:rFonts w:ascii="Times New Roman" w:hAnsi="Times New Roman" w:cs="Times New Roman"/>
          <w:b/>
          <w:spacing w:val="-2"/>
          <w:kern w:val="28"/>
          <w:sz w:val="28"/>
          <w:szCs w:val="28"/>
        </w:rPr>
        <w:t>профессиям</w:t>
      </w:r>
      <w:r w:rsidR="000F7816" w:rsidRPr="00904623">
        <w:rPr>
          <w:rFonts w:ascii="Times New Roman" w:hAnsi="Times New Roman" w:cs="Times New Roman"/>
          <w:b/>
          <w:spacing w:val="-2"/>
          <w:kern w:val="28"/>
          <w:sz w:val="28"/>
          <w:szCs w:val="28"/>
        </w:rPr>
        <w:t xml:space="preserve"> очно</w:t>
      </w:r>
      <w:r w:rsidR="00664C22" w:rsidRPr="00904623">
        <w:rPr>
          <w:rFonts w:ascii="Times New Roman" w:hAnsi="Times New Roman" w:cs="Times New Roman"/>
          <w:b/>
          <w:spacing w:val="-2"/>
          <w:kern w:val="28"/>
          <w:sz w:val="28"/>
          <w:szCs w:val="28"/>
        </w:rPr>
        <w:t>:</w:t>
      </w:r>
    </w:p>
    <w:p w:rsidR="00664C22" w:rsidRPr="00904623" w:rsidRDefault="00687DBD" w:rsidP="00EF3EE3">
      <w:pPr>
        <w:pStyle w:val="ConsPlusNonformat"/>
        <w:suppressAutoHyphens/>
        <w:jc w:val="both"/>
        <w:rPr>
          <w:rFonts w:ascii="Times New Roman" w:hAnsi="Times New Roman" w:cs="Times New Roman"/>
          <w:b/>
          <w:spacing w:val="-2"/>
          <w:kern w:val="28"/>
          <w:sz w:val="28"/>
          <w:szCs w:val="28"/>
        </w:rPr>
      </w:pPr>
      <w:r w:rsidRPr="00904623">
        <w:rPr>
          <w:rFonts w:ascii="Times New Roman" w:hAnsi="Times New Roman" w:cs="Times New Roman"/>
          <w:spacing w:val="-2"/>
          <w:kern w:val="28"/>
          <w:sz w:val="28"/>
          <w:szCs w:val="28"/>
        </w:rPr>
        <w:t xml:space="preserve"> </w:t>
      </w:r>
    </w:p>
    <w:p w:rsidR="00664C22" w:rsidRPr="00904623" w:rsidRDefault="00101D01" w:rsidP="00EF3EE3">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08.01.08</w:t>
      </w:r>
      <w:r w:rsidRPr="00904623">
        <w:rPr>
          <w:rFonts w:ascii="Times New Roman" w:hAnsi="Times New Roman" w:cs="Times New Roman"/>
          <w:spacing w:val="-2"/>
          <w:kern w:val="28"/>
          <w:sz w:val="28"/>
          <w:szCs w:val="28"/>
        </w:rPr>
        <w:t xml:space="preserve"> </w:t>
      </w:r>
      <w:r w:rsidR="00664C22" w:rsidRPr="00904623">
        <w:rPr>
          <w:rFonts w:ascii="Times New Roman" w:hAnsi="Times New Roman" w:cs="Times New Roman"/>
          <w:spacing w:val="-2"/>
          <w:kern w:val="28"/>
          <w:sz w:val="28"/>
          <w:szCs w:val="28"/>
        </w:rPr>
        <w:t>Мастер отделочных строительных работ (</w:t>
      </w:r>
      <w:r w:rsidR="00E977FB" w:rsidRPr="00904623">
        <w:rPr>
          <w:rFonts w:ascii="Times New Roman" w:hAnsi="Times New Roman" w:cs="Times New Roman"/>
          <w:spacing w:val="-2"/>
          <w:kern w:val="28"/>
          <w:sz w:val="28"/>
          <w:szCs w:val="28"/>
        </w:rPr>
        <w:t>срок обучения 2г.</w:t>
      </w:r>
      <w:r w:rsidRPr="00904623">
        <w:rPr>
          <w:rFonts w:ascii="Times New Roman" w:hAnsi="Times New Roman" w:cs="Times New Roman"/>
          <w:spacing w:val="-2"/>
          <w:kern w:val="28"/>
          <w:sz w:val="28"/>
          <w:szCs w:val="28"/>
        </w:rPr>
        <w:t>10</w:t>
      </w:r>
      <w:r w:rsidR="00E977FB" w:rsidRPr="00904623">
        <w:rPr>
          <w:rFonts w:ascii="Times New Roman" w:hAnsi="Times New Roman" w:cs="Times New Roman"/>
          <w:spacing w:val="-2"/>
          <w:kern w:val="28"/>
          <w:sz w:val="28"/>
          <w:szCs w:val="28"/>
        </w:rPr>
        <w:t>мес.</w:t>
      </w:r>
      <w:r w:rsidR="00664C22" w:rsidRPr="00904623">
        <w:rPr>
          <w:rFonts w:ascii="Times New Roman" w:hAnsi="Times New Roman" w:cs="Times New Roman"/>
          <w:spacing w:val="-2"/>
          <w:kern w:val="28"/>
          <w:sz w:val="28"/>
          <w:szCs w:val="28"/>
        </w:rPr>
        <w:t>);</w:t>
      </w:r>
    </w:p>
    <w:p w:rsidR="000F7816" w:rsidRPr="008E597D" w:rsidRDefault="000F7816" w:rsidP="000F7816">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15.01.05 Сварщик (ручной и частично – механизированной сварки (наплавки)) (срок обучения 2г.10мес.);</w:t>
      </w:r>
    </w:p>
    <w:p w:rsidR="000F7816" w:rsidRPr="008E597D" w:rsidRDefault="000F7816" w:rsidP="00EF3EE3">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23.01.03 Автомеханик (срок обучения 2г.10мес.);</w:t>
      </w:r>
    </w:p>
    <w:p w:rsidR="000F7816" w:rsidRPr="008E597D" w:rsidRDefault="000F7816" w:rsidP="000F7816">
      <w:pPr>
        <w:rPr>
          <w:sz w:val="28"/>
          <w:szCs w:val="28"/>
        </w:rPr>
      </w:pPr>
      <w:r w:rsidRPr="008E597D">
        <w:rPr>
          <w:sz w:val="28"/>
          <w:szCs w:val="28"/>
        </w:rPr>
        <w:t xml:space="preserve">35.01.09 Мастер растениеводства </w:t>
      </w:r>
      <w:r w:rsidRPr="008E597D">
        <w:rPr>
          <w:spacing w:val="-2"/>
          <w:kern w:val="28"/>
          <w:sz w:val="28"/>
          <w:szCs w:val="28"/>
        </w:rPr>
        <w:t>(срок обучения 2г.10мес.)</w:t>
      </w:r>
      <w:r w:rsidRPr="008E597D">
        <w:rPr>
          <w:sz w:val="28"/>
          <w:szCs w:val="28"/>
        </w:rPr>
        <w:t xml:space="preserve">. </w:t>
      </w:r>
    </w:p>
    <w:p w:rsidR="00664C22" w:rsidRPr="008E597D" w:rsidRDefault="00170078" w:rsidP="00EF3EE3">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35.01.15</w:t>
      </w:r>
      <w:r w:rsidR="00E977FB" w:rsidRPr="008E597D">
        <w:rPr>
          <w:rFonts w:ascii="Times New Roman" w:hAnsi="Times New Roman" w:cs="Times New Roman"/>
          <w:spacing w:val="-2"/>
          <w:kern w:val="28"/>
          <w:sz w:val="28"/>
          <w:szCs w:val="28"/>
        </w:rPr>
        <w:t xml:space="preserve"> </w:t>
      </w:r>
      <w:r w:rsidR="00664C22" w:rsidRPr="008E597D">
        <w:rPr>
          <w:rFonts w:ascii="Times New Roman" w:hAnsi="Times New Roman" w:cs="Times New Roman"/>
          <w:spacing w:val="-2"/>
          <w:kern w:val="28"/>
          <w:sz w:val="28"/>
          <w:szCs w:val="28"/>
        </w:rPr>
        <w:t>Электромонтер по обслуживанию и ремонту электрооборудования в се</w:t>
      </w:r>
      <w:r w:rsidRPr="008E597D">
        <w:rPr>
          <w:rFonts w:ascii="Times New Roman" w:hAnsi="Times New Roman" w:cs="Times New Roman"/>
          <w:spacing w:val="-2"/>
          <w:kern w:val="28"/>
          <w:sz w:val="28"/>
          <w:szCs w:val="28"/>
        </w:rPr>
        <w:t xml:space="preserve">льскохозяйственном производстве </w:t>
      </w:r>
      <w:r w:rsidR="00E977FB" w:rsidRPr="008E597D">
        <w:rPr>
          <w:rFonts w:ascii="Times New Roman" w:hAnsi="Times New Roman" w:cs="Times New Roman"/>
          <w:spacing w:val="-2"/>
          <w:kern w:val="28"/>
          <w:sz w:val="28"/>
          <w:szCs w:val="28"/>
        </w:rPr>
        <w:t>(срок обучения 2г.10мес.)</w:t>
      </w:r>
      <w:r w:rsidRPr="008E597D">
        <w:rPr>
          <w:rFonts w:ascii="Times New Roman" w:hAnsi="Times New Roman" w:cs="Times New Roman"/>
          <w:spacing w:val="-2"/>
          <w:kern w:val="28"/>
          <w:sz w:val="28"/>
          <w:szCs w:val="28"/>
        </w:rPr>
        <w:t>;</w:t>
      </w:r>
    </w:p>
    <w:p w:rsidR="00664C22" w:rsidRPr="008E597D" w:rsidRDefault="00664C22" w:rsidP="00EF3EE3">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 xml:space="preserve"> </w:t>
      </w:r>
    </w:p>
    <w:p w:rsidR="00870A6F" w:rsidRPr="008E597D" w:rsidRDefault="000F7816" w:rsidP="00EF3EE3">
      <w:pPr>
        <w:pStyle w:val="ConsPlusNonformat"/>
        <w:suppressAutoHyphens/>
        <w:jc w:val="both"/>
        <w:rPr>
          <w:rFonts w:ascii="Times New Roman" w:hAnsi="Times New Roman" w:cs="Times New Roman"/>
          <w:b/>
          <w:spacing w:val="-2"/>
          <w:kern w:val="28"/>
          <w:sz w:val="28"/>
          <w:szCs w:val="28"/>
        </w:rPr>
      </w:pPr>
      <w:r w:rsidRPr="008E597D">
        <w:rPr>
          <w:rFonts w:ascii="Times New Roman" w:hAnsi="Times New Roman" w:cs="Times New Roman"/>
          <w:b/>
          <w:spacing w:val="-2"/>
          <w:kern w:val="28"/>
          <w:sz w:val="28"/>
          <w:szCs w:val="28"/>
        </w:rPr>
        <w:t>по следующим с</w:t>
      </w:r>
      <w:r w:rsidR="00870A6F" w:rsidRPr="008E597D">
        <w:rPr>
          <w:rFonts w:ascii="Times New Roman" w:hAnsi="Times New Roman" w:cs="Times New Roman"/>
          <w:b/>
          <w:spacing w:val="-2"/>
          <w:kern w:val="28"/>
          <w:sz w:val="28"/>
          <w:szCs w:val="28"/>
        </w:rPr>
        <w:t>пециальностям</w:t>
      </w:r>
      <w:r w:rsidRPr="008E597D">
        <w:rPr>
          <w:rFonts w:ascii="Times New Roman" w:hAnsi="Times New Roman" w:cs="Times New Roman"/>
          <w:b/>
          <w:spacing w:val="-2"/>
          <w:kern w:val="28"/>
          <w:sz w:val="28"/>
          <w:szCs w:val="28"/>
        </w:rPr>
        <w:t xml:space="preserve"> очно</w:t>
      </w:r>
      <w:r w:rsidR="00870A6F" w:rsidRPr="008E597D">
        <w:rPr>
          <w:rFonts w:ascii="Times New Roman" w:hAnsi="Times New Roman" w:cs="Times New Roman"/>
          <w:b/>
          <w:spacing w:val="-2"/>
          <w:kern w:val="28"/>
          <w:sz w:val="28"/>
          <w:szCs w:val="28"/>
        </w:rPr>
        <w:t>:</w:t>
      </w:r>
    </w:p>
    <w:p w:rsidR="00664C22" w:rsidRPr="008E597D" w:rsidRDefault="00170078" w:rsidP="00EF3EE3">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 xml:space="preserve">13.02.11 </w:t>
      </w:r>
      <w:r w:rsidR="00664C22" w:rsidRPr="008E597D">
        <w:rPr>
          <w:rFonts w:ascii="Times New Roman" w:hAnsi="Times New Roman" w:cs="Times New Roman"/>
          <w:spacing w:val="-2"/>
          <w:kern w:val="28"/>
          <w:sz w:val="28"/>
          <w:szCs w:val="28"/>
        </w:rPr>
        <w:t>Техническая эксплуатация и обслуживание электрического и электромеханического оборудования (техник)</w:t>
      </w:r>
      <w:r w:rsidR="00E977FB" w:rsidRPr="008E597D">
        <w:rPr>
          <w:rFonts w:ascii="Times New Roman" w:hAnsi="Times New Roman" w:cs="Times New Roman"/>
          <w:spacing w:val="-2"/>
          <w:kern w:val="28"/>
          <w:sz w:val="28"/>
          <w:szCs w:val="28"/>
        </w:rPr>
        <w:t xml:space="preserve"> (срок обучения 3г.10мес.)</w:t>
      </w:r>
      <w:r w:rsidR="00664C22" w:rsidRPr="008E597D">
        <w:rPr>
          <w:rFonts w:ascii="Times New Roman" w:hAnsi="Times New Roman" w:cs="Times New Roman"/>
          <w:spacing w:val="-2"/>
          <w:kern w:val="28"/>
          <w:sz w:val="28"/>
          <w:szCs w:val="28"/>
        </w:rPr>
        <w:t>;</w:t>
      </w:r>
    </w:p>
    <w:p w:rsidR="00664C22" w:rsidRPr="008E597D" w:rsidRDefault="00170078" w:rsidP="00EF3EE3">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 xml:space="preserve">19.02.10 </w:t>
      </w:r>
      <w:r w:rsidR="00664C22" w:rsidRPr="008E597D">
        <w:rPr>
          <w:rFonts w:ascii="Times New Roman" w:hAnsi="Times New Roman" w:cs="Times New Roman"/>
          <w:spacing w:val="-2"/>
          <w:kern w:val="28"/>
          <w:sz w:val="28"/>
          <w:szCs w:val="28"/>
        </w:rPr>
        <w:t>Технология продукции общественного питания (техник-технолог)</w:t>
      </w:r>
      <w:r w:rsidR="00E977FB" w:rsidRPr="008E597D">
        <w:rPr>
          <w:rFonts w:ascii="Times New Roman" w:hAnsi="Times New Roman" w:cs="Times New Roman"/>
          <w:spacing w:val="-2"/>
          <w:kern w:val="28"/>
          <w:sz w:val="28"/>
          <w:szCs w:val="28"/>
        </w:rPr>
        <w:t xml:space="preserve"> (срок обучения 3г.10мес.).</w:t>
      </w:r>
    </w:p>
    <w:p w:rsidR="000F7816" w:rsidRPr="008E597D" w:rsidRDefault="000F7816" w:rsidP="00EF3EE3">
      <w:pPr>
        <w:pStyle w:val="ConsPlusNonformat"/>
        <w:suppressAutoHyphens/>
        <w:jc w:val="both"/>
        <w:rPr>
          <w:rFonts w:ascii="Times New Roman" w:hAnsi="Times New Roman" w:cs="Times New Roman"/>
          <w:spacing w:val="-2"/>
          <w:kern w:val="28"/>
          <w:sz w:val="28"/>
          <w:szCs w:val="28"/>
        </w:rPr>
      </w:pPr>
    </w:p>
    <w:p w:rsidR="000F7816" w:rsidRPr="008E597D" w:rsidRDefault="000F7816" w:rsidP="000F7816">
      <w:pPr>
        <w:pStyle w:val="ConsPlusNonformat"/>
        <w:suppressAutoHyphens/>
        <w:jc w:val="both"/>
        <w:rPr>
          <w:rFonts w:ascii="Times New Roman" w:hAnsi="Times New Roman" w:cs="Times New Roman"/>
          <w:b/>
          <w:spacing w:val="-2"/>
          <w:kern w:val="28"/>
          <w:sz w:val="28"/>
          <w:szCs w:val="28"/>
        </w:rPr>
      </w:pPr>
      <w:r w:rsidRPr="008E597D">
        <w:rPr>
          <w:rFonts w:ascii="Times New Roman" w:hAnsi="Times New Roman" w:cs="Times New Roman"/>
          <w:b/>
          <w:spacing w:val="-2"/>
          <w:kern w:val="28"/>
          <w:sz w:val="28"/>
          <w:szCs w:val="28"/>
        </w:rPr>
        <w:t>по следующим специальностям заочно:</w:t>
      </w:r>
    </w:p>
    <w:p w:rsidR="000F7816" w:rsidRPr="00904623" w:rsidRDefault="000F7816" w:rsidP="000F7816">
      <w:pPr>
        <w:pStyle w:val="ConsPlusNonformat"/>
        <w:suppressAutoHyphens/>
        <w:jc w:val="both"/>
        <w:rPr>
          <w:rFonts w:ascii="Times New Roman" w:hAnsi="Times New Roman" w:cs="Times New Roman"/>
          <w:spacing w:val="-2"/>
          <w:kern w:val="28"/>
          <w:sz w:val="28"/>
          <w:szCs w:val="28"/>
        </w:rPr>
      </w:pPr>
      <w:r w:rsidRPr="008E597D">
        <w:rPr>
          <w:rFonts w:ascii="Times New Roman" w:hAnsi="Times New Roman" w:cs="Times New Roman"/>
          <w:spacing w:val="-2"/>
          <w:kern w:val="28"/>
          <w:sz w:val="28"/>
          <w:szCs w:val="28"/>
        </w:rPr>
        <w:t>13.02.11</w:t>
      </w:r>
      <w:r w:rsidRPr="00904623">
        <w:rPr>
          <w:rFonts w:ascii="Times New Roman" w:hAnsi="Times New Roman" w:cs="Times New Roman"/>
          <w:spacing w:val="-2"/>
          <w:kern w:val="28"/>
          <w:sz w:val="28"/>
          <w:szCs w:val="28"/>
        </w:rPr>
        <w:t xml:space="preserve"> Техническая эксплуатация и обслуживание электрического и электромеханического оборудования (срок обучения 3 г.10 мес);</w:t>
      </w:r>
    </w:p>
    <w:p w:rsidR="000F7816" w:rsidRPr="00904623" w:rsidRDefault="000F7816" w:rsidP="00EF3EE3">
      <w:pPr>
        <w:pStyle w:val="ConsPlusNonformat"/>
        <w:suppressAutoHyphens/>
        <w:jc w:val="both"/>
        <w:rPr>
          <w:rFonts w:ascii="Times New Roman" w:hAnsi="Times New Roman" w:cs="Times New Roman"/>
          <w:spacing w:val="-2"/>
          <w:kern w:val="28"/>
          <w:sz w:val="28"/>
          <w:szCs w:val="28"/>
        </w:rPr>
      </w:pPr>
    </w:p>
    <w:p w:rsidR="00101D01" w:rsidRPr="00867401" w:rsidRDefault="00791A5A" w:rsidP="00664C22">
      <w:pPr>
        <w:pStyle w:val="ConsPlusNonformat"/>
        <w:suppressAutoHyphens/>
        <w:jc w:val="both"/>
        <w:rPr>
          <w:rFonts w:ascii="Times New Roman" w:hAnsi="Times New Roman" w:cs="Times New Roman"/>
          <w:sz w:val="28"/>
          <w:szCs w:val="28"/>
        </w:rPr>
      </w:pPr>
      <w:r w:rsidRPr="00867401">
        <w:rPr>
          <w:rFonts w:ascii="Times New Roman" w:hAnsi="Times New Roman" w:cs="Times New Roman"/>
          <w:b/>
          <w:bCs/>
          <w:spacing w:val="-2"/>
          <w:kern w:val="28"/>
          <w:sz w:val="28"/>
          <w:szCs w:val="28"/>
        </w:rPr>
        <w:t>Вывод</w:t>
      </w:r>
      <w:r w:rsidR="00332CD8" w:rsidRPr="00867401">
        <w:rPr>
          <w:rFonts w:ascii="Times New Roman" w:hAnsi="Times New Roman" w:cs="Times New Roman"/>
          <w:b/>
          <w:bCs/>
          <w:spacing w:val="-2"/>
          <w:kern w:val="28"/>
          <w:sz w:val="28"/>
          <w:szCs w:val="28"/>
        </w:rPr>
        <w:t xml:space="preserve">: </w:t>
      </w:r>
      <w:r w:rsidR="00332CD8" w:rsidRPr="00867401">
        <w:rPr>
          <w:rFonts w:ascii="Times New Roman" w:hAnsi="Times New Roman" w:cs="Times New Roman"/>
          <w:spacing w:val="-2"/>
          <w:kern w:val="28"/>
          <w:sz w:val="28"/>
          <w:szCs w:val="28"/>
        </w:rPr>
        <w:t>организационно-правовое обеспечение образовательной</w:t>
      </w:r>
      <w:r w:rsidR="00332CD8" w:rsidRPr="00867401">
        <w:rPr>
          <w:rFonts w:ascii="Times New Roman" w:hAnsi="Times New Roman" w:cs="Times New Roman"/>
          <w:spacing w:val="-2"/>
          <w:kern w:val="28"/>
          <w:sz w:val="28"/>
          <w:szCs w:val="28"/>
        </w:rPr>
        <w:br/>
        <w:t xml:space="preserve">деятельности </w:t>
      </w:r>
      <w:r w:rsidR="00867401" w:rsidRPr="00867401">
        <w:rPr>
          <w:rFonts w:ascii="Times New Roman" w:hAnsi="Times New Roman" w:cs="Times New Roman"/>
          <w:sz w:val="28"/>
          <w:szCs w:val="28"/>
        </w:rPr>
        <w:t>ГБПОУ ИМТ</w:t>
      </w:r>
      <w:r w:rsidR="00332CD8" w:rsidRPr="00867401">
        <w:rPr>
          <w:rFonts w:ascii="Times New Roman" w:hAnsi="Times New Roman" w:cs="Times New Roman"/>
          <w:spacing w:val="-2"/>
          <w:kern w:val="28"/>
          <w:sz w:val="28"/>
          <w:szCs w:val="28"/>
        </w:rPr>
        <w:t xml:space="preserve"> соответствует требованиям законодательства и Устава</w:t>
      </w:r>
      <w:r w:rsidR="00867401">
        <w:rPr>
          <w:rFonts w:ascii="Times New Roman" w:hAnsi="Times New Roman" w:cs="Times New Roman"/>
          <w:spacing w:val="-2"/>
          <w:kern w:val="28"/>
          <w:sz w:val="28"/>
          <w:szCs w:val="28"/>
        </w:rPr>
        <w:t xml:space="preserve"> </w:t>
      </w:r>
      <w:r w:rsidR="00332CD8" w:rsidRPr="00867401">
        <w:rPr>
          <w:rFonts w:ascii="Times New Roman" w:hAnsi="Times New Roman" w:cs="Times New Roman"/>
          <w:spacing w:val="-2"/>
          <w:kern w:val="28"/>
          <w:sz w:val="28"/>
          <w:szCs w:val="28"/>
        </w:rPr>
        <w:t xml:space="preserve"> </w:t>
      </w:r>
      <w:r w:rsidR="00867401" w:rsidRPr="00867401">
        <w:rPr>
          <w:rFonts w:ascii="Times New Roman" w:hAnsi="Times New Roman" w:cs="Times New Roman"/>
          <w:sz w:val="28"/>
          <w:szCs w:val="28"/>
        </w:rPr>
        <w:t xml:space="preserve">ГБПОУ ИМТ.   </w:t>
      </w:r>
    </w:p>
    <w:p w:rsidR="00867401" w:rsidRPr="00E1631A" w:rsidRDefault="00867401" w:rsidP="00664C22">
      <w:pPr>
        <w:pStyle w:val="ConsPlusNonformat"/>
        <w:suppressAutoHyphens/>
        <w:jc w:val="both"/>
        <w:rPr>
          <w:rFonts w:ascii="Times New Roman" w:hAnsi="Times New Roman" w:cs="Times New Roman"/>
          <w:spacing w:val="-2"/>
          <w:kern w:val="28"/>
          <w:sz w:val="24"/>
          <w:szCs w:val="24"/>
        </w:rPr>
      </w:pPr>
    </w:p>
    <w:p w:rsidR="00867401" w:rsidRDefault="00870A6F" w:rsidP="00EF3EE3">
      <w:pPr>
        <w:jc w:val="center"/>
        <w:rPr>
          <w:rFonts w:eastAsia="Calibri"/>
          <w:b/>
          <w:sz w:val="28"/>
          <w:szCs w:val="28"/>
          <w:lang w:eastAsia="en-US"/>
        </w:rPr>
      </w:pPr>
      <w:r w:rsidRPr="00EF3EE3">
        <w:rPr>
          <w:b/>
          <w:spacing w:val="-2"/>
          <w:kern w:val="28"/>
          <w:sz w:val="28"/>
          <w:szCs w:val="28"/>
        </w:rPr>
        <w:lastRenderedPageBreak/>
        <w:t>Раздел</w:t>
      </w:r>
      <w:r w:rsidR="007E339C" w:rsidRPr="00EF3EE3">
        <w:rPr>
          <w:b/>
          <w:spacing w:val="-2"/>
          <w:kern w:val="28"/>
          <w:sz w:val="28"/>
          <w:szCs w:val="28"/>
        </w:rPr>
        <w:t xml:space="preserve"> </w:t>
      </w:r>
      <w:r w:rsidRPr="00EF3EE3">
        <w:rPr>
          <w:b/>
          <w:spacing w:val="-2"/>
          <w:kern w:val="28"/>
          <w:sz w:val="28"/>
          <w:szCs w:val="28"/>
        </w:rPr>
        <w:t>3</w:t>
      </w:r>
      <w:r w:rsidR="00867401">
        <w:rPr>
          <w:b/>
          <w:spacing w:val="-2"/>
          <w:kern w:val="28"/>
          <w:sz w:val="28"/>
          <w:szCs w:val="28"/>
        </w:rPr>
        <w:t xml:space="preserve">. </w:t>
      </w:r>
      <w:r w:rsidR="007E339C" w:rsidRPr="00EF3EE3">
        <w:rPr>
          <w:b/>
          <w:spacing w:val="-2"/>
          <w:kern w:val="28"/>
          <w:sz w:val="28"/>
          <w:szCs w:val="28"/>
        </w:rPr>
        <w:t xml:space="preserve"> </w:t>
      </w:r>
      <w:r w:rsidRPr="00EF3EE3">
        <w:rPr>
          <w:rFonts w:eastAsia="Calibri"/>
          <w:b/>
          <w:sz w:val="28"/>
          <w:szCs w:val="28"/>
          <w:lang w:eastAsia="en-US"/>
        </w:rPr>
        <w:t xml:space="preserve">Сведения о показателях, устанавливающих соответствие </w:t>
      </w:r>
    </w:p>
    <w:p w:rsidR="00867401" w:rsidRDefault="00870A6F" w:rsidP="00EF3EE3">
      <w:pPr>
        <w:jc w:val="center"/>
        <w:rPr>
          <w:rFonts w:eastAsia="Calibri"/>
          <w:b/>
          <w:sz w:val="28"/>
          <w:szCs w:val="28"/>
          <w:lang w:eastAsia="en-US"/>
        </w:rPr>
      </w:pPr>
      <w:r w:rsidRPr="00EF3EE3">
        <w:rPr>
          <w:rFonts w:eastAsia="Calibri"/>
          <w:b/>
          <w:sz w:val="28"/>
          <w:szCs w:val="28"/>
          <w:lang w:eastAsia="en-US"/>
        </w:rPr>
        <w:t>содержания и качества подготовки требованиям</w:t>
      </w:r>
    </w:p>
    <w:p w:rsidR="00870A6F" w:rsidRPr="00EF3EE3" w:rsidRDefault="00870A6F" w:rsidP="00EF3EE3">
      <w:pPr>
        <w:jc w:val="center"/>
        <w:rPr>
          <w:rFonts w:eastAsia="Calibri"/>
          <w:sz w:val="28"/>
          <w:szCs w:val="28"/>
          <w:lang w:eastAsia="en-US"/>
        </w:rPr>
      </w:pPr>
      <w:r w:rsidRPr="00EF3EE3">
        <w:rPr>
          <w:rFonts w:eastAsia="Calibri"/>
          <w:b/>
          <w:sz w:val="28"/>
          <w:szCs w:val="28"/>
          <w:lang w:eastAsia="en-US"/>
        </w:rPr>
        <w:t xml:space="preserve"> федеральных государственных образовательных стандартов</w:t>
      </w:r>
      <w:r w:rsidR="00904623">
        <w:rPr>
          <w:rFonts w:eastAsia="Calibri"/>
          <w:b/>
          <w:sz w:val="28"/>
          <w:szCs w:val="28"/>
          <w:lang w:eastAsia="en-US"/>
        </w:rPr>
        <w:t>.</w:t>
      </w:r>
    </w:p>
    <w:p w:rsidR="00EF3EE3" w:rsidRDefault="00EF3EE3" w:rsidP="00EF3EE3">
      <w:pPr>
        <w:spacing w:after="200" w:line="276" w:lineRule="auto"/>
        <w:rPr>
          <w:rFonts w:eastAsia="Calibri"/>
          <w:sz w:val="28"/>
          <w:szCs w:val="28"/>
          <w:lang w:eastAsia="en-US"/>
        </w:rPr>
      </w:pPr>
    </w:p>
    <w:p w:rsidR="00870A6F" w:rsidRPr="00867401" w:rsidRDefault="00870A6F" w:rsidP="00EF3EE3">
      <w:pPr>
        <w:spacing w:after="200" w:line="276" w:lineRule="auto"/>
        <w:rPr>
          <w:rFonts w:eastAsia="Calibri"/>
          <w:b/>
          <w:sz w:val="28"/>
          <w:szCs w:val="28"/>
          <w:lang w:eastAsia="en-US"/>
        </w:rPr>
      </w:pPr>
      <w:r w:rsidRPr="00867401">
        <w:rPr>
          <w:rFonts w:eastAsia="Calibri"/>
          <w:b/>
          <w:sz w:val="28"/>
          <w:szCs w:val="28"/>
          <w:lang w:eastAsia="en-US"/>
        </w:rPr>
        <w:t>3.1. Сведения о преподаваемых дисциплинах</w:t>
      </w:r>
      <w:r w:rsidR="00EF3EE3" w:rsidRPr="00867401">
        <w:rPr>
          <w:rFonts w:eastAsia="Calibri"/>
          <w:b/>
          <w:sz w:val="28"/>
          <w:szCs w:val="28"/>
          <w:lang w:eastAsia="en-US"/>
        </w:rPr>
        <w:t>.</w:t>
      </w:r>
    </w:p>
    <w:p w:rsidR="00E825BA" w:rsidRPr="00EF3EE3" w:rsidRDefault="00E825BA" w:rsidP="001F3620">
      <w:pPr>
        <w:shd w:val="clear" w:color="auto" w:fill="FFFFFF"/>
        <w:adjustRightInd w:val="0"/>
        <w:spacing w:line="276" w:lineRule="auto"/>
        <w:jc w:val="both"/>
        <w:rPr>
          <w:sz w:val="28"/>
          <w:szCs w:val="28"/>
        </w:rPr>
      </w:pPr>
      <w:r w:rsidRPr="00EF3EE3">
        <w:rPr>
          <w:color w:val="000000"/>
          <w:sz w:val="28"/>
          <w:szCs w:val="28"/>
        </w:rPr>
        <w:t>Формирование содержания учебного курса осуществ</w:t>
      </w:r>
      <w:r w:rsidRPr="00EF3EE3">
        <w:rPr>
          <w:color w:val="000000"/>
          <w:sz w:val="28"/>
          <w:szCs w:val="28"/>
        </w:rPr>
        <w:softHyphen/>
        <w:t>ляется на основе следующих принципов:</w:t>
      </w:r>
    </w:p>
    <w:p w:rsidR="00E825BA" w:rsidRPr="00EF3EE3" w:rsidRDefault="00E825BA" w:rsidP="00B471BD">
      <w:pPr>
        <w:numPr>
          <w:ilvl w:val="0"/>
          <w:numId w:val="5"/>
        </w:numPr>
        <w:shd w:val="clear" w:color="auto" w:fill="FFFFFF"/>
        <w:adjustRightInd w:val="0"/>
        <w:spacing w:line="276" w:lineRule="auto"/>
        <w:jc w:val="both"/>
        <w:rPr>
          <w:sz w:val="28"/>
          <w:szCs w:val="28"/>
        </w:rPr>
      </w:pPr>
      <w:r w:rsidRPr="00EF3EE3">
        <w:rPr>
          <w:color w:val="000000"/>
          <w:sz w:val="28"/>
          <w:szCs w:val="28"/>
        </w:rPr>
        <w:t>единства содержания обучения на разных его уров</w:t>
      </w:r>
      <w:r w:rsidRPr="00EF3EE3">
        <w:rPr>
          <w:color w:val="000000"/>
          <w:sz w:val="28"/>
          <w:szCs w:val="28"/>
        </w:rPr>
        <w:softHyphen/>
        <w:t>нях;</w:t>
      </w:r>
    </w:p>
    <w:p w:rsidR="00E825BA" w:rsidRPr="00EF3EE3" w:rsidRDefault="00E825BA" w:rsidP="00B471BD">
      <w:pPr>
        <w:numPr>
          <w:ilvl w:val="0"/>
          <w:numId w:val="5"/>
        </w:numPr>
        <w:shd w:val="clear" w:color="auto" w:fill="FFFFFF"/>
        <w:adjustRightInd w:val="0"/>
        <w:spacing w:line="276" w:lineRule="auto"/>
        <w:jc w:val="both"/>
        <w:rPr>
          <w:sz w:val="28"/>
          <w:szCs w:val="28"/>
        </w:rPr>
      </w:pPr>
      <w:r w:rsidRPr="00EF3EE3">
        <w:rPr>
          <w:color w:val="000000"/>
          <w:sz w:val="28"/>
          <w:szCs w:val="28"/>
        </w:rPr>
        <w:t>отражения в содержании обучения задач развития личности;</w:t>
      </w:r>
    </w:p>
    <w:p w:rsidR="00E825BA" w:rsidRPr="00EF3EE3" w:rsidRDefault="00E825BA" w:rsidP="00B471BD">
      <w:pPr>
        <w:numPr>
          <w:ilvl w:val="0"/>
          <w:numId w:val="5"/>
        </w:numPr>
        <w:shd w:val="clear" w:color="auto" w:fill="FFFFFF"/>
        <w:adjustRightInd w:val="0"/>
        <w:spacing w:line="276" w:lineRule="auto"/>
        <w:jc w:val="both"/>
        <w:rPr>
          <w:sz w:val="28"/>
          <w:szCs w:val="28"/>
        </w:rPr>
      </w:pPr>
      <w:r w:rsidRPr="00EF3EE3">
        <w:rPr>
          <w:color w:val="000000"/>
          <w:sz w:val="28"/>
          <w:szCs w:val="28"/>
        </w:rPr>
        <w:t>научности и практической значимости содержания обучения;</w:t>
      </w:r>
    </w:p>
    <w:p w:rsidR="00E825BA" w:rsidRPr="00EF3EE3" w:rsidRDefault="00E825BA" w:rsidP="00B471BD">
      <w:pPr>
        <w:numPr>
          <w:ilvl w:val="0"/>
          <w:numId w:val="5"/>
        </w:numPr>
        <w:shd w:val="clear" w:color="auto" w:fill="FFFFFF"/>
        <w:adjustRightInd w:val="0"/>
        <w:spacing w:line="276" w:lineRule="auto"/>
        <w:jc w:val="both"/>
        <w:rPr>
          <w:sz w:val="28"/>
          <w:szCs w:val="28"/>
        </w:rPr>
      </w:pPr>
      <w:r w:rsidRPr="00EF3EE3">
        <w:rPr>
          <w:color w:val="000000"/>
          <w:sz w:val="28"/>
          <w:szCs w:val="28"/>
        </w:rPr>
        <w:t>доступности обучения.</w:t>
      </w:r>
    </w:p>
    <w:p w:rsidR="00E825BA" w:rsidRPr="00EF3EE3" w:rsidRDefault="00E825BA" w:rsidP="00E825BA">
      <w:pPr>
        <w:shd w:val="clear" w:color="auto" w:fill="FFFFFF"/>
        <w:adjustRightInd w:val="0"/>
        <w:spacing w:line="276" w:lineRule="auto"/>
        <w:ind w:firstLine="567"/>
        <w:jc w:val="both"/>
        <w:rPr>
          <w:sz w:val="28"/>
          <w:szCs w:val="28"/>
        </w:rPr>
      </w:pPr>
      <w:r w:rsidRPr="00EF3EE3">
        <w:rPr>
          <w:color w:val="000000"/>
          <w:sz w:val="28"/>
          <w:szCs w:val="28"/>
        </w:rPr>
        <w:t xml:space="preserve">  Описание содержания рабочей программы</w:t>
      </w:r>
      <w:r w:rsidR="00D3629F" w:rsidRPr="00EF3EE3">
        <w:rPr>
          <w:color w:val="000000"/>
          <w:sz w:val="28"/>
          <w:szCs w:val="28"/>
        </w:rPr>
        <w:t xml:space="preserve"> </w:t>
      </w:r>
      <w:r w:rsidR="000F3F28">
        <w:rPr>
          <w:color w:val="000000"/>
          <w:sz w:val="28"/>
          <w:szCs w:val="28"/>
        </w:rPr>
        <w:t>по дисциплине</w:t>
      </w:r>
      <w:r w:rsidRPr="00EF3EE3">
        <w:rPr>
          <w:color w:val="000000"/>
          <w:sz w:val="28"/>
          <w:szCs w:val="28"/>
        </w:rPr>
        <w:t>:</w:t>
      </w:r>
    </w:p>
    <w:p w:rsidR="000F3F28" w:rsidRDefault="00E825BA" w:rsidP="00E825BA">
      <w:pPr>
        <w:shd w:val="clear" w:color="auto" w:fill="FFFFFF"/>
        <w:adjustRightInd w:val="0"/>
        <w:spacing w:line="276" w:lineRule="auto"/>
        <w:ind w:firstLine="284"/>
        <w:jc w:val="both"/>
        <w:rPr>
          <w:color w:val="000000"/>
          <w:sz w:val="28"/>
          <w:szCs w:val="28"/>
        </w:rPr>
      </w:pPr>
      <w:r w:rsidRPr="00EF3EE3">
        <w:rPr>
          <w:color w:val="000000"/>
          <w:sz w:val="28"/>
          <w:szCs w:val="28"/>
        </w:rPr>
        <w:t xml:space="preserve">1. </w:t>
      </w:r>
      <w:r w:rsidR="000F3F28">
        <w:rPr>
          <w:color w:val="000000"/>
          <w:sz w:val="28"/>
          <w:szCs w:val="28"/>
        </w:rPr>
        <w:t>Пояснительная записка</w:t>
      </w:r>
    </w:p>
    <w:p w:rsidR="000F3F28" w:rsidRDefault="00E825BA" w:rsidP="00E825BA">
      <w:pPr>
        <w:shd w:val="clear" w:color="auto" w:fill="FFFFFF"/>
        <w:adjustRightInd w:val="0"/>
        <w:spacing w:line="276" w:lineRule="auto"/>
        <w:ind w:firstLine="284"/>
        <w:jc w:val="both"/>
        <w:rPr>
          <w:color w:val="000000"/>
          <w:sz w:val="28"/>
          <w:szCs w:val="28"/>
        </w:rPr>
      </w:pPr>
      <w:r w:rsidRPr="00EF3EE3">
        <w:rPr>
          <w:color w:val="000000"/>
          <w:sz w:val="28"/>
          <w:szCs w:val="28"/>
        </w:rPr>
        <w:t xml:space="preserve">2. </w:t>
      </w:r>
      <w:r w:rsidR="000F3F28">
        <w:rPr>
          <w:color w:val="000000"/>
          <w:sz w:val="28"/>
          <w:szCs w:val="28"/>
        </w:rPr>
        <w:t>Общая характеристика учебной дисциплины</w:t>
      </w:r>
    </w:p>
    <w:p w:rsidR="000F3F28" w:rsidRDefault="000F3F28" w:rsidP="00E825BA">
      <w:pPr>
        <w:shd w:val="clear" w:color="auto" w:fill="FFFFFF"/>
        <w:adjustRightInd w:val="0"/>
        <w:spacing w:line="276" w:lineRule="auto"/>
        <w:ind w:firstLine="284"/>
        <w:jc w:val="both"/>
        <w:rPr>
          <w:color w:val="000000"/>
          <w:sz w:val="28"/>
          <w:szCs w:val="28"/>
        </w:rPr>
      </w:pPr>
      <w:r>
        <w:rPr>
          <w:color w:val="000000"/>
          <w:sz w:val="28"/>
          <w:szCs w:val="28"/>
        </w:rPr>
        <w:t>3.Место учебной дисциплины в учебном плане</w:t>
      </w:r>
    </w:p>
    <w:p w:rsidR="000F3F28" w:rsidRDefault="000F3F28" w:rsidP="00E825BA">
      <w:pPr>
        <w:shd w:val="clear" w:color="auto" w:fill="FFFFFF"/>
        <w:adjustRightInd w:val="0"/>
        <w:spacing w:line="276" w:lineRule="auto"/>
        <w:ind w:firstLine="284"/>
        <w:jc w:val="both"/>
        <w:rPr>
          <w:color w:val="000000"/>
          <w:sz w:val="28"/>
          <w:szCs w:val="28"/>
        </w:rPr>
      </w:pPr>
      <w:r>
        <w:rPr>
          <w:color w:val="000000"/>
          <w:sz w:val="28"/>
          <w:szCs w:val="28"/>
        </w:rPr>
        <w:t>4.Результаты освоения учебной дисциплины</w:t>
      </w:r>
    </w:p>
    <w:p w:rsidR="00E825BA" w:rsidRDefault="000F3F28" w:rsidP="00E825BA">
      <w:pPr>
        <w:shd w:val="clear" w:color="auto" w:fill="FFFFFF"/>
        <w:adjustRightInd w:val="0"/>
        <w:spacing w:line="276" w:lineRule="auto"/>
        <w:ind w:firstLine="284"/>
        <w:jc w:val="both"/>
        <w:rPr>
          <w:color w:val="000000"/>
          <w:sz w:val="28"/>
          <w:szCs w:val="28"/>
        </w:rPr>
      </w:pPr>
      <w:r>
        <w:rPr>
          <w:color w:val="000000"/>
          <w:sz w:val="28"/>
          <w:szCs w:val="28"/>
        </w:rPr>
        <w:t>5.</w:t>
      </w:r>
      <w:r w:rsidR="00E825BA" w:rsidRPr="00EF3EE3">
        <w:rPr>
          <w:color w:val="000000"/>
          <w:sz w:val="28"/>
          <w:szCs w:val="28"/>
        </w:rPr>
        <w:t xml:space="preserve"> Содержание учебной </w:t>
      </w:r>
      <w:r>
        <w:rPr>
          <w:color w:val="000000"/>
          <w:sz w:val="28"/>
          <w:szCs w:val="28"/>
        </w:rPr>
        <w:t>дисциплины с учетом профиля профессионального образования</w:t>
      </w:r>
    </w:p>
    <w:p w:rsidR="000F3F28" w:rsidRDefault="000F3F28" w:rsidP="000F3F28">
      <w:pPr>
        <w:shd w:val="clear" w:color="auto" w:fill="FFFFFF"/>
        <w:adjustRightInd w:val="0"/>
        <w:spacing w:line="276" w:lineRule="auto"/>
        <w:ind w:firstLine="284"/>
        <w:jc w:val="both"/>
        <w:rPr>
          <w:color w:val="000000"/>
          <w:sz w:val="28"/>
          <w:szCs w:val="28"/>
        </w:rPr>
      </w:pPr>
      <w:r>
        <w:rPr>
          <w:color w:val="000000"/>
          <w:sz w:val="28"/>
          <w:szCs w:val="28"/>
        </w:rPr>
        <w:t>6. Тематическое планирование, включая тематический план с учетом профиля</w:t>
      </w:r>
      <w:r w:rsidRPr="000F3F28">
        <w:rPr>
          <w:color w:val="000000"/>
          <w:sz w:val="28"/>
          <w:szCs w:val="28"/>
        </w:rPr>
        <w:t xml:space="preserve"> </w:t>
      </w:r>
      <w:r>
        <w:rPr>
          <w:color w:val="000000"/>
          <w:sz w:val="28"/>
          <w:szCs w:val="28"/>
        </w:rPr>
        <w:t>профессионального образования</w:t>
      </w:r>
    </w:p>
    <w:p w:rsidR="000F3F28" w:rsidRDefault="000F3F28" w:rsidP="00E825BA">
      <w:pPr>
        <w:shd w:val="clear" w:color="auto" w:fill="FFFFFF"/>
        <w:adjustRightInd w:val="0"/>
        <w:spacing w:line="276" w:lineRule="auto"/>
        <w:ind w:firstLine="284"/>
        <w:jc w:val="both"/>
        <w:rPr>
          <w:sz w:val="28"/>
          <w:szCs w:val="28"/>
        </w:rPr>
      </w:pPr>
      <w:r>
        <w:rPr>
          <w:sz w:val="28"/>
          <w:szCs w:val="28"/>
        </w:rPr>
        <w:t>7. Характеристика основных видов деятельности</w:t>
      </w:r>
    </w:p>
    <w:p w:rsidR="000F3F28" w:rsidRDefault="000F3F28" w:rsidP="00E825BA">
      <w:pPr>
        <w:shd w:val="clear" w:color="auto" w:fill="FFFFFF"/>
        <w:adjustRightInd w:val="0"/>
        <w:spacing w:line="276" w:lineRule="auto"/>
        <w:ind w:firstLine="284"/>
        <w:jc w:val="both"/>
        <w:rPr>
          <w:sz w:val="28"/>
          <w:szCs w:val="28"/>
        </w:rPr>
      </w:pPr>
      <w:r>
        <w:rPr>
          <w:sz w:val="28"/>
          <w:szCs w:val="28"/>
        </w:rPr>
        <w:t>8.Учебно-методическое и материально-техническое обеспечение программы учебной дисциплины</w:t>
      </w:r>
    </w:p>
    <w:p w:rsidR="000F3F28" w:rsidRDefault="000F3F28" w:rsidP="00E825BA">
      <w:pPr>
        <w:shd w:val="clear" w:color="auto" w:fill="FFFFFF"/>
        <w:adjustRightInd w:val="0"/>
        <w:spacing w:line="276" w:lineRule="auto"/>
        <w:ind w:firstLine="284"/>
        <w:jc w:val="both"/>
        <w:rPr>
          <w:sz w:val="28"/>
          <w:szCs w:val="28"/>
        </w:rPr>
      </w:pPr>
      <w:r>
        <w:rPr>
          <w:sz w:val="28"/>
          <w:szCs w:val="28"/>
        </w:rPr>
        <w:t>9. Контрольно-измерительные материалы (КИМ)</w:t>
      </w:r>
    </w:p>
    <w:p w:rsidR="000F3F28" w:rsidRPr="00EF3EE3" w:rsidRDefault="000F3F28" w:rsidP="00E825BA">
      <w:pPr>
        <w:shd w:val="clear" w:color="auto" w:fill="FFFFFF"/>
        <w:adjustRightInd w:val="0"/>
        <w:spacing w:line="276" w:lineRule="auto"/>
        <w:ind w:firstLine="284"/>
        <w:jc w:val="both"/>
        <w:rPr>
          <w:sz w:val="28"/>
          <w:szCs w:val="28"/>
        </w:rPr>
      </w:pPr>
      <w:r>
        <w:rPr>
          <w:sz w:val="28"/>
          <w:szCs w:val="28"/>
        </w:rPr>
        <w:t>10.Контрольно-оцеоночные средства (КОС)</w:t>
      </w:r>
    </w:p>
    <w:p w:rsidR="000F3F28" w:rsidRDefault="00A715BC" w:rsidP="00E825BA">
      <w:pPr>
        <w:shd w:val="clear" w:color="auto" w:fill="FFFFFF"/>
        <w:suppressAutoHyphens/>
        <w:adjustRightInd w:val="0"/>
        <w:ind w:firstLine="567"/>
        <w:jc w:val="both"/>
        <w:rPr>
          <w:color w:val="000000"/>
          <w:sz w:val="28"/>
          <w:szCs w:val="28"/>
        </w:rPr>
      </w:pPr>
      <w:r w:rsidRPr="00EF3EE3">
        <w:rPr>
          <w:color w:val="000000"/>
          <w:sz w:val="28"/>
          <w:szCs w:val="28"/>
        </w:rPr>
        <w:t xml:space="preserve">Если учебный курс </w:t>
      </w:r>
      <w:r w:rsidR="00E825BA" w:rsidRPr="00EF3EE3">
        <w:rPr>
          <w:color w:val="000000"/>
          <w:sz w:val="28"/>
          <w:szCs w:val="28"/>
        </w:rPr>
        <w:t xml:space="preserve">включает </w:t>
      </w:r>
      <w:r w:rsidRPr="00EF3EE3">
        <w:rPr>
          <w:color w:val="000000"/>
          <w:sz w:val="28"/>
          <w:szCs w:val="28"/>
        </w:rPr>
        <w:t xml:space="preserve">в себя </w:t>
      </w:r>
      <w:r w:rsidR="00E825BA" w:rsidRPr="00EF3EE3">
        <w:rPr>
          <w:color w:val="000000"/>
          <w:sz w:val="28"/>
          <w:szCs w:val="28"/>
        </w:rPr>
        <w:t>теоретический и практичес</w:t>
      </w:r>
      <w:r w:rsidR="00E825BA" w:rsidRPr="00EF3EE3">
        <w:rPr>
          <w:color w:val="000000"/>
          <w:sz w:val="28"/>
          <w:szCs w:val="28"/>
        </w:rPr>
        <w:softHyphen/>
        <w:t>кий разделы, то соотношение между ними в общем объе</w:t>
      </w:r>
      <w:r w:rsidR="00E825BA" w:rsidRPr="00EF3EE3">
        <w:rPr>
          <w:color w:val="000000"/>
          <w:sz w:val="28"/>
          <w:szCs w:val="28"/>
        </w:rPr>
        <w:softHyphen/>
        <w:t>ме часов можно варьировать в зависимости от раз</w:t>
      </w:r>
      <w:r w:rsidR="00E825BA" w:rsidRPr="00EF3EE3">
        <w:rPr>
          <w:color w:val="000000"/>
          <w:sz w:val="28"/>
          <w:szCs w:val="28"/>
        </w:rPr>
        <w:softHyphen/>
        <w:t>ных факторов (специализации образовательного уч</w:t>
      </w:r>
      <w:r w:rsidR="00E825BA" w:rsidRPr="00EF3EE3">
        <w:rPr>
          <w:color w:val="000000"/>
          <w:sz w:val="28"/>
          <w:szCs w:val="28"/>
        </w:rPr>
        <w:softHyphen/>
        <w:t xml:space="preserve">реждения, подготовленности обучающихся, наличия соответствующего оборудования и других). </w:t>
      </w:r>
    </w:p>
    <w:p w:rsidR="00E825BA" w:rsidRPr="00EF3EE3" w:rsidRDefault="00E825BA" w:rsidP="00E825BA">
      <w:pPr>
        <w:shd w:val="clear" w:color="auto" w:fill="FFFFFF"/>
        <w:suppressAutoHyphens/>
        <w:adjustRightInd w:val="0"/>
        <w:ind w:firstLine="567"/>
        <w:jc w:val="both"/>
        <w:rPr>
          <w:sz w:val="28"/>
          <w:szCs w:val="28"/>
        </w:rPr>
      </w:pPr>
      <w:r w:rsidRPr="00EF3EE3">
        <w:rPr>
          <w:color w:val="000000"/>
          <w:sz w:val="28"/>
          <w:szCs w:val="28"/>
        </w:rPr>
        <w:t xml:space="preserve">Основная цель практического раздела программы — формирование у </w:t>
      </w:r>
      <w:r w:rsidR="000F3F28">
        <w:rPr>
          <w:color w:val="000000"/>
          <w:sz w:val="28"/>
          <w:szCs w:val="28"/>
        </w:rPr>
        <w:t>студентов</w:t>
      </w:r>
      <w:r w:rsidRPr="00EF3EE3">
        <w:rPr>
          <w:color w:val="000000"/>
          <w:sz w:val="28"/>
          <w:szCs w:val="28"/>
        </w:rPr>
        <w:t xml:space="preserve"> умений, связанных с использованием полученных знаний, закрепление и совершенствование практических навыков.</w:t>
      </w:r>
    </w:p>
    <w:p w:rsidR="000F3F28" w:rsidRDefault="00E825BA" w:rsidP="00E825BA">
      <w:pPr>
        <w:shd w:val="clear" w:color="auto" w:fill="FFFFFF"/>
        <w:suppressAutoHyphens/>
        <w:adjustRightInd w:val="0"/>
        <w:ind w:firstLine="567"/>
        <w:jc w:val="both"/>
        <w:rPr>
          <w:color w:val="000000"/>
          <w:sz w:val="28"/>
          <w:szCs w:val="28"/>
        </w:rPr>
      </w:pPr>
      <w:r w:rsidRPr="00EF3EE3">
        <w:rPr>
          <w:color w:val="000000"/>
          <w:sz w:val="28"/>
          <w:szCs w:val="28"/>
        </w:rPr>
        <w:t xml:space="preserve">Контроль знаний, умений и навыков </w:t>
      </w:r>
      <w:r w:rsidR="000F3F28">
        <w:rPr>
          <w:color w:val="000000"/>
          <w:sz w:val="28"/>
          <w:szCs w:val="28"/>
        </w:rPr>
        <w:t>студентов</w:t>
      </w:r>
      <w:r w:rsidRPr="00EF3EE3">
        <w:rPr>
          <w:color w:val="000000"/>
          <w:sz w:val="28"/>
          <w:szCs w:val="28"/>
        </w:rPr>
        <w:t xml:space="preserve"> явля</w:t>
      </w:r>
      <w:r w:rsidRPr="00EF3EE3">
        <w:rPr>
          <w:color w:val="000000"/>
          <w:sz w:val="28"/>
          <w:szCs w:val="28"/>
        </w:rPr>
        <w:softHyphen/>
        <w:t>ется важнейшим этапом учебного процесса и выпол</w:t>
      </w:r>
      <w:r w:rsidRPr="00EF3EE3">
        <w:rPr>
          <w:color w:val="000000"/>
          <w:sz w:val="28"/>
          <w:szCs w:val="28"/>
        </w:rPr>
        <w:softHyphen/>
        <w:t>няет обучающую, проверочную, воспитательную и кор</w:t>
      </w:r>
      <w:r w:rsidRPr="00EF3EE3">
        <w:rPr>
          <w:color w:val="000000"/>
          <w:sz w:val="28"/>
          <w:szCs w:val="28"/>
        </w:rPr>
        <w:softHyphen/>
        <w:t xml:space="preserve">ректирующую функции. </w:t>
      </w:r>
    </w:p>
    <w:p w:rsidR="000F3F28" w:rsidRDefault="00E825BA" w:rsidP="00E825BA">
      <w:pPr>
        <w:shd w:val="clear" w:color="auto" w:fill="FFFFFF"/>
        <w:suppressAutoHyphens/>
        <w:adjustRightInd w:val="0"/>
        <w:ind w:firstLine="567"/>
        <w:jc w:val="both"/>
        <w:rPr>
          <w:color w:val="000000"/>
          <w:sz w:val="28"/>
          <w:szCs w:val="28"/>
        </w:rPr>
      </w:pPr>
      <w:r w:rsidRPr="00EF3EE3">
        <w:rPr>
          <w:color w:val="000000"/>
          <w:sz w:val="28"/>
          <w:szCs w:val="28"/>
        </w:rPr>
        <w:t>В структуре программы про</w:t>
      </w:r>
      <w:r w:rsidRPr="00EF3EE3">
        <w:rPr>
          <w:color w:val="000000"/>
          <w:sz w:val="28"/>
          <w:szCs w:val="28"/>
        </w:rPr>
        <w:softHyphen/>
        <w:t xml:space="preserve">верочные средства </w:t>
      </w:r>
      <w:r w:rsidR="00B54A08" w:rsidRPr="00EF3EE3">
        <w:rPr>
          <w:color w:val="000000"/>
          <w:sz w:val="28"/>
          <w:szCs w:val="28"/>
        </w:rPr>
        <w:t xml:space="preserve">   находят</w:t>
      </w:r>
      <w:r w:rsidRPr="00EF3EE3">
        <w:rPr>
          <w:color w:val="000000"/>
          <w:sz w:val="28"/>
          <w:szCs w:val="28"/>
        </w:rPr>
        <w:t>ся в логической связи с содержанием учебного материала. Реализация механизма оценки уровня обученности предполагает систематизацию и обобщение знаний, закрепление умений и навыков; проверку уровня ус</w:t>
      </w:r>
      <w:r w:rsidRPr="00EF3EE3">
        <w:rPr>
          <w:color w:val="000000"/>
          <w:sz w:val="28"/>
          <w:szCs w:val="28"/>
        </w:rPr>
        <w:softHyphen/>
        <w:t xml:space="preserve">воения знаний и овладения умениями и навыками, заданными как </w:t>
      </w:r>
      <w:r w:rsidRPr="00EF3EE3">
        <w:rPr>
          <w:color w:val="000000"/>
          <w:sz w:val="28"/>
          <w:szCs w:val="28"/>
        </w:rPr>
        <w:lastRenderedPageBreak/>
        <w:t xml:space="preserve">планируемые результаты обучения. Они представляются в начале каждого курса в виде требований к подготовке </w:t>
      </w:r>
      <w:r w:rsidR="000F3F28">
        <w:rPr>
          <w:color w:val="000000"/>
          <w:sz w:val="28"/>
          <w:szCs w:val="28"/>
        </w:rPr>
        <w:t>студентов</w:t>
      </w:r>
      <w:r w:rsidRPr="00EF3EE3">
        <w:rPr>
          <w:color w:val="000000"/>
          <w:sz w:val="28"/>
          <w:szCs w:val="28"/>
        </w:rPr>
        <w:t xml:space="preserve">. </w:t>
      </w:r>
    </w:p>
    <w:p w:rsidR="00E825BA" w:rsidRPr="00EF3EE3" w:rsidRDefault="00E825BA" w:rsidP="00E825BA">
      <w:pPr>
        <w:shd w:val="clear" w:color="auto" w:fill="FFFFFF"/>
        <w:suppressAutoHyphens/>
        <w:adjustRightInd w:val="0"/>
        <w:ind w:firstLine="567"/>
        <w:jc w:val="both"/>
        <w:rPr>
          <w:color w:val="000000"/>
          <w:sz w:val="28"/>
          <w:szCs w:val="28"/>
        </w:rPr>
      </w:pPr>
      <w:r w:rsidRPr="00EF3EE3">
        <w:rPr>
          <w:color w:val="000000"/>
          <w:sz w:val="28"/>
          <w:szCs w:val="28"/>
        </w:rPr>
        <w:t>При подготовке   рабочей про</w:t>
      </w:r>
      <w:r w:rsidRPr="00EF3EE3">
        <w:rPr>
          <w:color w:val="000000"/>
          <w:sz w:val="28"/>
          <w:szCs w:val="28"/>
        </w:rPr>
        <w:softHyphen/>
        <w:t>граммы   возникает потребность в переработ</w:t>
      </w:r>
      <w:r w:rsidRPr="00EF3EE3">
        <w:rPr>
          <w:color w:val="000000"/>
          <w:sz w:val="28"/>
          <w:szCs w:val="28"/>
        </w:rPr>
        <w:softHyphen/>
        <w:t>ке, отборе или самостоятельной разработке провероч</w:t>
      </w:r>
      <w:r w:rsidRPr="00EF3EE3">
        <w:rPr>
          <w:color w:val="000000"/>
          <w:sz w:val="28"/>
          <w:szCs w:val="28"/>
        </w:rPr>
        <w:softHyphen/>
        <w:t xml:space="preserve">ных материалов. </w:t>
      </w:r>
    </w:p>
    <w:p w:rsidR="00E825BA" w:rsidRPr="00EF3EE3" w:rsidRDefault="00E825BA" w:rsidP="00E825BA">
      <w:pPr>
        <w:shd w:val="clear" w:color="auto" w:fill="FFFFFF"/>
        <w:suppressAutoHyphens/>
        <w:adjustRightInd w:val="0"/>
        <w:ind w:firstLine="567"/>
        <w:jc w:val="both"/>
        <w:rPr>
          <w:sz w:val="28"/>
          <w:szCs w:val="28"/>
        </w:rPr>
      </w:pPr>
      <w:r w:rsidRPr="00EF3EE3">
        <w:rPr>
          <w:color w:val="000000"/>
          <w:sz w:val="28"/>
          <w:szCs w:val="28"/>
        </w:rPr>
        <w:t>В данный пункт рабочей программы   включен перечень вопросов для итогово</w:t>
      </w:r>
      <w:r w:rsidRPr="00EF3EE3">
        <w:rPr>
          <w:color w:val="000000"/>
          <w:sz w:val="28"/>
          <w:szCs w:val="28"/>
        </w:rPr>
        <w:softHyphen/>
        <w:t>го контроля по изучаемой дисциплине. Контроль   планируется  и фиксируется в учебно-тематическом плане.</w:t>
      </w:r>
    </w:p>
    <w:p w:rsidR="00B1039B" w:rsidRPr="00EF3EE3" w:rsidRDefault="00B1039B" w:rsidP="00E825BA">
      <w:pPr>
        <w:pStyle w:val="26"/>
        <w:shd w:val="clear" w:color="auto" w:fill="auto"/>
        <w:spacing w:after="0"/>
        <w:ind w:left="20" w:right="20" w:firstLine="700"/>
        <w:jc w:val="both"/>
        <w:rPr>
          <w:color w:val="000000"/>
          <w:sz w:val="28"/>
          <w:szCs w:val="28"/>
        </w:rPr>
      </w:pPr>
    </w:p>
    <w:p w:rsidR="00A715BC" w:rsidRPr="00867401" w:rsidRDefault="00B1039B" w:rsidP="00B1039B">
      <w:pPr>
        <w:spacing w:line="322" w:lineRule="exact"/>
        <w:ind w:left="20"/>
        <w:jc w:val="both"/>
        <w:rPr>
          <w:rFonts w:eastAsia="Calibri"/>
          <w:b/>
          <w:sz w:val="28"/>
          <w:szCs w:val="28"/>
          <w:lang w:eastAsia="en-US"/>
        </w:rPr>
      </w:pPr>
      <w:r w:rsidRPr="00867401">
        <w:rPr>
          <w:b/>
          <w:color w:val="000000"/>
          <w:spacing w:val="2"/>
          <w:sz w:val="28"/>
          <w:szCs w:val="28"/>
        </w:rPr>
        <w:t xml:space="preserve">        3.2</w:t>
      </w:r>
      <w:r w:rsidR="001F3620" w:rsidRPr="00867401">
        <w:rPr>
          <w:rFonts w:eastAsia="Calibri"/>
          <w:b/>
          <w:sz w:val="28"/>
          <w:szCs w:val="28"/>
          <w:lang w:eastAsia="en-US"/>
        </w:rPr>
        <w:t xml:space="preserve"> Наличие образовательных программ   профессионального образования для каж</w:t>
      </w:r>
      <w:r w:rsidR="007D39BA" w:rsidRPr="00867401">
        <w:rPr>
          <w:rFonts w:eastAsia="Calibri"/>
          <w:b/>
          <w:sz w:val="28"/>
          <w:szCs w:val="28"/>
          <w:lang w:eastAsia="en-US"/>
        </w:rPr>
        <w:t>дой аккредитуемой профессии и их</w:t>
      </w:r>
      <w:r w:rsidR="001F3620" w:rsidRPr="00867401">
        <w:rPr>
          <w:rFonts w:eastAsia="Calibri"/>
          <w:b/>
          <w:sz w:val="28"/>
          <w:szCs w:val="28"/>
          <w:lang w:eastAsia="en-US"/>
        </w:rPr>
        <w:t xml:space="preserve"> соответствие федеральным государственным образовательным стандартам</w:t>
      </w:r>
      <w:r w:rsidR="00A715BC" w:rsidRPr="00867401">
        <w:rPr>
          <w:rFonts w:eastAsia="Calibri"/>
          <w:b/>
          <w:sz w:val="28"/>
          <w:szCs w:val="28"/>
          <w:lang w:eastAsia="en-US"/>
        </w:rPr>
        <w:t>.</w:t>
      </w:r>
    </w:p>
    <w:p w:rsidR="004306CC" w:rsidRPr="00EF3EE3" w:rsidRDefault="004306CC" w:rsidP="00B1039B">
      <w:pPr>
        <w:spacing w:line="322" w:lineRule="exact"/>
        <w:ind w:left="20"/>
        <w:jc w:val="both"/>
        <w:rPr>
          <w:rFonts w:eastAsia="Calibri"/>
          <w:sz w:val="28"/>
          <w:szCs w:val="28"/>
          <w:lang w:eastAsia="en-US"/>
        </w:rPr>
      </w:pPr>
    </w:p>
    <w:p w:rsidR="00D23E80" w:rsidRPr="00EF3EE3" w:rsidRDefault="00A715BC" w:rsidP="00B1039B">
      <w:pPr>
        <w:spacing w:line="322" w:lineRule="exact"/>
        <w:ind w:left="20"/>
        <w:jc w:val="both"/>
        <w:rPr>
          <w:color w:val="000000"/>
          <w:spacing w:val="2"/>
          <w:sz w:val="28"/>
          <w:szCs w:val="28"/>
        </w:rPr>
      </w:pPr>
      <w:r w:rsidRPr="00EF3EE3">
        <w:rPr>
          <w:color w:val="000000"/>
          <w:sz w:val="28"/>
          <w:szCs w:val="28"/>
        </w:rPr>
        <w:t xml:space="preserve">        </w:t>
      </w:r>
      <w:r w:rsidR="00D23E80" w:rsidRPr="00EF3EE3">
        <w:rPr>
          <w:color w:val="000000"/>
          <w:sz w:val="28"/>
          <w:szCs w:val="28"/>
        </w:rPr>
        <w:t>Одно из приоритетных направлений — достижение качества современного образо</w:t>
      </w:r>
      <w:r w:rsidR="00D23E80" w:rsidRPr="00EF3EE3">
        <w:rPr>
          <w:color w:val="000000"/>
          <w:sz w:val="28"/>
          <w:szCs w:val="28"/>
        </w:rPr>
        <w:softHyphen/>
        <w:t>вания, отвечающего актуальным потребностям лич</w:t>
      </w:r>
      <w:r w:rsidR="00D23E80" w:rsidRPr="00EF3EE3">
        <w:rPr>
          <w:color w:val="000000"/>
          <w:sz w:val="28"/>
          <w:szCs w:val="28"/>
        </w:rPr>
        <w:softHyphen/>
        <w:t>ности, общества и государства. В значительной сте</w:t>
      </w:r>
      <w:r w:rsidR="00D23E80" w:rsidRPr="00EF3EE3">
        <w:rPr>
          <w:color w:val="000000"/>
          <w:sz w:val="28"/>
          <w:szCs w:val="28"/>
        </w:rPr>
        <w:softHyphen/>
        <w:t>пени условия эффективной реализации образователь</w:t>
      </w:r>
      <w:r w:rsidR="00D23E80" w:rsidRPr="00EF3EE3">
        <w:rPr>
          <w:color w:val="000000"/>
          <w:sz w:val="28"/>
          <w:szCs w:val="28"/>
        </w:rPr>
        <w:softHyphen/>
        <w:t>ной политики формируются на уровне деятельности образовательного учреждения и излагаются в его об</w:t>
      </w:r>
      <w:r w:rsidR="00D23E80" w:rsidRPr="00EF3EE3">
        <w:rPr>
          <w:color w:val="000000"/>
          <w:sz w:val="28"/>
          <w:szCs w:val="28"/>
        </w:rPr>
        <w:softHyphen/>
        <w:t>разовательной программе.</w:t>
      </w:r>
    </w:p>
    <w:p w:rsidR="000F3F28" w:rsidRDefault="00D23E80" w:rsidP="00D23E80">
      <w:pPr>
        <w:shd w:val="clear" w:color="auto" w:fill="FFFFFF"/>
        <w:suppressAutoHyphens/>
        <w:adjustRightInd w:val="0"/>
        <w:ind w:firstLine="567"/>
        <w:jc w:val="both"/>
        <w:rPr>
          <w:color w:val="000000"/>
          <w:sz w:val="28"/>
          <w:szCs w:val="28"/>
        </w:rPr>
      </w:pPr>
      <w:r w:rsidRPr="00EF3EE3">
        <w:rPr>
          <w:color w:val="000000"/>
          <w:sz w:val="28"/>
          <w:szCs w:val="28"/>
        </w:rPr>
        <w:t>Цели и задачи образовательной программы, требова</w:t>
      </w:r>
      <w:r w:rsidRPr="00EF3EE3">
        <w:rPr>
          <w:color w:val="000000"/>
          <w:sz w:val="28"/>
          <w:szCs w:val="28"/>
        </w:rPr>
        <w:softHyphen/>
        <w:t>ния государственного стандарта в той или иной обра</w:t>
      </w:r>
      <w:r w:rsidRPr="00EF3EE3">
        <w:rPr>
          <w:color w:val="000000"/>
          <w:sz w:val="28"/>
          <w:szCs w:val="28"/>
        </w:rPr>
        <w:softHyphen/>
        <w:t>зовательной области реализуются посредством про</w:t>
      </w:r>
      <w:r w:rsidRPr="00EF3EE3">
        <w:rPr>
          <w:color w:val="000000"/>
          <w:sz w:val="28"/>
          <w:szCs w:val="28"/>
        </w:rPr>
        <w:softHyphen/>
        <w:t>грамм по учебным предметам. Программа по учебно</w:t>
      </w:r>
      <w:r w:rsidRPr="00EF3EE3">
        <w:rPr>
          <w:color w:val="000000"/>
          <w:sz w:val="28"/>
          <w:szCs w:val="28"/>
        </w:rPr>
        <w:softHyphen/>
        <w:t>му предмету — результат большой кропотливой рабо</w:t>
      </w:r>
      <w:r w:rsidRPr="00EF3EE3">
        <w:rPr>
          <w:color w:val="000000"/>
          <w:sz w:val="28"/>
          <w:szCs w:val="28"/>
        </w:rPr>
        <w:softHyphen/>
        <w:t>ты представителей различных областей знаний: спе</w:t>
      </w:r>
      <w:r w:rsidRPr="00EF3EE3">
        <w:rPr>
          <w:color w:val="000000"/>
          <w:sz w:val="28"/>
          <w:szCs w:val="28"/>
        </w:rPr>
        <w:softHyphen/>
        <w:t>циалистов конкретной науки, определяющих основной круг знаний, умений и навыков; педагогов и психоло</w:t>
      </w:r>
      <w:r w:rsidRPr="00EF3EE3">
        <w:rPr>
          <w:color w:val="000000"/>
          <w:sz w:val="28"/>
          <w:szCs w:val="28"/>
        </w:rPr>
        <w:softHyphen/>
        <w:t>гов, формирующих и распределяющих материал по годам обучения в соответствии с возрастными возмож</w:t>
      </w:r>
      <w:r w:rsidRPr="00EF3EE3">
        <w:rPr>
          <w:color w:val="000000"/>
          <w:sz w:val="28"/>
          <w:szCs w:val="28"/>
        </w:rPr>
        <w:softHyphen/>
        <w:t>ностями детей; методистов, разрабатывающих науч</w:t>
      </w:r>
      <w:r w:rsidRPr="00EF3EE3">
        <w:rPr>
          <w:color w:val="000000"/>
          <w:sz w:val="28"/>
          <w:szCs w:val="28"/>
        </w:rPr>
        <w:softHyphen/>
        <w:t>но-методическое обеспечение, необходимое для эффективного усвоения знаний, умений и навыков. В каждой программе аккумулирован опыт изучения той или иной науки, отражены ее достижения. Однако разнообразие образовательных потребностей людей, которое приводит к необходимости обеспече</w:t>
      </w:r>
      <w:r w:rsidRPr="00EF3EE3">
        <w:rPr>
          <w:color w:val="000000"/>
          <w:sz w:val="28"/>
          <w:szCs w:val="28"/>
        </w:rPr>
        <w:softHyphen/>
        <w:t>ния вариативности содержания образования, неред</w:t>
      </w:r>
      <w:r w:rsidRPr="00EF3EE3">
        <w:rPr>
          <w:color w:val="000000"/>
          <w:sz w:val="28"/>
          <w:szCs w:val="28"/>
        </w:rPr>
        <w:softHyphen/>
        <w:t>ко требуют модифицирования ти</w:t>
      </w:r>
      <w:r w:rsidRPr="00EF3EE3">
        <w:rPr>
          <w:color w:val="000000"/>
          <w:sz w:val="28"/>
          <w:szCs w:val="28"/>
        </w:rPr>
        <w:softHyphen/>
        <w:t>повых или разработки рабочих про</w:t>
      </w:r>
      <w:r w:rsidRPr="00EF3EE3">
        <w:rPr>
          <w:color w:val="000000"/>
          <w:sz w:val="28"/>
          <w:szCs w:val="28"/>
        </w:rPr>
        <w:softHyphen/>
        <w:t>грамм. Разработка рабочей программы, представ</w:t>
      </w:r>
      <w:r w:rsidRPr="00EF3EE3">
        <w:rPr>
          <w:color w:val="000000"/>
          <w:sz w:val="28"/>
          <w:szCs w:val="28"/>
        </w:rPr>
        <w:softHyphen/>
        <w:t>ляющая собой достаточно сложный учебный и нор</w:t>
      </w:r>
      <w:r w:rsidRPr="00EF3EE3">
        <w:rPr>
          <w:color w:val="000000"/>
          <w:sz w:val="28"/>
          <w:szCs w:val="28"/>
        </w:rPr>
        <w:softHyphen/>
        <w:t>мативный документ, требует от автора, составителя высокого уров</w:t>
      </w:r>
      <w:r w:rsidRPr="00EF3EE3">
        <w:rPr>
          <w:color w:val="000000"/>
          <w:sz w:val="28"/>
          <w:szCs w:val="28"/>
        </w:rPr>
        <w:softHyphen/>
        <w:t>ня квалификации.</w:t>
      </w:r>
      <w:r w:rsidR="00A57DFB" w:rsidRPr="00EF3EE3">
        <w:rPr>
          <w:color w:val="000000"/>
          <w:sz w:val="28"/>
          <w:szCs w:val="28"/>
        </w:rPr>
        <w:t xml:space="preserve"> </w:t>
      </w:r>
    </w:p>
    <w:p w:rsidR="00D23E80" w:rsidRPr="00EF3EE3" w:rsidRDefault="00D23E80" w:rsidP="00D23E80">
      <w:pPr>
        <w:shd w:val="clear" w:color="auto" w:fill="FFFFFF"/>
        <w:suppressAutoHyphens/>
        <w:adjustRightInd w:val="0"/>
        <w:ind w:firstLine="567"/>
        <w:jc w:val="both"/>
        <w:rPr>
          <w:sz w:val="28"/>
          <w:szCs w:val="28"/>
        </w:rPr>
      </w:pPr>
      <w:r w:rsidRPr="00EF3EE3">
        <w:rPr>
          <w:color w:val="000000"/>
          <w:sz w:val="28"/>
          <w:szCs w:val="28"/>
        </w:rPr>
        <w:t>Учебные программы по общеобразовательным и специальным предметам в техникуме  подготовлены на основе «Обязательного минимума содержания среднего(полного) общего образования» в соответствии с ФГОС. Учебные программы учитывают:</w:t>
      </w:r>
    </w:p>
    <w:p w:rsidR="00D23E80" w:rsidRPr="00EF3EE3" w:rsidRDefault="00D23E80" w:rsidP="00B471BD">
      <w:pPr>
        <w:numPr>
          <w:ilvl w:val="0"/>
          <w:numId w:val="4"/>
        </w:numPr>
        <w:shd w:val="clear" w:color="auto" w:fill="FFFFFF"/>
        <w:suppressAutoHyphens/>
        <w:adjustRightInd w:val="0"/>
        <w:jc w:val="both"/>
        <w:rPr>
          <w:sz w:val="28"/>
          <w:szCs w:val="28"/>
        </w:rPr>
      </w:pPr>
      <w:r w:rsidRPr="00EF3EE3">
        <w:rPr>
          <w:color w:val="000000"/>
          <w:sz w:val="28"/>
          <w:szCs w:val="28"/>
        </w:rPr>
        <w:t>цели и задачи образовательной про</w:t>
      </w:r>
      <w:r w:rsidRPr="00EF3EE3">
        <w:rPr>
          <w:color w:val="000000"/>
          <w:sz w:val="28"/>
          <w:szCs w:val="28"/>
        </w:rPr>
        <w:softHyphen/>
        <w:t>граммы  техникума;</w:t>
      </w:r>
    </w:p>
    <w:p w:rsidR="00D23E80" w:rsidRPr="00EF3EE3" w:rsidRDefault="00D23E80" w:rsidP="00B471BD">
      <w:pPr>
        <w:numPr>
          <w:ilvl w:val="0"/>
          <w:numId w:val="4"/>
        </w:numPr>
        <w:shd w:val="clear" w:color="auto" w:fill="FFFFFF"/>
        <w:suppressAutoHyphens/>
        <w:adjustRightInd w:val="0"/>
        <w:jc w:val="both"/>
        <w:rPr>
          <w:sz w:val="28"/>
          <w:szCs w:val="28"/>
        </w:rPr>
      </w:pPr>
      <w:r w:rsidRPr="00EF3EE3">
        <w:rPr>
          <w:color w:val="000000"/>
          <w:sz w:val="28"/>
          <w:szCs w:val="28"/>
        </w:rPr>
        <w:t xml:space="preserve"> обязательные разделы, на</w:t>
      </w:r>
      <w:r w:rsidRPr="00EF3EE3">
        <w:rPr>
          <w:color w:val="000000"/>
          <w:sz w:val="28"/>
          <w:szCs w:val="28"/>
        </w:rPr>
        <w:softHyphen/>
        <w:t>пример, требования к знаниям, умениям и навыкам;</w:t>
      </w:r>
    </w:p>
    <w:p w:rsidR="00D23E80" w:rsidRPr="00EF3EE3" w:rsidRDefault="00D23E80" w:rsidP="00B471BD">
      <w:pPr>
        <w:numPr>
          <w:ilvl w:val="0"/>
          <w:numId w:val="4"/>
        </w:numPr>
        <w:shd w:val="clear" w:color="auto" w:fill="FFFFFF"/>
        <w:suppressAutoHyphens/>
        <w:adjustRightInd w:val="0"/>
        <w:jc w:val="both"/>
        <w:rPr>
          <w:sz w:val="28"/>
          <w:szCs w:val="28"/>
        </w:rPr>
      </w:pPr>
      <w:r w:rsidRPr="00EF3EE3">
        <w:rPr>
          <w:color w:val="000000"/>
          <w:sz w:val="28"/>
          <w:szCs w:val="28"/>
        </w:rPr>
        <w:t>обосновывается необходимость их разработки;</w:t>
      </w:r>
    </w:p>
    <w:p w:rsidR="00D23E80" w:rsidRPr="00EF3EE3" w:rsidRDefault="00D23E80" w:rsidP="00B471BD">
      <w:pPr>
        <w:numPr>
          <w:ilvl w:val="0"/>
          <w:numId w:val="4"/>
        </w:numPr>
        <w:shd w:val="clear" w:color="auto" w:fill="FFFFFF"/>
        <w:suppressAutoHyphens/>
        <w:adjustRightInd w:val="0"/>
        <w:jc w:val="both"/>
        <w:rPr>
          <w:sz w:val="28"/>
          <w:szCs w:val="28"/>
        </w:rPr>
      </w:pPr>
      <w:r w:rsidRPr="00EF3EE3">
        <w:rPr>
          <w:color w:val="000000"/>
          <w:sz w:val="28"/>
          <w:szCs w:val="28"/>
        </w:rPr>
        <w:t>обеспечение пред</w:t>
      </w:r>
      <w:r w:rsidRPr="00EF3EE3">
        <w:rPr>
          <w:color w:val="000000"/>
          <w:sz w:val="28"/>
          <w:szCs w:val="28"/>
        </w:rPr>
        <w:softHyphen/>
        <w:t>лагаемой программы необходимым учебно-методи</w:t>
      </w:r>
      <w:r w:rsidRPr="00EF3EE3">
        <w:rPr>
          <w:color w:val="000000"/>
          <w:sz w:val="28"/>
          <w:szCs w:val="28"/>
        </w:rPr>
        <w:softHyphen/>
        <w:t>ческим       комплексом;</w:t>
      </w:r>
    </w:p>
    <w:p w:rsidR="00D23E80" w:rsidRPr="00EF3EE3" w:rsidRDefault="00D23E80" w:rsidP="00B471BD">
      <w:pPr>
        <w:numPr>
          <w:ilvl w:val="0"/>
          <w:numId w:val="4"/>
        </w:numPr>
        <w:shd w:val="clear" w:color="auto" w:fill="FFFFFF"/>
        <w:suppressAutoHyphens/>
        <w:adjustRightInd w:val="0"/>
        <w:jc w:val="both"/>
        <w:rPr>
          <w:sz w:val="28"/>
          <w:szCs w:val="28"/>
        </w:rPr>
      </w:pPr>
      <w:r w:rsidRPr="00EF3EE3">
        <w:rPr>
          <w:color w:val="000000"/>
          <w:sz w:val="28"/>
          <w:szCs w:val="28"/>
        </w:rPr>
        <w:lastRenderedPageBreak/>
        <w:t>соблюдается принцип преемственности с други</w:t>
      </w:r>
      <w:r w:rsidRPr="00EF3EE3">
        <w:rPr>
          <w:color w:val="000000"/>
          <w:sz w:val="28"/>
          <w:szCs w:val="28"/>
        </w:rPr>
        <w:softHyphen/>
        <w:t xml:space="preserve">ми программами образовательной области. </w:t>
      </w:r>
    </w:p>
    <w:p w:rsidR="00D23E80" w:rsidRPr="00EF3EE3" w:rsidRDefault="00D23E80" w:rsidP="004306CC">
      <w:pPr>
        <w:shd w:val="clear" w:color="auto" w:fill="FFFFFF"/>
        <w:suppressAutoHyphens/>
        <w:adjustRightInd w:val="0"/>
        <w:jc w:val="both"/>
        <w:rPr>
          <w:sz w:val="28"/>
          <w:szCs w:val="28"/>
        </w:rPr>
      </w:pPr>
    </w:p>
    <w:p w:rsidR="00D23E80" w:rsidRPr="00EF3EE3" w:rsidRDefault="000F3F28" w:rsidP="00D23E80">
      <w:pPr>
        <w:shd w:val="clear" w:color="auto" w:fill="FFFFFF"/>
        <w:suppressAutoHyphens/>
        <w:adjustRightInd w:val="0"/>
        <w:ind w:firstLine="567"/>
        <w:jc w:val="both"/>
        <w:rPr>
          <w:sz w:val="28"/>
          <w:szCs w:val="28"/>
        </w:rPr>
      </w:pPr>
      <w:r>
        <w:rPr>
          <w:color w:val="000000"/>
          <w:sz w:val="28"/>
          <w:szCs w:val="28"/>
        </w:rPr>
        <w:t xml:space="preserve">Статья 9 </w:t>
      </w:r>
      <w:r w:rsidR="00D23E80" w:rsidRPr="00EF3EE3">
        <w:rPr>
          <w:color w:val="000000"/>
          <w:sz w:val="28"/>
          <w:szCs w:val="28"/>
        </w:rPr>
        <w:t xml:space="preserve">ФЗ </w:t>
      </w:r>
      <w:r w:rsidR="00F755CC" w:rsidRPr="00252510">
        <w:rPr>
          <w:sz w:val="28"/>
          <w:szCs w:val="28"/>
        </w:rPr>
        <w:t>«Об образовании в Российской Федерации»</w:t>
      </w:r>
      <w:r w:rsidR="00F755CC" w:rsidRPr="00EF3EE3">
        <w:rPr>
          <w:color w:val="000000"/>
          <w:sz w:val="28"/>
          <w:szCs w:val="28"/>
        </w:rPr>
        <w:t xml:space="preserve"> </w:t>
      </w:r>
      <w:r w:rsidR="00F755CC" w:rsidRPr="00252510">
        <w:rPr>
          <w:sz w:val="28"/>
          <w:szCs w:val="28"/>
        </w:rPr>
        <w:t xml:space="preserve">от 29 декабря 2012 года № 273-ФЗ </w:t>
      </w:r>
      <w:r w:rsidR="00D23E80" w:rsidRPr="00EF3EE3">
        <w:rPr>
          <w:color w:val="000000"/>
          <w:sz w:val="28"/>
          <w:szCs w:val="28"/>
        </w:rPr>
        <w:t>определяет систему образования как совокупность преемствен</w:t>
      </w:r>
      <w:r w:rsidR="00D23E80" w:rsidRPr="00EF3EE3">
        <w:rPr>
          <w:color w:val="000000"/>
          <w:sz w:val="28"/>
          <w:szCs w:val="28"/>
        </w:rPr>
        <w:softHyphen/>
        <w:t>ных образовательных программ и государственных образовательных стандартов. Набор образователь</w:t>
      </w:r>
      <w:r w:rsidR="00D23E80" w:rsidRPr="00EF3EE3">
        <w:rPr>
          <w:color w:val="000000"/>
          <w:sz w:val="28"/>
          <w:szCs w:val="28"/>
        </w:rPr>
        <w:softHyphen/>
        <w:t xml:space="preserve">ных программ определяет облик  техникума  и является основой  образовательных маршрутов для </w:t>
      </w:r>
      <w:r w:rsidR="00F755CC">
        <w:rPr>
          <w:color w:val="000000"/>
          <w:sz w:val="28"/>
          <w:szCs w:val="28"/>
        </w:rPr>
        <w:t>студентов</w:t>
      </w:r>
      <w:r w:rsidR="00D23E80" w:rsidRPr="00EF3EE3">
        <w:rPr>
          <w:color w:val="000000"/>
          <w:sz w:val="28"/>
          <w:szCs w:val="28"/>
        </w:rPr>
        <w:t xml:space="preserve">  на различных ступенях образования</w:t>
      </w:r>
      <w:r w:rsidR="00F755CC">
        <w:rPr>
          <w:color w:val="000000"/>
          <w:sz w:val="28"/>
          <w:szCs w:val="28"/>
        </w:rPr>
        <w:t>.</w:t>
      </w:r>
      <w:r w:rsidR="00D23E80" w:rsidRPr="00EF3EE3">
        <w:rPr>
          <w:color w:val="000000"/>
          <w:sz w:val="28"/>
          <w:szCs w:val="28"/>
        </w:rPr>
        <w:t xml:space="preserve">  </w:t>
      </w:r>
    </w:p>
    <w:p w:rsidR="00D23E80" w:rsidRPr="00EF3EE3" w:rsidRDefault="007D39BA" w:rsidP="00B1039B">
      <w:pPr>
        <w:shd w:val="clear" w:color="auto" w:fill="FFFFFF"/>
        <w:suppressAutoHyphens/>
        <w:adjustRightInd w:val="0"/>
        <w:ind w:firstLine="284"/>
        <w:jc w:val="both"/>
        <w:rPr>
          <w:sz w:val="28"/>
          <w:szCs w:val="28"/>
        </w:rPr>
      </w:pPr>
      <w:r w:rsidRPr="00EF3EE3">
        <w:rPr>
          <w:i/>
          <w:iCs/>
          <w:color w:val="000000"/>
          <w:sz w:val="28"/>
          <w:szCs w:val="28"/>
        </w:rPr>
        <w:t xml:space="preserve">     </w:t>
      </w:r>
      <w:r w:rsidR="00D23E80" w:rsidRPr="00EF3EE3">
        <w:rPr>
          <w:i/>
          <w:iCs/>
          <w:color w:val="000000"/>
          <w:sz w:val="28"/>
          <w:szCs w:val="28"/>
        </w:rPr>
        <w:t xml:space="preserve">Учебная программа — </w:t>
      </w:r>
      <w:r w:rsidR="00D23E80" w:rsidRPr="00EF3EE3">
        <w:rPr>
          <w:color w:val="000000"/>
          <w:sz w:val="28"/>
          <w:szCs w:val="28"/>
        </w:rPr>
        <w:t>это нормативный доку</w:t>
      </w:r>
      <w:r w:rsidR="00D23E80" w:rsidRPr="00EF3EE3">
        <w:rPr>
          <w:color w:val="000000"/>
          <w:sz w:val="28"/>
          <w:szCs w:val="28"/>
        </w:rPr>
        <w:softHyphen/>
        <w:t>мент, в котором очерчивается круг основных зна</w:t>
      </w:r>
      <w:r w:rsidR="00D23E80" w:rsidRPr="00EF3EE3">
        <w:rPr>
          <w:color w:val="000000"/>
          <w:sz w:val="28"/>
          <w:szCs w:val="28"/>
        </w:rPr>
        <w:softHyphen/>
        <w:t>ний, навыков и умений, подлежащих усвоению по каждому отдельно взятому учебному предмету. Она включает перечень тем изучаемого материала, ре</w:t>
      </w:r>
      <w:r w:rsidR="00D23E80" w:rsidRPr="00EF3EE3">
        <w:rPr>
          <w:color w:val="000000"/>
          <w:sz w:val="28"/>
          <w:szCs w:val="28"/>
        </w:rPr>
        <w:softHyphen/>
        <w:t>комендации по количеству времени на каждую тему, распределение их по годам обучения и время, от</w:t>
      </w:r>
      <w:r w:rsidR="00D23E80" w:rsidRPr="00EF3EE3">
        <w:rPr>
          <w:color w:val="000000"/>
          <w:sz w:val="28"/>
          <w:szCs w:val="28"/>
        </w:rPr>
        <w:softHyphen/>
        <w:t>водимое для изучения всего курса. Полнота усвое</w:t>
      </w:r>
      <w:r w:rsidR="00D23E80" w:rsidRPr="00EF3EE3">
        <w:rPr>
          <w:color w:val="000000"/>
          <w:sz w:val="28"/>
          <w:szCs w:val="28"/>
        </w:rPr>
        <w:softHyphen/>
        <w:t>ния программных требований учащимися есть ос</w:t>
      </w:r>
      <w:r w:rsidR="00D23E80" w:rsidRPr="00EF3EE3">
        <w:rPr>
          <w:color w:val="000000"/>
          <w:sz w:val="28"/>
          <w:szCs w:val="28"/>
        </w:rPr>
        <w:softHyphen/>
        <w:t>новной критерий успешности и эффективности про</w:t>
      </w:r>
      <w:r w:rsidR="00D23E80" w:rsidRPr="00EF3EE3">
        <w:rPr>
          <w:color w:val="000000"/>
          <w:sz w:val="28"/>
          <w:szCs w:val="28"/>
        </w:rPr>
        <w:softHyphen/>
        <w:t>цесса обучения.</w:t>
      </w:r>
    </w:p>
    <w:p w:rsidR="00D23E80" w:rsidRPr="00E1631A" w:rsidRDefault="00D23E80" w:rsidP="00D23E80">
      <w:pPr>
        <w:shd w:val="clear" w:color="auto" w:fill="FFFFFF"/>
        <w:suppressAutoHyphens/>
        <w:adjustRightInd w:val="0"/>
        <w:ind w:firstLine="284"/>
        <w:jc w:val="both"/>
        <w:rPr>
          <w:b/>
          <w:bCs/>
          <w:color w:val="000000"/>
        </w:rPr>
      </w:pPr>
      <w:r w:rsidRPr="00EF3EE3">
        <w:rPr>
          <w:color w:val="000000"/>
          <w:sz w:val="28"/>
          <w:szCs w:val="28"/>
        </w:rPr>
        <w:t xml:space="preserve"> </w:t>
      </w:r>
      <w:r w:rsidR="007D39BA" w:rsidRPr="00EF3EE3">
        <w:rPr>
          <w:color w:val="000000"/>
          <w:sz w:val="28"/>
          <w:szCs w:val="28"/>
        </w:rPr>
        <w:t xml:space="preserve">     </w:t>
      </w:r>
      <w:r w:rsidRPr="00EF3EE3">
        <w:rPr>
          <w:color w:val="000000"/>
          <w:sz w:val="28"/>
          <w:szCs w:val="28"/>
        </w:rPr>
        <w:t>Взяв за основу ти</w:t>
      </w:r>
      <w:r w:rsidRPr="00EF3EE3">
        <w:rPr>
          <w:color w:val="000000"/>
          <w:sz w:val="28"/>
          <w:szCs w:val="28"/>
        </w:rPr>
        <w:softHyphen/>
        <w:t>повые учебные программы,  преподаватели техникума разработали   рабочие программы,  внеся  изменения и дополнения в содержание учебной дисциплины, последовательность изучения тем, количество часов, использование организацион</w:t>
      </w:r>
      <w:r w:rsidRPr="00EF3EE3">
        <w:rPr>
          <w:color w:val="000000"/>
          <w:sz w:val="28"/>
          <w:szCs w:val="28"/>
        </w:rPr>
        <w:softHyphen/>
        <w:t>ных форм обучения.</w:t>
      </w:r>
    </w:p>
    <w:p w:rsidR="00D23E80" w:rsidRPr="00867401" w:rsidRDefault="00D23E80" w:rsidP="005B6847">
      <w:pPr>
        <w:shd w:val="clear" w:color="auto" w:fill="FFFFFF"/>
        <w:suppressAutoHyphens/>
        <w:adjustRightInd w:val="0"/>
        <w:ind w:firstLine="284"/>
        <w:jc w:val="both"/>
        <w:rPr>
          <w:sz w:val="28"/>
          <w:szCs w:val="28"/>
        </w:rPr>
      </w:pPr>
      <w:r w:rsidRPr="00867401">
        <w:rPr>
          <w:color w:val="000000"/>
          <w:sz w:val="28"/>
          <w:szCs w:val="28"/>
        </w:rPr>
        <w:t>В учебно-тематическ</w:t>
      </w:r>
      <w:r w:rsidR="005B6847">
        <w:rPr>
          <w:color w:val="000000"/>
          <w:sz w:val="28"/>
          <w:szCs w:val="28"/>
        </w:rPr>
        <w:t>их</w:t>
      </w:r>
      <w:r w:rsidRPr="00867401">
        <w:rPr>
          <w:color w:val="000000"/>
          <w:sz w:val="28"/>
          <w:szCs w:val="28"/>
        </w:rPr>
        <w:t xml:space="preserve"> план</w:t>
      </w:r>
      <w:r w:rsidR="005B6847">
        <w:rPr>
          <w:color w:val="000000"/>
          <w:sz w:val="28"/>
          <w:szCs w:val="28"/>
        </w:rPr>
        <w:t>ах</w:t>
      </w:r>
      <w:r w:rsidRPr="00867401">
        <w:rPr>
          <w:color w:val="000000"/>
          <w:sz w:val="28"/>
          <w:szCs w:val="28"/>
        </w:rPr>
        <w:t xml:space="preserve"> отражены темы курса, последовательность их изучения, используемые орга</w:t>
      </w:r>
      <w:r w:rsidRPr="00867401">
        <w:rPr>
          <w:color w:val="000000"/>
          <w:sz w:val="28"/>
          <w:szCs w:val="28"/>
        </w:rPr>
        <w:softHyphen/>
        <w:t>низационные формы обучения и количество часов, выделяемых как на изучение всего курса, так и на от</w:t>
      </w:r>
      <w:r w:rsidRPr="00867401">
        <w:rPr>
          <w:color w:val="000000"/>
          <w:sz w:val="28"/>
          <w:szCs w:val="28"/>
        </w:rPr>
        <w:softHyphen/>
        <w:t xml:space="preserve">дельные темы. </w:t>
      </w:r>
    </w:p>
    <w:p w:rsidR="00867401" w:rsidRDefault="00E1631A" w:rsidP="00867401">
      <w:pPr>
        <w:shd w:val="clear" w:color="auto" w:fill="FFFFFF"/>
        <w:adjustRightInd w:val="0"/>
        <w:jc w:val="both"/>
        <w:rPr>
          <w:color w:val="000000"/>
          <w:sz w:val="28"/>
          <w:szCs w:val="28"/>
        </w:rPr>
      </w:pPr>
      <w:r w:rsidRPr="00867401">
        <w:rPr>
          <w:bCs/>
          <w:color w:val="000000"/>
          <w:sz w:val="28"/>
          <w:szCs w:val="28"/>
        </w:rPr>
        <w:t xml:space="preserve">             </w:t>
      </w:r>
      <w:r w:rsidR="008E5045" w:rsidRPr="00867401">
        <w:rPr>
          <w:color w:val="000000"/>
          <w:sz w:val="28"/>
          <w:szCs w:val="28"/>
        </w:rPr>
        <w:t>Рабочи</w:t>
      </w:r>
      <w:r w:rsidR="005B6847">
        <w:rPr>
          <w:color w:val="000000"/>
          <w:sz w:val="28"/>
          <w:szCs w:val="28"/>
        </w:rPr>
        <w:t>е</w:t>
      </w:r>
      <w:r w:rsidR="008E5045" w:rsidRPr="00867401">
        <w:rPr>
          <w:color w:val="000000"/>
          <w:sz w:val="28"/>
          <w:szCs w:val="28"/>
        </w:rPr>
        <w:t xml:space="preserve"> учебны</w:t>
      </w:r>
      <w:r w:rsidR="005B6847">
        <w:rPr>
          <w:color w:val="000000"/>
          <w:sz w:val="28"/>
          <w:szCs w:val="28"/>
        </w:rPr>
        <w:t>е</w:t>
      </w:r>
      <w:r w:rsidR="008E5045" w:rsidRPr="00867401">
        <w:rPr>
          <w:color w:val="000000"/>
          <w:sz w:val="28"/>
          <w:szCs w:val="28"/>
        </w:rPr>
        <w:t xml:space="preserve"> план</w:t>
      </w:r>
      <w:r w:rsidR="005B6847">
        <w:rPr>
          <w:color w:val="000000"/>
          <w:sz w:val="28"/>
          <w:szCs w:val="28"/>
        </w:rPr>
        <w:t>ы</w:t>
      </w:r>
      <w:r w:rsidR="008E5045" w:rsidRPr="00867401">
        <w:rPr>
          <w:color w:val="000000"/>
          <w:sz w:val="28"/>
          <w:szCs w:val="28"/>
        </w:rPr>
        <w:t xml:space="preserve"> разработан</w:t>
      </w:r>
      <w:r w:rsidR="005B6847">
        <w:rPr>
          <w:color w:val="000000"/>
          <w:sz w:val="28"/>
          <w:szCs w:val="28"/>
        </w:rPr>
        <w:t>ы</w:t>
      </w:r>
      <w:r w:rsidR="008E5045" w:rsidRPr="00867401">
        <w:rPr>
          <w:color w:val="000000"/>
          <w:sz w:val="28"/>
          <w:szCs w:val="28"/>
        </w:rPr>
        <w:t xml:space="preserve"> в соответствии с ФГОС СПО по профессиям и специальностям</w:t>
      </w:r>
      <w:r w:rsidR="00867401">
        <w:rPr>
          <w:color w:val="000000"/>
          <w:sz w:val="28"/>
          <w:szCs w:val="28"/>
        </w:rPr>
        <w:t>.</w:t>
      </w:r>
      <w:r w:rsidR="008E5045" w:rsidRPr="00867401">
        <w:rPr>
          <w:color w:val="000000"/>
          <w:sz w:val="28"/>
          <w:szCs w:val="28"/>
        </w:rPr>
        <w:t xml:space="preserve">  Объем обязательной аудиторной нагрузки обучающего составляет 36 часов в неделю, максимальная нагрузка 54 часа в неделю. </w:t>
      </w:r>
    </w:p>
    <w:p w:rsidR="00867401" w:rsidRDefault="008E5045" w:rsidP="00867401">
      <w:pPr>
        <w:shd w:val="clear" w:color="auto" w:fill="FFFFFF"/>
        <w:adjustRightInd w:val="0"/>
        <w:ind w:firstLine="708"/>
        <w:jc w:val="both"/>
        <w:rPr>
          <w:color w:val="000000"/>
          <w:sz w:val="28"/>
          <w:szCs w:val="28"/>
        </w:rPr>
      </w:pPr>
      <w:r w:rsidRPr="00867401">
        <w:rPr>
          <w:color w:val="000000"/>
          <w:sz w:val="28"/>
          <w:szCs w:val="28"/>
        </w:rPr>
        <w:t xml:space="preserve">На самостоятельную внеаудиторную работу отводится 50% учебного времени от обязательной аудиторной нагрузки (в час).  Консультации для обучающихся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Формы проведения консультаций (групповые, индивидуальные, письменные, устные). </w:t>
      </w:r>
    </w:p>
    <w:p w:rsidR="00867401" w:rsidRDefault="008E5045" w:rsidP="00867401">
      <w:pPr>
        <w:shd w:val="clear" w:color="auto" w:fill="FFFFFF"/>
        <w:adjustRightInd w:val="0"/>
        <w:ind w:firstLine="708"/>
        <w:jc w:val="both"/>
        <w:rPr>
          <w:color w:val="000000"/>
          <w:sz w:val="28"/>
          <w:szCs w:val="28"/>
        </w:rPr>
      </w:pPr>
      <w:r w:rsidRPr="00867401">
        <w:rPr>
          <w:color w:val="000000"/>
          <w:sz w:val="28"/>
          <w:szCs w:val="28"/>
        </w:rPr>
        <w:t>На промежуточную аттестацию выносятся дифференцированные зачеты и экзамены: дифференцированные зачеты – за счет времени, отведенного на соответствующую общеобразовательную дисциплину, экзамены – за счет времени, выделенного ФГОС СПО по профессии</w:t>
      </w:r>
      <w:r w:rsidR="00867401">
        <w:rPr>
          <w:color w:val="000000"/>
          <w:sz w:val="28"/>
          <w:szCs w:val="28"/>
        </w:rPr>
        <w:t>.</w:t>
      </w:r>
      <w:r w:rsidRPr="00867401">
        <w:rPr>
          <w:color w:val="000000"/>
          <w:sz w:val="28"/>
          <w:szCs w:val="28"/>
        </w:rPr>
        <w:t xml:space="preserve">  По дисциплинам, по которым не предусматриваются экзамены, завершающей формой контроля является зачет, дифференцированный зачет или другая форма контроля (текущий контроль проводят в пределах учебного времени, отведенного на освоение учебных дисциплин или профессиональных модулей, как традиционными, так и инновационными методами, включая компьютерные технологии). Промежуточная аттестация в форме зачета, дифференцирован</w:t>
      </w:r>
      <w:r w:rsidRPr="00867401">
        <w:rPr>
          <w:color w:val="000000"/>
          <w:sz w:val="28"/>
          <w:szCs w:val="28"/>
        </w:rPr>
        <w:lastRenderedPageBreak/>
        <w:t xml:space="preserve">ного зачета или другой формы контроля проводится за счет часов, отведенных на освоение соответствующего модуля или дисциплины.    При освоении программ профессиональных модулей формой итоговой аттестации по модулю является квалификационный экзамен (проверка сформированности компетенций и готовности к выполнению вида профессиональной деятельности, определенного в разделе «Требования к результатам освоения ППКРС» ФГОС). </w:t>
      </w:r>
    </w:p>
    <w:p w:rsidR="00867401" w:rsidRDefault="008E5045" w:rsidP="00867401">
      <w:pPr>
        <w:shd w:val="clear" w:color="auto" w:fill="FFFFFF"/>
        <w:adjustRightInd w:val="0"/>
        <w:ind w:firstLine="708"/>
        <w:jc w:val="both"/>
        <w:rPr>
          <w:color w:val="000000"/>
          <w:sz w:val="28"/>
          <w:szCs w:val="28"/>
        </w:rPr>
      </w:pPr>
      <w:r w:rsidRPr="00867401">
        <w:rPr>
          <w:color w:val="000000"/>
          <w:sz w:val="28"/>
          <w:szCs w:val="28"/>
        </w:rPr>
        <w:t xml:space="preserve">Квалификационный экзамен  проводится после освоения обучающимся компетенций при изучении теоретического материала по модулю и прохождения практик (учебной и производственной). Итогом проверки является однозначное решение: «вид профессиональной деятельности освоен/не освоен». </w:t>
      </w:r>
    </w:p>
    <w:p w:rsidR="00867401" w:rsidRDefault="008E597D" w:rsidP="00867401">
      <w:pPr>
        <w:shd w:val="clear" w:color="auto" w:fill="FFFFFF"/>
        <w:adjustRightInd w:val="0"/>
        <w:ind w:firstLine="708"/>
        <w:jc w:val="both"/>
        <w:rPr>
          <w:color w:val="000000"/>
          <w:sz w:val="28"/>
          <w:szCs w:val="28"/>
        </w:rPr>
      </w:pPr>
      <w:r>
        <w:rPr>
          <w:color w:val="000000"/>
          <w:sz w:val="28"/>
          <w:szCs w:val="28"/>
        </w:rPr>
        <w:t>Практическая подготовка</w:t>
      </w:r>
      <w:r w:rsidR="008E5045" w:rsidRPr="00867401">
        <w:rPr>
          <w:color w:val="000000"/>
          <w:sz w:val="28"/>
          <w:szCs w:val="28"/>
        </w:rPr>
        <w:t xml:space="preserve"> реализуется рассредоточено и концентрированно согласно учебного плана и графика учебного процесса. </w:t>
      </w:r>
    </w:p>
    <w:p w:rsidR="00D23E80" w:rsidRPr="00867401" w:rsidRDefault="008E5045" w:rsidP="00867401">
      <w:pPr>
        <w:shd w:val="clear" w:color="auto" w:fill="FFFFFF"/>
        <w:adjustRightInd w:val="0"/>
        <w:ind w:firstLine="708"/>
        <w:jc w:val="both"/>
        <w:rPr>
          <w:color w:val="000000"/>
          <w:sz w:val="28"/>
          <w:szCs w:val="28"/>
        </w:rPr>
      </w:pPr>
      <w:r w:rsidRPr="00867401">
        <w:rPr>
          <w:color w:val="000000"/>
          <w:sz w:val="28"/>
          <w:szCs w:val="28"/>
        </w:rPr>
        <w:t>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Федеральный компонент среднего (полного) общего образования реализуется на первом и вто</w:t>
      </w:r>
      <w:r w:rsidR="00867401">
        <w:rPr>
          <w:color w:val="000000"/>
          <w:sz w:val="28"/>
          <w:szCs w:val="28"/>
        </w:rPr>
        <w:t>ром курсах с</w:t>
      </w:r>
      <w:r w:rsidRPr="00867401">
        <w:rPr>
          <w:color w:val="000000"/>
          <w:sz w:val="28"/>
          <w:szCs w:val="28"/>
        </w:rPr>
        <w:t xml:space="preserve">огласно приказа Минобрнауки России от 14.06.2013 </w:t>
      </w:r>
      <w:r w:rsidR="00867401">
        <w:rPr>
          <w:color w:val="000000"/>
          <w:sz w:val="28"/>
          <w:szCs w:val="28"/>
        </w:rPr>
        <w:t>№</w:t>
      </w:r>
      <w:r w:rsidRPr="00867401">
        <w:rPr>
          <w:color w:val="000000"/>
          <w:sz w:val="28"/>
          <w:szCs w:val="28"/>
        </w:rPr>
        <w:t xml:space="preserve"> 464 (ред. от 22.01.2014)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(Зарегистрировано в Минюс</w:t>
      </w:r>
      <w:r w:rsidR="00867401">
        <w:rPr>
          <w:color w:val="000000"/>
          <w:sz w:val="28"/>
          <w:szCs w:val="28"/>
        </w:rPr>
        <w:t>те России 30.07.2013 N 29200). Р</w:t>
      </w:r>
      <w:r w:rsidRPr="00867401">
        <w:rPr>
          <w:color w:val="000000"/>
          <w:sz w:val="28"/>
          <w:szCs w:val="28"/>
        </w:rPr>
        <w:t>аспределение обязательной учебной нагрузки на изучение общеобразовательных предметов в пределах программы подготовки квалифицированных рабочих и служащих по профессии  с учетом профиля получаемого профессионального образования разработано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w:t>
      </w:r>
    </w:p>
    <w:p w:rsidR="004306CC" w:rsidRPr="00867401" w:rsidRDefault="004306CC" w:rsidP="00867401">
      <w:pPr>
        <w:shd w:val="clear" w:color="auto" w:fill="FFFFFF"/>
        <w:adjustRightInd w:val="0"/>
        <w:jc w:val="both"/>
        <w:rPr>
          <w:b/>
          <w:iCs/>
          <w:color w:val="000000"/>
          <w:sz w:val="28"/>
          <w:szCs w:val="28"/>
        </w:rPr>
      </w:pPr>
    </w:p>
    <w:p w:rsidR="001F3620" w:rsidRDefault="009657EE" w:rsidP="004306CC">
      <w:pPr>
        <w:shd w:val="clear" w:color="auto" w:fill="FFFFFF"/>
        <w:adjustRightInd w:val="0"/>
        <w:spacing w:line="276" w:lineRule="auto"/>
        <w:jc w:val="center"/>
        <w:rPr>
          <w:rFonts w:eastAsia="Calibri"/>
          <w:b/>
          <w:sz w:val="28"/>
          <w:szCs w:val="28"/>
          <w:lang w:eastAsia="en-US"/>
        </w:rPr>
      </w:pPr>
      <w:r w:rsidRPr="00867401">
        <w:rPr>
          <w:b/>
          <w:iCs/>
          <w:color w:val="000000"/>
          <w:sz w:val="28"/>
          <w:szCs w:val="28"/>
        </w:rPr>
        <w:t>3.</w:t>
      </w:r>
      <w:r w:rsidR="005B6847">
        <w:rPr>
          <w:b/>
          <w:iCs/>
          <w:color w:val="000000"/>
          <w:sz w:val="28"/>
          <w:szCs w:val="28"/>
        </w:rPr>
        <w:t>3</w:t>
      </w:r>
      <w:r w:rsidR="001F3620" w:rsidRPr="00867401">
        <w:rPr>
          <w:rFonts w:eastAsia="Calibri"/>
          <w:b/>
          <w:sz w:val="28"/>
          <w:szCs w:val="28"/>
          <w:lang w:eastAsia="en-US"/>
        </w:rPr>
        <w:t>. Организация образовательного процесса</w:t>
      </w:r>
      <w:r w:rsidR="00A57DFB" w:rsidRPr="00867401">
        <w:rPr>
          <w:rFonts w:eastAsia="Calibri"/>
          <w:b/>
          <w:sz w:val="28"/>
          <w:szCs w:val="28"/>
          <w:lang w:eastAsia="en-US"/>
        </w:rPr>
        <w:t>.</w:t>
      </w:r>
    </w:p>
    <w:p w:rsidR="00867401" w:rsidRPr="00867401" w:rsidRDefault="00867401" w:rsidP="004306CC">
      <w:pPr>
        <w:shd w:val="clear" w:color="auto" w:fill="FFFFFF"/>
        <w:adjustRightInd w:val="0"/>
        <w:spacing w:line="276" w:lineRule="auto"/>
        <w:jc w:val="center"/>
        <w:rPr>
          <w:b/>
          <w:bCs/>
          <w:iCs/>
          <w:color w:val="000000"/>
          <w:sz w:val="28"/>
          <w:szCs w:val="28"/>
        </w:rPr>
      </w:pPr>
    </w:p>
    <w:p w:rsidR="00867401" w:rsidRDefault="009657EE" w:rsidP="004306CC">
      <w:pPr>
        <w:shd w:val="clear" w:color="auto" w:fill="FFFFFF"/>
        <w:suppressAutoHyphens/>
        <w:adjustRightInd w:val="0"/>
        <w:ind w:firstLine="567"/>
        <w:jc w:val="both"/>
        <w:rPr>
          <w:iCs/>
          <w:color w:val="000000"/>
          <w:sz w:val="28"/>
          <w:szCs w:val="28"/>
        </w:rPr>
      </w:pPr>
      <w:r w:rsidRPr="00867401">
        <w:rPr>
          <w:iCs/>
          <w:color w:val="000000"/>
          <w:sz w:val="28"/>
          <w:szCs w:val="28"/>
        </w:rPr>
        <w:t>Рациональная организация образовательного процесса по реализации</w:t>
      </w:r>
      <w:r w:rsidRPr="00867401">
        <w:rPr>
          <w:iCs/>
          <w:color w:val="000000"/>
          <w:sz w:val="28"/>
          <w:szCs w:val="28"/>
        </w:rPr>
        <w:br/>
        <w:t>требований ФГОС осуществляется в соответствии с календарным графиком</w:t>
      </w:r>
      <w:r w:rsidRPr="00867401">
        <w:rPr>
          <w:iCs/>
          <w:color w:val="000000"/>
          <w:sz w:val="28"/>
          <w:szCs w:val="28"/>
        </w:rPr>
        <w:br/>
        <w:t>учебного процесса, разработанным на основе рабочих учебных планов по</w:t>
      </w:r>
      <w:r w:rsidRPr="00867401">
        <w:rPr>
          <w:iCs/>
          <w:color w:val="000000"/>
          <w:sz w:val="28"/>
          <w:szCs w:val="28"/>
        </w:rPr>
        <w:br/>
        <w:t>профессиям и специальностям</w:t>
      </w:r>
      <w:r w:rsidR="008A59E9" w:rsidRPr="00867401">
        <w:rPr>
          <w:iCs/>
          <w:color w:val="000000"/>
          <w:sz w:val="28"/>
          <w:szCs w:val="28"/>
        </w:rPr>
        <w:t xml:space="preserve">. </w:t>
      </w:r>
      <w:r w:rsidRPr="00867401">
        <w:rPr>
          <w:iCs/>
          <w:color w:val="000000"/>
          <w:sz w:val="28"/>
          <w:szCs w:val="28"/>
        </w:rPr>
        <w:t>В ходе проведенного</w:t>
      </w:r>
      <w:r w:rsidRPr="00867401">
        <w:rPr>
          <w:iCs/>
          <w:color w:val="000000"/>
          <w:sz w:val="28"/>
          <w:szCs w:val="28"/>
        </w:rPr>
        <w:br/>
        <w:t>самообследования установлено, что календарный график учебного процесса</w:t>
      </w:r>
      <w:r w:rsidRPr="00867401">
        <w:rPr>
          <w:iCs/>
          <w:color w:val="000000"/>
          <w:sz w:val="28"/>
          <w:szCs w:val="28"/>
        </w:rPr>
        <w:br/>
        <w:t>соответствует рабочим учебным планам в части бюджета времени (в неделях),</w:t>
      </w:r>
      <w:r w:rsidR="00A57DFB" w:rsidRPr="00867401">
        <w:rPr>
          <w:iCs/>
          <w:color w:val="000000"/>
          <w:sz w:val="28"/>
          <w:szCs w:val="28"/>
        </w:rPr>
        <w:t xml:space="preserve"> </w:t>
      </w:r>
      <w:r w:rsidRPr="00867401">
        <w:rPr>
          <w:iCs/>
          <w:color w:val="000000"/>
          <w:sz w:val="28"/>
          <w:szCs w:val="28"/>
        </w:rPr>
        <w:t>продолжительности теоретического обучения, практик, в нем отражены все учебные дисциплины, междисциплинарные курсы, учебные</w:t>
      </w:r>
      <w:r w:rsidR="00F23E75" w:rsidRPr="00867401">
        <w:rPr>
          <w:iCs/>
          <w:color w:val="000000"/>
          <w:sz w:val="28"/>
          <w:szCs w:val="28"/>
        </w:rPr>
        <w:t xml:space="preserve"> и производственные практики по </w:t>
      </w:r>
      <w:r w:rsidRPr="00867401">
        <w:rPr>
          <w:iCs/>
          <w:color w:val="000000"/>
          <w:sz w:val="28"/>
          <w:szCs w:val="28"/>
        </w:rPr>
        <w:t>профессиям и специальностям, последовательность их изучения. Выдержан объем учебной нагрузки и самостоятельной внеаудиторной нагрузки студентов,</w:t>
      </w:r>
      <w:r w:rsidR="008A59E9" w:rsidRPr="00867401">
        <w:rPr>
          <w:iCs/>
          <w:color w:val="000000"/>
          <w:sz w:val="28"/>
          <w:szCs w:val="28"/>
        </w:rPr>
        <w:t xml:space="preserve"> </w:t>
      </w:r>
      <w:r w:rsidRPr="00867401">
        <w:rPr>
          <w:iCs/>
          <w:color w:val="000000"/>
          <w:sz w:val="28"/>
          <w:szCs w:val="28"/>
        </w:rPr>
        <w:t xml:space="preserve">предусмотренный учебными планами: обязательная нагрузка обучающихся составляет не </w:t>
      </w:r>
      <w:r w:rsidRPr="00867401">
        <w:rPr>
          <w:iCs/>
          <w:color w:val="000000"/>
          <w:sz w:val="28"/>
          <w:szCs w:val="28"/>
        </w:rPr>
        <w:lastRenderedPageBreak/>
        <w:t xml:space="preserve">более 36 часов в неделю; внеаудиторная самостоятельная </w:t>
      </w:r>
      <w:r w:rsidR="001F3620" w:rsidRPr="00867401">
        <w:rPr>
          <w:iCs/>
          <w:color w:val="000000"/>
          <w:sz w:val="28"/>
          <w:szCs w:val="28"/>
        </w:rPr>
        <w:t>работа – 18</w:t>
      </w:r>
      <w:r w:rsidR="00867401">
        <w:rPr>
          <w:iCs/>
          <w:color w:val="000000"/>
          <w:sz w:val="28"/>
          <w:szCs w:val="28"/>
        </w:rPr>
        <w:t xml:space="preserve"> </w:t>
      </w:r>
      <w:r w:rsidRPr="00867401">
        <w:rPr>
          <w:iCs/>
          <w:color w:val="000000"/>
          <w:sz w:val="28"/>
          <w:szCs w:val="28"/>
        </w:rPr>
        <w:t>часов в неделю.</w:t>
      </w:r>
    </w:p>
    <w:p w:rsidR="007667ED" w:rsidRDefault="009657EE" w:rsidP="004306CC">
      <w:pPr>
        <w:shd w:val="clear" w:color="auto" w:fill="FFFFFF"/>
        <w:suppressAutoHyphens/>
        <w:adjustRightInd w:val="0"/>
        <w:ind w:firstLine="567"/>
        <w:jc w:val="both"/>
        <w:rPr>
          <w:iCs/>
          <w:color w:val="000000"/>
          <w:sz w:val="28"/>
          <w:szCs w:val="28"/>
        </w:rPr>
      </w:pPr>
      <w:r w:rsidRPr="00867401">
        <w:rPr>
          <w:iCs/>
          <w:color w:val="000000"/>
          <w:sz w:val="28"/>
          <w:szCs w:val="28"/>
        </w:rPr>
        <w:t xml:space="preserve">Расписание учебных занятий в </w:t>
      </w:r>
      <w:r w:rsidR="008A59E9" w:rsidRPr="00867401">
        <w:rPr>
          <w:iCs/>
          <w:color w:val="000000"/>
          <w:sz w:val="28"/>
          <w:szCs w:val="28"/>
        </w:rPr>
        <w:t>техникуме</w:t>
      </w:r>
      <w:r w:rsidRPr="00867401">
        <w:rPr>
          <w:iCs/>
          <w:color w:val="000000"/>
          <w:sz w:val="28"/>
          <w:szCs w:val="28"/>
        </w:rPr>
        <w:t xml:space="preserve"> разрабатывается на каждый семестр</w:t>
      </w:r>
      <w:r w:rsidR="00867401">
        <w:rPr>
          <w:iCs/>
          <w:color w:val="000000"/>
          <w:sz w:val="28"/>
          <w:szCs w:val="28"/>
        </w:rPr>
        <w:t xml:space="preserve"> </w:t>
      </w:r>
      <w:r w:rsidRPr="00867401">
        <w:rPr>
          <w:iCs/>
          <w:color w:val="000000"/>
          <w:sz w:val="28"/>
          <w:szCs w:val="28"/>
        </w:rPr>
        <w:t>и строится с учетом санитарно-гигиенических норм.</w:t>
      </w:r>
      <w:r w:rsidRPr="00867401">
        <w:rPr>
          <w:iCs/>
          <w:color w:val="000000"/>
          <w:sz w:val="28"/>
          <w:szCs w:val="28"/>
        </w:rPr>
        <w:br/>
        <w:t>Продолжительность каникул соответствует требованиям ФГОС и составляет</w:t>
      </w:r>
      <w:r w:rsidRPr="00867401">
        <w:rPr>
          <w:iCs/>
          <w:color w:val="000000"/>
          <w:sz w:val="28"/>
          <w:szCs w:val="28"/>
        </w:rPr>
        <w:br/>
        <w:t>8-11</w:t>
      </w:r>
      <w:r w:rsidR="008E597D">
        <w:rPr>
          <w:iCs/>
          <w:color w:val="000000"/>
          <w:sz w:val="28"/>
          <w:szCs w:val="28"/>
        </w:rPr>
        <w:t xml:space="preserve"> </w:t>
      </w:r>
      <w:r w:rsidR="00F23E75" w:rsidRPr="00867401">
        <w:rPr>
          <w:iCs/>
          <w:color w:val="000000"/>
          <w:sz w:val="28"/>
          <w:szCs w:val="28"/>
        </w:rPr>
        <w:t xml:space="preserve">недель </w:t>
      </w:r>
      <w:r w:rsidRPr="00867401">
        <w:rPr>
          <w:iCs/>
          <w:color w:val="000000"/>
          <w:sz w:val="28"/>
          <w:szCs w:val="28"/>
        </w:rPr>
        <w:t xml:space="preserve"> в год, в том числе не менее 2 недель в зимний период; выдержаны</w:t>
      </w:r>
      <w:r w:rsidR="00867401">
        <w:rPr>
          <w:iCs/>
          <w:color w:val="000000"/>
          <w:sz w:val="28"/>
          <w:szCs w:val="28"/>
        </w:rPr>
        <w:t xml:space="preserve"> </w:t>
      </w:r>
      <w:r w:rsidRPr="00867401">
        <w:rPr>
          <w:iCs/>
          <w:color w:val="000000"/>
          <w:sz w:val="28"/>
          <w:szCs w:val="28"/>
        </w:rPr>
        <w:t>сроки</w:t>
      </w:r>
      <w:r w:rsidR="00867401">
        <w:rPr>
          <w:iCs/>
          <w:color w:val="000000"/>
          <w:sz w:val="28"/>
          <w:szCs w:val="28"/>
        </w:rPr>
        <w:t xml:space="preserve"> </w:t>
      </w:r>
      <w:r w:rsidRPr="00867401">
        <w:rPr>
          <w:iCs/>
          <w:color w:val="000000"/>
          <w:sz w:val="28"/>
          <w:szCs w:val="28"/>
        </w:rPr>
        <w:t>начала и окончания семестров (начало учебного года 1 сентября,</w:t>
      </w:r>
      <w:r w:rsidR="00867401">
        <w:rPr>
          <w:iCs/>
          <w:color w:val="000000"/>
          <w:sz w:val="28"/>
          <w:szCs w:val="28"/>
        </w:rPr>
        <w:t xml:space="preserve"> </w:t>
      </w:r>
      <w:r w:rsidRPr="00867401">
        <w:rPr>
          <w:iCs/>
          <w:color w:val="000000"/>
          <w:sz w:val="28"/>
          <w:szCs w:val="28"/>
        </w:rPr>
        <w:t>нач</w:t>
      </w:r>
      <w:r w:rsidR="001F3620" w:rsidRPr="00867401">
        <w:rPr>
          <w:iCs/>
          <w:color w:val="000000"/>
          <w:sz w:val="28"/>
          <w:szCs w:val="28"/>
        </w:rPr>
        <w:t>ало 2-го</w:t>
      </w:r>
      <w:r w:rsidR="00867401">
        <w:rPr>
          <w:iCs/>
          <w:color w:val="000000"/>
          <w:sz w:val="28"/>
          <w:szCs w:val="28"/>
        </w:rPr>
        <w:t xml:space="preserve"> </w:t>
      </w:r>
      <w:r w:rsidR="001F3620" w:rsidRPr="00867401">
        <w:rPr>
          <w:iCs/>
          <w:color w:val="000000"/>
          <w:sz w:val="28"/>
          <w:szCs w:val="28"/>
        </w:rPr>
        <w:t>семестра</w:t>
      </w:r>
      <w:r w:rsidR="00867401">
        <w:rPr>
          <w:iCs/>
          <w:color w:val="000000"/>
          <w:sz w:val="28"/>
          <w:szCs w:val="28"/>
        </w:rPr>
        <w:t xml:space="preserve"> </w:t>
      </w:r>
      <w:r w:rsidR="00412E9F">
        <w:rPr>
          <w:iCs/>
          <w:color w:val="000000"/>
          <w:sz w:val="28"/>
          <w:szCs w:val="28"/>
        </w:rPr>
        <w:t>11</w:t>
      </w:r>
      <w:r w:rsidR="00867401">
        <w:rPr>
          <w:iCs/>
          <w:color w:val="000000"/>
          <w:sz w:val="28"/>
          <w:szCs w:val="28"/>
        </w:rPr>
        <w:t xml:space="preserve"> </w:t>
      </w:r>
      <w:r w:rsidRPr="00867401">
        <w:rPr>
          <w:iCs/>
          <w:color w:val="000000"/>
          <w:sz w:val="28"/>
          <w:szCs w:val="28"/>
        </w:rPr>
        <w:t>января).</w:t>
      </w:r>
      <w:r w:rsidR="007667ED">
        <w:rPr>
          <w:iCs/>
          <w:color w:val="000000"/>
          <w:sz w:val="28"/>
          <w:szCs w:val="28"/>
        </w:rPr>
        <w:t xml:space="preserve"> </w:t>
      </w:r>
    </w:p>
    <w:p w:rsidR="009657EE" w:rsidRPr="00867401" w:rsidRDefault="009657EE" w:rsidP="004306CC">
      <w:pPr>
        <w:shd w:val="clear" w:color="auto" w:fill="FFFFFF"/>
        <w:suppressAutoHyphens/>
        <w:adjustRightInd w:val="0"/>
        <w:ind w:firstLine="567"/>
        <w:jc w:val="both"/>
        <w:rPr>
          <w:iCs/>
          <w:color w:val="000000"/>
          <w:sz w:val="28"/>
          <w:szCs w:val="28"/>
        </w:rPr>
      </w:pPr>
      <w:r w:rsidRPr="00867401">
        <w:rPr>
          <w:iCs/>
          <w:color w:val="000000"/>
          <w:sz w:val="28"/>
          <w:szCs w:val="28"/>
        </w:rPr>
        <w:t>В соответствии с требованиями ФГОС преподавателями в учебном процессе</w:t>
      </w:r>
      <w:r w:rsidR="007667ED">
        <w:rPr>
          <w:iCs/>
          <w:color w:val="000000"/>
          <w:sz w:val="28"/>
          <w:szCs w:val="28"/>
        </w:rPr>
        <w:t xml:space="preserve"> </w:t>
      </w:r>
      <w:r w:rsidRPr="00867401">
        <w:rPr>
          <w:iCs/>
          <w:color w:val="000000"/>
          <w:sz w:val="28"/>
          <w:szCs w:val="28"/>
        </w:rPr>
        <w:t xml:space="preserve">используются </w:t>
      </w:r>
      <w:r w:rsidR="00F23E75" w:rsidRPr="00867401">
        <w:rPr>
          <w:iCs/>
          <w:color w:val="000000"/>
          <w:sz w:val="28"/>
          <w:szCs w:val="28"/>
        </w:rPr>
        <w:t xml:space="preserve"> различные</w:t>
      </w:r>
      <w:r w:rsidRPr="00867401">
        <w:rPr>
          <w:iCs/>
          <w:color w:val="000000"/>
          <w:sz w:val="28"/>
          <w:szCs w:val="28"/>
        </w:rPr>
        <w:t xml:space="preserve"> технологии обучения: мозговой штурм, ролевые и</w:t>
      </w:r>
      <w:r w:rsidR="005B16FA" w:rsidRPr="00867401">
        <w:rPr>
          <w:iCs/>
          <w:color w:val="000000"/>
          <w:sz w:val="28"/>
          <w:szCs w:val="28"/>
        </w:rPr>
        <w:t xml:space="preserve"> </w:t>
      </w:r>
      <w:r w:rsidRPr="00867401">
        <w:rPr>
          <w:iCs/>
          <w:color w:val="000000"/>
          <w:sz w:val="28"/>
          <w:szCs w:val="28"/>
        </w:rPr>
        <w:t>деловые игры, компьютерные симуляции и др.</w:t>
      </w:r>
    </w:p>
    <w:p w:rsidR="00D23E80" w:rsidRPr="00867401" w:rsidRDefault="00D23E80" w:rsidP="007667ED">
      <w:pPr>
        <w:shd w:val="clear" w:color="auto" w:fill="FFFFFF"/>
        <w:suppressAutoHyphens/>
        <w:adjustRightInd w:val="0"/>
        <w:ind w:firstLine="567"/>
        <w:jc w:val="both"/>
        <w:rPr>
          <w:iCs/>
          <w:color w:val="000000"/>
          <w:sz w:val="28"/>
          <w:szCs w:val="28"/>
        </w:rPr>
      </w:pPr>
      <w:r w:rsidRPr="00867401">
        <w:rPr>
          <w:iCs/>
          <w:color w:val="000000"/>
          <w:sz w:val="28"/>
          <w:szCs w:val="28"/>
        </w:rPr>
        <w:t>При составлении</w:t>
      </w:r>
      <w:r w:rsidR="009657EE" w:rsidRPr="00867401">
        <w:rPr>
          <w:iCs/>
          <w:color w:val="000000"/>
          <w:sz w:val="28"/>
          <w:szCs w:val="28"/>
        </w:rPr>
        <w:t xml:space="preserve"> расписания учитывается динамика</w:t>
      </w:r>
      <w:r w:rsidRPr="00867401">
        <w:rPr>
          <w:iCs/>
          <w:color w:val="000000"/>
          <w:sz w:val="28"/>
          <w:szCs w:val="28"/>
        </w:rPr>
        <w:t xml:space="preserve"> работоспособности обучающихся, степень сложности усвоения учебного материала. Занятия по трудным для усвоения предметам теоретического обучения проводятся в дни и  часы с более высокой  работоспособностью обучающихся, чередуя их с другими предметами: в понедельник и пятницу – по </w:t>
      </w:r>
      <w:r w:rsidR="008E597D">
        <w:rPr>
          <w:iCs/>
          <w:color w:val="000000"/>
          <w:sz w:val="28"/>
          <w:szCs w:val="28"/>
        </w:rPr>
        <w:t>два</w:t>
      </w:r>
      <w:r w:rsidRPr="00867401">
        <w:rPr>
          <w:iCs/>
          <w:color w:val="000000"/>
          <w:sz w:val="28"/>
          <w:szCs w:val="28"/>
        </w:rPr>
        <w:t xml:space="preserve"> трудно усваиваемых предмета, а вторник,</w:t>
      </w:r>
      <w:r w:rsidR="008A59E9" w:rsidRPr="00867401">
        <w:rPr>
          <w:iCs/>
          <w:color w:val="000000"/>
          <w:sz w:val="28"/>
          <w:szCs w:val="28"/>
        </w:rPr>
        <w:t xml:space="preserve"> </w:t>
      </w:r>
      <w:r w:rsidRPr="00867401">
        <w:rPr>
          <w:iCs/>
          <w:color w:val="000000"/>
          <w:sz w:val="28"/>
          <w:szCs w:val="28"/>
        </w:rPr>
        <w:t>среду</w:t>
      </w:r>
      <w:r w:rsidR="00A57DFB" w:rsidRPr="00867401">
        <w:rPr>
          <w:iCs/>
          <w:color w:val="000000"/>
          <w:sz w:val="28"/>
          <w:szCs w:val="28"/>
        </w:rPr>
        <w:t xml:space="preserve"> </w:t>
      </w:r>
      <w:r w:rsidRPr="00867401">
        <w:rPr>
          <w:iCs/>
          <w:color w:val="000000"/>
          <w:sz w:val="28"/>
          <w:szCs w:val="28"/>
        </w:rPr>
        <w:t>- дни высокой работоспособности – 3-4</w:t>
      </w:r>
      <w:r w:rsidR="006F6A14">
        <w:rPr>
          <w:iCs/>
          <w:color w:val="000000"/>
          <w:sz w:val="28"/>
          <w:szCs w:val="28"/>
        </w:rPr>
        <w:t xml:space="preserve"> </w:t>
      </w:r>
      <w:r w:rsidRPr="00867401">
        <w:rPr>
          <w:iCs/>
          <w:color w:val="000000"/>
          <w:sz w:val="28"/>
          <w:szCs w:val="28"/>
        </w:rPr>
        <w:t>урока. Для изучения  теоретических предметов профессионально-техни</w:t>
      </w:r>
      <w:r w:rsidR="00A57DFB" w:rsidRPr="00867401">
        <w:rPr>
          <w:iCs/>
          <w:color w:val="000000"/>
          <w:sz w:val="28"/>
          <w:szCs w:val="28"/>
        </w:rPr>
        <w:t>ческого цикла выделяются 2-4</w:t>
      </w:r>
      <w:r w:rsidR="007667ED">
        <w:rPr>
          <w:iCs/>
          <w:color w:val="000000"/>
          <w:sz w:val="28"/>
          <w:szCs w:val="28"/>
        </w:rPr>
        <w:t xml:space="preserve"> </w:t>
      </w:r>
      <w:r w:rsidR="00A57DFB" w:rsidRPr="00867401">
        <w:rPr>
          <w:iCs/>
          <w:color w:val="000000"/>
          <w:sz w:val="28"/>
          <w:szCs w:val="28"/>
        </w:rPr>
        <w:t>часа</w:t>
      </w:r>
      <w:r w:rsidRPr="00867401">
        <w:rPr>
          <w:iCs/>
          <w:color w:val="000000"/>
          <w:sz w:val="28"/>
          <w:szCs w:val="28"/>
        </w:rPr>
        <w:t>,</w:t>
      </w:r>
      <w:r w:rsidR="00A57DFB" w:rsidRPr="00867401">
        <w:rPr>
          <w:iCs/>
          <w:color w:val="000000"/>
          <w:sz w:val="28"/>
          <w:szCs w:val="28"/>
        </w:rPr>
        <w:t xml:space="preserve"> </w:t>
      </w:r>
      <w:r w:rsidRPr="00867401">
        <w:rPr>
          <w:iCs/>
          <w:color w:val="000000"/>
          <w:sz w:val="28"/>
          <w:szCs w:val="28"/>
        </w:rPr>
        <w:t>т.к.</w:t>
      </w:r>
      <w:r w:rsidR="00A57DFB" w:rsidRPr="00867401">
        <w:rPr>
          <w:iCs/>
          <w:color w:val="000000"/>
          <w:sz w:val="28"/>
          <w:szCs w:val="28"/>
        </w:rPr>
        <w:t xml:space="preserve"> </w:t>
      </w:r>
      <w:r w:rsidRPr="00867401">
        <w:rPr>
          <w:iCs/>
          <w:color w:val="000000"/>
          <w:sz w:val="28"/>
          <w:szCs w:val="28"/>
        </w:rPr>
        <w:t>занятия этого цикла более утомительны, чем по общеобр</w:t>
      </w:r>
      <w:r w:rsidR="00A57DFB" w:rsidRPr="00867401">
        <w:rPr>
          <w:iCs/>
          <w:color w:val="000000"/>
          <w:sz w:val="28"/>
          <w:szCs w:val="28"/>
        </w:rPr>
        <w:t xml:space="preserve">азовательным, особенно в первый год </w:t>
      </w:r>
      <w:r w:rsidRPr="00867401">
        <w:rPr>
          <w:iCs/>
          <w:color w:val="000000"/>
          <w:sz w:val="28"/>
          <w:szCs w:val="28"/>
        </w:rPr>
        <w:t>обучения. Уроки производственного обучения проводятся в дни высокой работоспособности при наличии свободных мастерских. Предусмотрено чередование общеобразовательных, общетехнических и специальных предметов в  течение учебного дня, проводятся сдвоенные уроки,</w:t>
      </w:r>
      <w:r w:rsidR="00F23E75" w:rsidRPr="00867401">
        <w:rPr>
          <w:iCs/>
          <w:color w:val="000000"/>
          <w:sz w:val="28"/>
          <w:szCs w:val="28"/>
        </w:rPr>
        <w:t xml:space="preserve"> </w:t>
      </w:r>
      <w:r w:rsidRPr="00867401">
        <w:rPr>
          <w:iCs/>
          <w:color w:val="000000"/>
          <w:sz w:val="28"/>
          <w:szCs w:val="28"/>
        </w:rPr>
        <w:t xml:space="preserve">кроме ф/к в зале. Расписание составляется на полгода, но корректируется по мере </w:t>
      </w:r>
      <w:r w:rsidR="00F23E75" w:rsidRPr="00867401">
        <w:rPr>
          <w:iCs/>
          <w:color w:val="000000"/>
          <w:sz w:val="28"/>
          <w:szCs w:val="28"/>
        </w:rPr>
        <w:t xml:space="preserve"> необходимости</w:t>
      </w:r>
      <w:r w:rsidRPr="00867401">
        <w:rPr>
          <w:iCs/>
          <w:color w:val="000000"/>
          <w:sz w:val="28"/>
          <w:szCs w:val="28"/>
        </w:rPr>
        <w:t>.</w:t>
      </w:r>
    </w:p>
    <w:p w:rsidR="00E825BA" w:rsidRPr="00867401" w:rsidRDefault="00BA0664" w:rsidP="009657EE">
      <w:pPr>
        <w:shd w:val="clear" w:color="auto" w:fill="FFFFFF"/>
        <w:suppressAutoHyphens/>
        <w:adjustRightInd w:val="0"/>
        <w:ind w:firstLine="567"/>
        <w:jc w:val="both"/>
        <w:rPr>
          <w:iCs/>
          <w:color w:val="000000"/>
          <w:sz w:val="28"/>
          <w:szCs w:val="28"/>
        </w:rPr>
      </w:pPr>
      <w:r w:rsidRPr="00867401">
        <w:rPr>
          <w:b/>
          <w:color w:val="000000"/>
          <w:sz w:val="28"/>
          <w:szCs w:val="28"/>
        </w:rPr>
        <w:t>Вывод:</w:t>
      </w:r>
    </w:p>
    <w:p w:rsidR="009657EE" w:rsidRPr="00867401" w:rsidRDefault="008A59E9" w:rsidP="009657EE">
      <w:pPr>
        <w:shd w:val="clear" w:color="auto" w:fill="FFFFFF"/>
        <w:suppressAutoHyphens/>
        <w:adjustRightInd w:val="0"/>
        <w:ind w:firstLine="567"/>
        <w:jc w:val="both"/>
        <w:rPr>
          <w:iCs/>
          <w:color w:val="000000"/>
          <w:sz w:val="28"/>
          <w:szCs w:val="28"/>
        </w:rPr>
      </w:pPr>
      <w:r w:rsidRPr="00867401">
        <w:rPr>
          <w:iCs/>
          <w:color w:val="000000"/>
          <w:sz w:val="28"/>
          <w:szCs w:val="28"/>
        </w:rPr>
        <w:t xml:space="preserve">Анализ </w:t>
      </w:r>
      <w:r w:rsidR="009657EE" w:rsidRPr="00867401">
        <w:rPr>
          <w:iCs/>
          <w:color w:val="000000"/>
          <w:sz w:val="28"/>
          <w:szCs w:val="28"/>
        </w:rPr>
        <w:t xml:space="preserve"> учебных планов </w:t>
      </w:r>
      <w:r w:rsidR="00F23E75" w:rsidRPr="00867401">
        <w:rPr>
          <w:iCs/>
          <w:color w:val="000000"/>
          <w:sz w:val="28"/>
          <w:szCs w:val="28"/>
        </w:rPr>
        <w:t xml:space="preserve"> образовательной программы</w:t>
      </w:r>
      <w:r w:rsidR="009657EE" w:rsidRPr="00867401">
        <w:rPr>
          <w:iCs/>
          <w:color w:val="000000"/>
          <w:sz w:val="28"/>
          <w:szCs w:val="28"/>
        </w:rPr>
        <w:t xml:space="preserve"> показал соответствие их требованиям </w:t>
      </w:r>
      <w:r w:rsidR="00F23E75" w:rsidRPr="00867401">
        <w:rPr>
          <w:iCs/>
          <w:color w:val="000000"/>
          <w:sz w:val="28"/>
          <w:szCs w:val="28"/>
        </w:rPr>
        <w:t xml:space="preserve"> федеральных государственных образовательных стандартов </w:t>
      </w:r>
      <w:r w:rsidR="009657EE" w:rsidRPr="00867401">
        <w:rPr>
          <w:iCs/>
          <w:color w:val="000000"/>
          <w:sz w:val="28"/>
          <w:szCs w:val="28"/>
        </w:rPr>
        <w:t xml:space="preserve"> в части:</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сроков обучения;</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сводных данных бюджета времени;</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структуры рабочих учебных планов, в том числе по разделам, объему часов</w:t>
      </w:r>
      <w:r w:rsidR="00CC38FF">
        <w:rPr>
          <w:iCs/>
          <w:color w:val="000000"/>
          <w:sz w:val="28"/>
          <w:szCs w:val="28"/>
        </w:rPr>
        <w:t xml:space="preserve"> </w:t>
      </w:r>
      <w:r w:rsidRPr="00867401">
        <w:rPr>
          <w:iCs/>
          <w:color w:val="000000"/>
          <w:sz w:val="28"/>
          <w:szCs w:val="28"/>
        </w:rPr>
        <w:t>каждого раздела, последовательности дисциплин каждого цикла и</w:t>
      </w:r>
      <w:r w:rsidR="00CC38FF">
        <w:rPr>
          <w:iCs/>
          <w:color w:val="000000"/>
          <w:sz w:val="28"/>
          <w:szCs w:val="28"/>
        </w:rPr>
        <w:t xml:space="preserve"> </w:t>
      </w:r>
      <w:r w:rsidRPr="00867401">
        <w:rPr>
          <w:iCs/>
          <w:color w:val="000000"/>
          <w:sz w:val="28"/>
          <w:szCs w:val="28"/>
        </w:rPr>
        <w:t>профессиональных модулей обязательной части ОП СПО;</w:t>
      </w:r>
    </w:p>
    <w:p w:rsidR="00E825BA"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соотношения максимального объема самостоятельной работы студентов(50%);</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обоснованности и рациональности введенных в учебный план дисциплин,</w:t>
      </w:r>
      <w:r w:rsidR="00CC38FF">
        <w:rPr>
          <w:iCs/>
          <w:color w:val="000000"/>
          <w:sz w:val="28"/>
          <w:szCs w:val="28"/>
        </w:rPr>
        <w:t xml:space="preserve"> </w:t>
      </w:r>
      <w:r w:rsidRPr="00867401">
        <w:rPr>
          <w:iCs/>
          <w:color w:val="000000"/>
          <w:sz w:val="28"/>
          <w:szCs w:val="28"/>
        </w:rPr>
        <w:t>МДК, профессиональных модулей вариативной части;</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объема часов консультаций;</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рациональности форм промежуточной аттестации студентов;</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выполнения работ профессий рабочих, определенных перечнем ФГОС;</w:t>
      </w:r>
    </w:p>
    <w:p w:rsidR="00E825BA"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соответствие перечня кабинетов, лабораторий, мастерских.</w:t>
      </w:r>
    </w:p>
    <w:p w:rsidR="009657EE" w:rsidRPr="00867401" w:rsidRDefault="009657EE" w:rsidP="00CC38FF">
      <w:pPr>
        <w:shd w:val="clear" w:color="auto" w:fill="FFFFFF"/>
        <w:suppressAutoHyphens/>
        <w:adjustRightInd w:val="0"/>
        <w:ind w:firstLine="567"/>
        <w:jc w:val="both"/>
        <w:rPr>
          <w:iCs/>
          <w:color w:val="000000"/>
          <w:sz w:val="28"/>
          <w:szCs w:val="28"/>
        </w:rPr>
      </w:pPr>
      <w:r w:rsidRPr="00867401">
        <w:rPr>
          <w:iCs/>
          <w:color w:val="000000"/>
          <w:sz w:val="28"/>
          <w:szCs w:val="28"/>
        </w:rPr>
        <w:lastRenderedPageBreak/>
        <w:t>По всем преподаваемым дисциплинам, профессиональным модулям,</w:t>
      </w:r>
      <w:r w:rsidR="00CC38FF">
        <w:rPr>
          <w:iCs/>
          <w:color w:val="000000"/>
          <w:sz w:val="28"/>
          <w:szCs w:val="28"/>
        </w:rPr>
        <w:t xml:space="preserve"> </w:t>
      </w:r>
      <w:r w:rsidRPr="00867401">
        <w:rPr>
          <w:iCs/>
          <w:color w:val="000000"/>
          <w:sz w:val="28"/>
          <w:szCs w:val="28"/>
        </w:rPr>
        <w:t>предусмотренным рабочими учебными планами, разработаны рабочие программы.</w:t>
      </w:r>
      <w:r w:rsidR="008A59E9" w:rsidRPr="00867401">
        <w:rPr>
          <w:iCs/>
          <w:color w:val="000000"/>
          <w:sz w:val="28"/>
          <w:szCs w:val="28"/>
        </w:rPr>
        <w:t xml:space="preserve"> </w:t>
      </w:r>
      <w:r w:rsidRPr="00867401">
        <w:rPr>
          <w:iCs/>
          <w:color w:val="000000"/>
          <w:sz w:val="28"/>
          <w:szCs w:val="28"/>
        </w:rPr>
        <w:t>Структура рабочих программ учебных дисциплин и профессиональных</w:t>
      </w:r>
      <w:r w:rsidR="00F23E75" w:rsidRPr="00867401">
        <w:rPr>
          <w:iCs/>
          <w:color w:val="000000"/>
          <w:sz w:val="28"/>
          <w:szCs w:val="28"/>
        </w:rPr>
        <w:t xml:space="preserve"> </w:t>
      </w:r>
      <w:r w:rsidRPr="00867401">
        <w:rPr>
          <w:iCs/>
          <w:color w:val="000000"/>
          <w:sz w:val="28"/>
          <w:szCs w:val="28"/>
        </w:rPr>
        <w:t>модулей, реализуемых по ФГОС, соответствует макету программы учебной</w:t>
      </w:r>
      <w:r w:rsidR="00F23E75" w:rsidRPr="00867401">
        <w:rPr>
          <w:iCs/>
          <w:color w:val="000000"/>
          <w:sz w:val="28"/>
          <w:szCs w:val="28"/>
        </w:rPr>
        <w:t xml:space="preserve"> </w:t>
      </w:r>
      <w:r w:rsidRPr="00867401">
        <w:rPr>
          <w:iCs/>
          <w:color w:val="000000"/>
          <w:sz w:val="28"/>
          <w:szCs w:val="28"/>
        </w:rPr>
        <w:t>дисциплины, профессионального модуля, рекомендованному ФИРО. Структура</w:t>
      </w:r>
      <w:r w:rsidR="00F23E75" w:rsidRPr="00867401">
        <w:rPr>
          <w:iCs/>
          <w:color w:val="000000"/>
          <w:sz w:val="28"/>
          <w:szCs w:val="28"/>
        </w:rPr>
        <w:t xml:space="preserve"> </w:t>
      </w:r>
      <w:r w:rsidRPr="00867401">
        <w:rPr>
          <w:iCs/>
          <w:color w:val="000000"/>
          <w:sz w:val="28"/>
          <w:szCs w:val="28"/>
        </w:rPr>
        <w:t>программы учебной дисциплины включает в себя все разделы: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паспорт рабочей программы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структуру и содержание учебной дисциплины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условия реализации программы учебной дисциплины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контроль и оценка результатов освоения УД.</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Структура программы профессионального модуля включает в себя разделы: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паспорт рабочей программы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результаты освоения профессионального модуля</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структуру и содержание учебной дисциплины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условия реализации программы учебной дисциплины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 контроль и оценка результатов освоения УД.</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Содержание рабочих учебных программ включает предусмотренные ФГОС</w:t>
      </w:r>
      <w:r w:rsidR="00A57DFB" w:rsidRPr="00867401">
        <w:rPr>
          <w:iCs/>
          <w:color w:val="000000"/>
          <w:sz w:val="28"/>
          <w:szCs w:val="28"/>
        </w:rPr>
        <w:t xml:space="preserve"> </w:t>
      </w:r>
      <w:r w:rsidRPr="00867401">
        <w:rPr>
          <w:iCs/>
          <w:color w:val="000000"/>
          <w:sz w:val="28"/>
          <w:szCs w:val="28"/>
        </w:rPr>
        <w:t>знания, умения, общие и профессиональные компетенции. Содержание рабочих</w:t>
      </w:r>
      <w:r w:rsidR="00A57DFB" w:rsidRPr="00867401">
        <w:rPr>
          <w:iCs/>
          <w:color w:val="000000"/>
          <w:sz w:val="28"/>
          <w:szCs w:val="28"/>
        </w:rPr>
        <w:t xml:space="preserve"> </w:t>
      </w:r>
      <w:r w:rsidRPr="00867401">
        <w:rPr>
          <w:iCs/>
          <w:color w:val="000000"/>
          <w:sz w:val="28"/>
          <w:szCs w:val="28"/>
        </w:rPr>
        <w:t>программ по учебным дисциплинам и профессиональным модулям, включенным в</w:t>
      </w:r>
      <w:r w:rsidR="00A57DFB" w:rsidRPr="00867401">
        <w:rPr>
          <w:iCs/>
          <w:color w:val="000000"/>
          <w:sz w:val="28"/>
          <w:szCs w:val="28"/>
        </w:rPr>
        <w:t xml:space="preserve"> </w:t>
      </w:r>
      <w:r w:rsidRPr="00867401">
        <w:rPr>
          <w:iCs/>
          <w:color w:val="000000"/>
          <w:sz w:val="28"/>
          <w:szCs w:val="28"/>
        </w:rPr>
        <w:t>учебные планы за счет вариативной части ФГОС отражают региональные</w:t>
      </w:r>
      <w:r w:rsidR="00A57DFB" w:rsidRPr="00867401">
        <w:rPr>
          <w:iCs/>
          <w:color w:val="000000"/>
          <w:sz w:val="28"/>
          <w:szCs w:val="28"/>
        </w:rPr>
        <w:t xml:space="preserve"> </w:t>
      </w:r>
      <w:r w:rsidRPr="00867401">
        <w:rPr>
          <w:iCs/>
          <w:color w:val="000000"/>
          <w:sz w:val="28"/>
          <w:szCs w:val="28"/>
        </w:rPr>
        <w:t>особенности, а также способствуют воспитанию культурно-ценностного отношения</w:t>
      </w:r>
      <w:r w:rsidR="00A57DFB" w:rsidRPr="00867401">
        <w:rPr>
          <w:iCs/>
          <w:color w:val="000000"/>
          <w:sz w:val="28"/>
          <w:szCs w:val="28"/>
        </w:rPr>
        <w:t xml:space="preserve"> </w:t>
      </w:r>
      <w:r w:rsidRPr="00867401">
        <w:rPr>
          <w:iCs/>
          <w:color w:val="000000"/>
          <w:sz w:val="28"/>
          <w:szCs w:val="28"/>
        </w:rPr>
        <w:t>к русской речи, к истории края, совершенствованию речевой культуры; развитию</w:t>
      </w:r>
      <w:r w:rsidR="00A57DFB" w:rsidRPr="00867401">
        <w:rPr>
          <w:iCs/>
          <w:color w:val="000000"/>
          <w:sz w:val="28"/>
          <w:szCs w:val="28"/>
        </w:rPr>
        <w:t xml:space="preserve"> </w:t>
      </w:r>
      <w:r w:rsidRPr="00867401">
        <w:rPr>
          <w:iCs/>
          <w:color w:val="000000"/>
          <w:sz w:val="28"/>
          <w:szCs w:val="28"/>
        </w:rPr>
        <w:t>профессиональных компетенций.</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Содержание программ ежегодно обновляется с учетом развития науки,</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экономики, техники и технологии, социальной сферы.</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В</w:t>
      </w:r>
      <w:r w:rsidR="00DC6436" w:rsidRPr="00867401">
        <w:rPr>
          <w:iCs/>
          <w:color w:val="000000"/>
          <w:sz w:val="28"/>
          <w:szCs w:val="28"/>
        </w:rPr>
        <w:t xml:space="preserve"> </w:t>
      </w:r>
      <w:r w:rsidRPr="00867401">
        <w:rPr>
          <w:iCs/>
          <w:color w:val="000000"/>
          <w:sz w:val="28"/>
          <w:szCs w:val="28"/>
        </w:rPr>
        <w:t>соответствии с основными профессиональными образовательными программами</w:t>
      </w:r>
      <w:r w:rsidR="00A57DFB" w:rsidRPr="00867401">
        <w:rPr>
          <w:iCs/>
          <w:color w:val="000000"/>
          <w:sz w:val="28"/>
          <w:szCs w:val="28"/>
        </w:rPr>
        <w:t xml:space="preserve"> </w:t>
      </w:r>
      <w:r w:rsidRPr="00867401">
        <w:rPr>
          <w:iCs/>
          <w:color w:val="000000"/>
          <w:sz w:val="28"/>
          <w:szCs w:val="28"/>
        </w:rPr>
        <w:t>(ОПОП) и программами подготовки квалифицированных рабочих, служащих (ППКРС) ФГОС СПО по всем реализуемым направлениям в   ИМТ создано учебно-методическое обеспечение образовательного процесса, которое ежегодно</w:t>
      </w:r>
      <w:r w:rsidR="008A59E9" w:rsidRPr="00867401">
        <w:rPr>
          <w:iCs/>
          <w:color w:val="000000"/>
          <w:sz w:val="28"/>
          <w:szCs w:val="28"/>
        </w:rPr>
        <w:t xml:space="preserve"> </w:t>
      </w:r>
      <w:r w:rsidRPr="00867401">
        <w:rPr>
          <w:iCs/>
          <w:color w:val="000000"/>
          <w:sz w:val="28"/>
          <w:szCs w:val="28"/>
        </w:rPr>
        <w:t>обновляется, рассматривается на заседаниях  м\к и  методическом совете.</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Согласно требованиям к условиям реализации основной профессиональной</w:t>
      </w:r>
      <w:r w:rsidR="00DC6436" w:rsidRPr="00867401">
        <w:rPr>
          <w:iCs/>
          <w:color w:val="000000"/>
          <w:sz w:val="28"/>
          <w:szCs w:val="28"/>
        </w:rPr>
        <w:t xml:space="preserve"> </w:t>
      </w:r>
      <w:r w:rsidRPr="00867401">
        <w:rPr>
          <w:iCs/>
          <w:color w:val="000000"/>
          <w:sz w:val="28"/>
          <w:szCs w:val="28"/>
        </w:rPr>
        <w:t>образовательной программы одним из основных компонентов ОПОП по</w:t>
      </w:r>
      <w:r w:rsidR="00BF7AE0" w:rsidRPr="00867401">
        <w:rPr>
          <w:iCs/>
          <w:color w:val="000000"/>
          <w:sz w:val="28"/>
          <w:szCs w:val="28"/>
        </w:rPr>
        <w:t xml:space="preserve"> </w:t>
      </w:r>
      <w:r w:rsidRPr="00867401">
        <w:rPr>
          <w:iCs/>
          <w:color w:val="000000"/>
          <w:sz w:val="28"/>
          <w:szCs w:val="28"/>
        </w:rPr>
        <w:t>соответствующему направлению подготовки выпускников является учебно-методический комплекс (УМК) дисциплины, междисциплинарного курса (МДК).</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В  ИМТ действует положение об УМК, которое определяет структуру,</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порядок разработки, организацию контроля содержания и качества разработки</w:t>
      </w:r>
      <w:r w:rsidR="00BF7AE0" w:rsidRPr="00867401">
        <w:rPr>
          <w:iCs/>
          <w:color w:val="000000"/>
          <w:sz w:val="28"/>
          <w:szCs w:val="28"/>
        </w:rPr>
        <w:t xml:space="preserve"> </w:t>
      </w:r>
      <w:r w:rsidRPr="00867401">
        <w:rPr>
          <w:iCs/>
          <w:color w:val="000000"/>
          <w:sz w:val="28"/>
          <w:szCs w:val="28"/>
        </w:rPr>
        <w:t>учебно-методического комплекса дисциплины (предмета), междисциплинарного</w:t>
      </w:r>
      <w:r w:rsidR="00BF7AE0" w:rsidRPr="00867401">
        <w:rPr>
          <w:iCs/>
          <w:color w:val="000000"/>
          <w:sz w:val="28"/>
          <w:szCs w:val="28"/>
        </w:rPr>
        <w:t xml:space="preserve"> </w:t>
      </w:r>
      <w:r w:rsidRPr="00867401">
        <w:rPr>
          <w:iCs/>
          <w:color w:val="000000"/>
          <w:sz w:val="28"/>
          <w:szCs w:val="28"/>
        </w:rPr>
        <w:t>курса (МДК), профессионального модуля (ПМ).</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t>Обучение студентов в  ИМТ ведётся в соответствии с требованиями</w:t>
      </w:r>
    </w:p>
    <w:p w:rsidR="009657EE" w:rsidRPr="00867401" w:rsidRDefault="009657EE" w:rsidP="009657EE">
      <w:pPr>
        <w:shd w:val="clear" w:color="auto" w:fill="FFFFFF"/>
        <w:suppressAutoHyphens/>
        <w:adjustRightInd w:val="0"/>
        <w:ind w:firstLine="567"/>
        <w:jc w:val="both"/>
        <w:rPr>
          <w:iCs/>
          <w:color w:val="000000"/>
          <w:sz w:val="28"/>
          <w:szCs w:val="28"/>
        </w:rPr>
      </w:pPr>
      <w:r w:rsidRPr="00867401">
        <w:rPr>
          <w:iCs/>
          <w:color w:val="000000"/>
          <w:sz w:val="28"/>
          <w:szCs w:val="28"/>
        </w:rPr>
        <w:lastRenderedPageBreak/>
        <w:t>Федеральных государственных образовательных стандартов среднег</w:t>
      </w:r>
      <w:r w:rsidR="00BF7AE0" w:rsidRPr="00867401">
        <w:rPr>
          <w:iCs/>
          <w:color w:val="000000"/>
          <w:sz w:val="28"/>
          <w:szCs w:val="28"/>
        </w:rPr>
        <w:t>о профессионального образования и  профессиональными стандартами,</w:t>
      </w:r>
      <w:r w:rsidRPr="00867401">
        <w:rPr>
          <w:iCs/>
          <w:color w:val="000000"/>
          <w:sz w:val="28"/>
          <w:szCs w:val="28"/>
        </w:rPr>
        <w:t xml:space="preserve"> СанПин.  </w:t>
      </w:r>
    </w:p>
    <w:p w:rsidR="00E825BA" w:rsidRPr="00E1631A" w:rsidRDefault="00E825BA" w:rsidP="00DC6436">
      <w:pPr>
        <w:shd w:val="clear" w:color="auto" w:fill="FFFFFF"/>
        <w:suppressAutoHyphens/>
        <w:adjustRightInd w:val="0"/>
        <w:jc w:val="both"/>
        <w:rPr>
          <w:iCs/>
          <w:color w:val="000000"/>
        </w:rPr>
      </w:pPr>
    </w:p>
    <w:p w:rsidR="009657EE" w:rsidRPr="006F6A14" w:rsidRDefault="00E825BA" w:rsidP="006F6A14">
      <w:pPr>
        <w:shd w:val="clear" w:color="auto" w:fill="FFFFFF"/>
        <w:suppressAutoHyphens/>
        <w:adjustRightInd w:val="0"/>
        <w:jc w:val="center"/>
        <w:rPr>
          <w:b/>
          <w:iCs/>
          <w:color w:val="000000"/>
          <w:sz w:val="28"/>
          <w:szCs w:val="28"/>
        </w:rPr>
      </w:pPr>
      <w:r w:rsidRPr="006F6A14">
        <w:rPr>
          <w:b/>
          <w:iCs/>
          <w:color w:val="000000"/>
          <w:sz w:val="28"/>
          <w:szCs w:val="28"/>
        </w:rPr>
        <w:t>Раздел 4</w:t>
      </w:r>
      <w:r w:rsidR="00A57DFB" w:rsidRPr="006F6A14">
        <w:rPr>
          <w:b/>
          <w:iCs/>
          <w:color w:val="000000"/>
          <w:sz w:val="28"/>
          <w:szCs w:val="28"/>
        </w:rPr>
        <w:t xml:space="preserve">. </w:t>
      </w:r>
      <w:r w:rsidR="005B16FA" w:rsidRPr="006F6A14">
        <w:rPr>
          <w:b/>
          <w:iCs/>
          <w:color w:val="000000"/>
          <w:sz w:val="28"/>
          <w:szCs w:val="28"/>
        </w:rPr>
        <w:t xml:space="preserve"> </w:t>
      </w:r>
      <w:r w:rsidR="009657EE" w:rsidRPr="006F6A14">
        <w:rPr>
          <w:b/>
          <w:iCs/>
          <w:color w:val="000000"/>
          <w:sz w:val="28"/>
          <w:szCs w:val="28"/>
        </w:rPr>
        <w:t>Результаты освоения образовательных программ</w:t>
      </w:r>
      <w:r w:rsidR="00A57DFB" w:rsidRPr="006F6A14">
        <w:rPr>
          <w:b/>
          <w:iCs/>
          <w:color w:val="000000"/>
          <w:sz w:val="28"/>
          <w:szCs w:val="28"/>
        </w:rPr>
        <w:t>.</w:t>
      </w:r>
    </w:p>
    <w:p w:rsidR="004306CC" w:rsidRPr="00E1631A" w:rsidRDefault="004306CC" w:rsidP="009657EE">
      <w:pPr>
        <w:shd w:val="clear" w:color="auto" w:fill="FFFFFF"/>
        <w:suppressAutoHyphens/>
        <w:adjustRightInd w:val="0"/>
        <w:rPr>
          <w:b/>
          <w:iCs/>
          <w:color w:val="000000"/>
        </w:rPr>
      </w:pPr>
    </w:p>
    <w:p w:rsidR="009657EE" w:rsidRPr="005B6847" w:rsidRDefault="009657EE" w:rsidP="004306CC">
      <w:pPr>
        <w:shd w:val="clear" w:color="auto" w:fill="FFFFFF"/>
        <w:suppressAutoHyphens/>
        <w:adjustRightInd w:val="0"/>
        <w:jc w:val="center"/>
        <w:rPr>
          <w:b/>
          <w:iCs/>
          <w:color w:val="000000"/>
          <w:sz w:val="28"/>
          <w:szCs w:val="28"/>
        </w:rPr>
      </w:pPr>
      <w:r w:rsidRPr="005B6847">
        <w:rPr>
          <w:b/>
          <w:iCs/>
          <w:color w:val="000000"/>
          <w:sz w:val="28"/>
          <w:szCs w:val="28"/>
        </w:rPr>
        <w:t>4.1. Уровень подготовки квалифицированных рабочих</w:t>
      </w:r>
      <w:r w:rsidR="005B6847" w:rsidRPr="005B6847">
        <w:rPr>
          <w:b/>
          <w:iCs/>
          <w:color w:val="000000"/>
          <w:sz w:val="28"/>
          <w:szCs w:val="28"/>
        </w:rPr>
        <w:t xml:space="preserve">. </w:t>
      </w:r>
    </w:p>
    <w:p w:rsidR="00E825BA" w:rsidRPr="006F6A14" w:rsidRDefault="004306CC" w:rsidP="004306CC">
      <w:pPr>
        <w:shd w:val="clear" w:color="auto" w:fill="FFFFFF"/>
        <w:suppressAutoHyphens/>
        <w:adjustRightInd w:val="0"/>
        <w:jc w:val="both"/>
        <w:rPr>
          <w:iCs/>
          <w:color w:val="000000"/>
          <w:sz w:val="28"/>
          <w:szCs w:val="28"/>
        </w:rPr>
      </w:pPr>
      <w:r w:rsidRPr="006F6A14">
        <w:rPr>
          <w:iCs/>
          <w:color w:val="000000"/>
          <w:sz w:val="28"/>
          <w:szCs w:val="28"/>
        </w:rPr>
        <w:t xml:space="preserve">          </w:t>
      </w:r>
      <w:r w:rsidR="00E825BA" w:rsidRPr="006F6A14">
        <w:rPr>
          <w:iCs/>
          <w:color w:val="000000"/>
          <w:sz w:val="28"/>
          <w:szCs w:val="28"/>
        </w:rPr>
        <w:t>Подготовка квалифицированных рабочих кадров и специалистов среднего звена является неотъемлемой частью сферы образования и одним из важных компонентов обеспечения устойчивого и эффективного развития человеческого капитала и социально-экономического развития Российской Федерации в целом.</w:t>
      </w:r>
    </w:p>
    <w:p w:rsidR="00702A60" w:rsidRDefault="00E825BA" w:rsidP="00702A60">
      <w:pPr>
        <w:shd w:val="clear" w:color="auto" w:fill="FFFFFF"/>
        <w:suppressAutoHyphens/>
        <w:adjustRightInd w:val="0"/>
        <w:ind w:firstLine="708"/>
        <w:jc w:val="both"/>
        <w:rPr>
          <w:iCs/>
          <w:color w:val="000000"/>
          <w:sz w:val="28"/>
          <w:szCs w:val="28"/>
        </w:rPr>
      </w:pPr>
      <w:r w:rsidRPr="006F6A14">
        <w:rPr>
          <w:iCs/>
          <w:color w:val="000000"/>
          <w:sz w:val="28"/>
          <w:szCs w:val="28"/>
        </w:rPr>
        <w:t>Существование совокупности уровней профессионального образования, а также дополнительного профессионального образования и профессиональной подготовки позволяет гражданам Российской Федерации выбирать различные пути (траектории) получения профессионального образования и повышения квалификации.</w:t>
      </w:r>
    </w:p>
    <w:p w:rsidR="00D50808" w:rsidRPr="00702A60" w:rsidRDefault="00702A60" w:rsidP="00702A60">
      <w:pPr>
        <w:shd w:val="clear" w:color="auto" w:fill="FFFFFF"/>
        <w:suppressAutoHyphens/>
        <w:adjustRightInd w:val="0"/>
        <w:ind w:firstLine="708"/>
        <w:jc w:val="both"/>
        <w:rPr>
          <w:iCs/>
          <w:color w:val="000000"/>
          <w:sz w:val="28"/>
          <w:szCs w:val="28"/>
        </w:rPr>
      </w:pPr>
      <w:r w:rsidRPr="00702A60">
        <w:rPr>
          <w:color w:val="000000" w:themeColor="text1"/>
          <w:sz w:val="28"/>
          <w:szCs w:val="28"/>
          <w:shd w:val="clear" w:color="auto" w:fill="FDFDFD"/>
        </w:rPr>
        <w:t>В государственную программу Российской Федерации «Развитие образования», утвержденную постановлением Правительства Российской Федерации от 26 декабря 2017 г. № 1642 «Об утверждении государственной программы Российской Федерации «Развитие образования»</w:t>
      </w:r>
      <w:r w:rsidRPr="00702A60">
        <w:rPr>
          <w:color w:val="000000" w:themeColor="text1"/>
          <w:sz w:val="28"/>
          <w:szCs w:val="28"/>
        </w:rPr>
        <w:t xml:space="preserve"> постановлением Правительства  Российской Федерации от 07.10.2021 г. № 1701 утверждены изменения в программу. Паспорт программы заменен на  «Стратегические приоритеты в сфере реализации государственной программы Российской Федерации «Развитие образования» до 2030 года. </w:t>
      </w:r>
      <w:r w:rsidRPr="00702A60">
        <w:rPr>
          <w:color w:val="000000" w:themeColor="text1"/>
          <w:sz w:val="28"/>
          <w:szCs w:val="28"/>
          <w:shd w:val="clear" w:color="auto" w:fill="FFFFFF"/>
        </w:rPr>
        <w:t xml:space="preserve"> </w:t>
      </w:r>
      <w:r w:rsidR="00D50808" w:rsidRPr="00702A60">
        <w:rPr>
          <w:color w:val="000000" w:themeColor="text1"/>
          <w:sz w:val="28"/>
          <w:szCs w:val="28"/>
          <w:shd w:val="clear" w:color="auto" w:fill="FFFFFF"/>
        </w:rPr>
        <w:t>Стратегия развития СПО до 2030 года включает в себя пять приоритетных направлений: обновление содержания, формирование нового ландшафта сети СПО, повышение финансовой устойчивости и целевая поддержка колледжей, повышение квалификации работников системы СПО, развитие культуры профессиональных соревнований.</w:t>
      </w:r>
    </w:p>
    <w:p w:rsidR="00E825BA" w:rsidRPr="006F6A14" w:rsidRDefault="004306CC" w:rsidP="00D50808">
      <w:pPr>
        <w:shd w:val="clear" w:color="auto" w:fill="FFFFFF"/>
        <w:suppressAutoHyphens/>
        <w:adjustRightInd w:val="0"/>
        <w:jc w:val="both"/>
        <w:rPr>
          <w:iCs/>
          <w:color w:val="000000"/>
          <w:sz w:val="28"/>
          <w:szCs w:val="28"/>
        </w:rPr>
      </w:pPr>
      <w:r w:rsidRPr="006F6A14">
        <w:rPr>
          <w:iCs/>
          <w:color w:val="000000"/>
          <w:sz w:val="28"/>
          <w:szCs w:val="28"/>
        </w:rPr>
        <w:t xml:space="preserve">        </w:t>
      </w:r>
    </w:p>
    <w:p w:rsidR="007409F5" w:rsidRPr="005B6847" w:rsidRDefault="007409F5" w:rsidP="004306CC">
      <w:pPr>
        <w:shd w:val="clear" w:color="auto" w:fill="FFFFFF"/>
        <w:suppressAutoHyphens/>
        <w:adjustRightInd w:val="0"/>
        <w:jc w:val="center"/>
        <w:rPr>
          <w:b/>
          <w:iCs/>
          <w:color w:val="000000"/>
          <w:sz w:val="28"/>
          <w:szCs w:val="28"/>
        </w:rPr>
      </w:pPr>
      <w:r w:rsidRPr="005B6847">
        <w:rPr>
          <w:b/>
          <w:iCs/>
          <w:color w:val="000000"/>
          <w:sz w:val="28"/>
          <w:szCs w:val="28"/>
        </w:rPr>
        <w:t>4.2. Качество знаний обучающихся по результатам контрольных срезов, проведенных в ходе самообследования</w:t>
      </w:r>
      <w:r w:rsidR="004306CC" w:rsidRPr="005B6847">
        <w:rPr>
          <w:b/>
          <w:iCs/>
          <w:color w:val="000000"/>
          <w:sz w:val="28"/>
          <w:szCs w:val="28"/>
        </w:rPr>
        <w:t>.</w:t>
      </w:r>
    </w:p>
    <w:p w:rsidR="004306CC" w:rsidRPr="00A53C4E" w:rsidRDefault="004306CC" w:rsidP="004306CC">
      <w:pPr>
        <w:shd w:val="clear" w:color="auto" w:fill="FFFFFF"/>
        <w:suppressAutoHyphens/>
        <w:adjustRightInd w:val="0"/>
        <w:jc w:val="center"/>
        <w:rPr>
          <w:iCs/>
          <w:color w:val="000000"/>
          <w:sz w:val="28"/>
          <w:szCs w:val="28"/>
        </w:rPr>
      </w:pPr>
    </w:p>
    <w:p w:rsidR="009657EE" w:rsidRPr="00A53C4E" w:rsidRDefault="004306CC" w:rsidP="009657EE">
      <w:pPr>
        <w:shd w:val="clear" w:color="auto" w:fill="FFFFFF"/>
        <w:suppressAutoHyphens/>
        <w:adjustRightInd w:val="0"/>
        <w:jc w:val="both"/>
        <w:rPr>
          <w:iCs/>
          <w:color w:val="000000"/>
          <w:sz w:val="28"/>
          <w:szCs w:val="28"/>
        </w:rPr>
      </w:pPr>
      <w:r w:rsidRPr="00A53C4E">
        <w:rPr>
          <w:iCs/>
          <w:color w:val="000000"/>
          <w:sz w:val="28"/>
          <w:szCs w:val="28"/>
        </w:rPr>
        <w:t xml:space="preserve">       </w:t>
      </w:r>
      <w:r w:rsidR="009657EE" w:rsidRPr="00A53C4E">
        <w:rPr>
          <w:iCs/>
          <w:color w:val="000000"/>
          <w:sz w:val="28"/>
          <w:szCs w:val="28"/>
        </w:rPr>
        <w:t xml:space="preserve">Первая ступень мониторинга качества знаний – это входной контроль, </w:t>
      </w:r>
      <w:r w:rsidR="00536423" w:rsidRPr="00A53C4E">
        <w:rPr>
          <w:iCs/>
          <w:color w:val="000000"/>
          <w:sz w:val="28"/>
          <w:szCs w:val="28"/>
        </w:rPr>
        <w:t xml:space="preserve">  цель -  проверка</w:t>
      </w:r>
      <w:r w:rsidR="009657EE" w:rsidRPr="00A53C4E">
        <w:rPr>
          <w:iCs/>
          <w:color w:val="000000"/>
          <w:sz w:val="28"/>
          <w:szCs w:val="28"/>
        </w:rPr>
        <w:t xml:space="preserve"> базовых знаний обучающихся за курс основной общеобразовательной школы по общеобразовательным предметам: русский язык, математика, физика, хими</w:t>
      </w:r>
      <w:r w:rsidR="00536423" w:rsidRPr="00A53C4E">
        <w:rPr>
          <w:iCs/>
          <w:color w:val="000000"/>
          <w:sz w:val="28"/>
          <w:szCs w:val="28"/>
        </w:rPr>
        <w:t>я.  Сравнительный анализ входного контроля: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922"/>
        <w:gridCol w:w="967"/>
        <w:gridCol w:w="923"/>
        <w:gridCol w:w="967"/>
        <w:gridCol w:w="917"/>
        <w:gridCol w:w="962"/>
        <w:gridCol w:w="1021"/>
        <w:gridCol w:w="1134"/>
      </w:tblGrid>
      <w:tr w:rsidR="00C75BF8" w:rsidRPr="00B8253E" w:rsidTr="00C75BF8">
        <w:trPr>
          <w:trHeight w:val="275"/>
        </w:trPr>
        <w:tc>
          <w:tcPr>
            <w:tcW w:w="1401" w:type="dxa"/>
            <w:vMerge w:val="restart"/>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предмет</w:t>
            </w:r>
          </w:p>
        </w:tc>
        <w:tc>
          <w:tcPr>
            <w:tcW w:w="1889" w:type="dxa"/>
            <w:gridSpan w:val="2"/>
            <w:tcBorders>
              <w:top w:val="single" w:sz="4" w:space="0" w:color="auto"/>
              <w:left w:val="single" w:sz="4" w:space="0" w:color="auto"/>
              <w:bottom w:val="single" w:sz="4" w:space="0" w:color="auto"/>
              <w:right w:val="single" w:sz="4" w:space="0" w:color="auto"/>
            </w:tcBorders>
          </w:tcPr>
          <w:p w:rsidR="00C75BF8" w:rsidRPr="003011AA" w:rsidRDefault="00C75BF8" w:rsidP="004306CC">
            <w:pPr>
              <w:shd w:val="clear" w:color="auto" w:fill="FFFFFF"/>
              <w:suppressAutoHyphens/>
              <w:adjustRightInd w:val="0"/>
              <w:jc w:val="both"/>
              <w:rPr>
                <w:iCs/>
                <w:color w:val="000000"/>
              </w:rPr>
            </w:pPr>
            <w:r w:rsidRPr="003011AA">
              <w:rPr>
                <w:iCs/>
                <w:color w:val="000000"/>
              </w:rPr>
              <w:t>2018-2019уч.год</w:t>
            </w:r>
          </w:p>
        </w:tc>
        <w:tc>
          <w:tcPr>
            <w:tcW w:w="1890" w:type="dxa"/>
            <w:gridSpan w:val="2"/>
            <w:tcBorders>
              <w:top w:val="single" w:sz="4" w:space="0" w:color="auto"/>
              <w:left w:val="single" w:sz="4" w:space="0" w:color="auto"/>
              <w:bottom w:val="single" w:sz="4" w:space="0" w:color="auto"/>
              <w:right w:val="single" w:sz="4" w:space="0" w:color="auto"/>
            </w:tcBorders>
          </w:tcPr>
          <w:p w:rsidR="00C75BF8" w:rsidRPr="003011AA" w:rsidRDefault="00C75BF8" w:rsidP="004306CC">
            <w:pPr>
              <w:shd w:val="clear" w:color="auto" w:fill="FFFFFF"/>
              <w:suppressAutoHyphens/>
              <w:adjustRightInd w:val="0"/>
              <w:jc w:val="both"/>
              <w:rPr>
                <w:iCs/>
                <w:color w:val="000000"/>
              </w:rPr>
            </w:pPr>
            <w:r w:rsidRPr="003011AA">
              <w:rPr>
                <w:iCs/>
                <w:color w:val="000000"/>
              </w:rPr>
              <w:t>2019-2020 уч.год</w:t>
            </w:r>
          </w:p>
        </w:tc>
        <w:tc>
          <w:tcPr>
            <w:tcW w:w="1879" w:type="dxa"/>
            <w:gridSpan w:val="2"/>
            <w:tcBorders>
              <w:top w:val="single" w:sz="4" w:space="0" w:color="auto"/>
              <w:left w:val="single" w:sz="4" w:space="0" w:color="auto"/>
              <w:bottom w:val="single" w:sz="4" w:space="0" w:color="auto"/>
              <w:right w:val="single" w:sz="4" w:space="0" w:color="auto"/>
            </w:tcBorders>
          </w:tcPr>
          <w:p w:rsidR="00C75BF8" w:rsidRPr="003011AA" w:rsidRDefault="00C75BF8" w:rsidP="000D1C44">
            <w:pPr>
              <w:shd w:val="clear" w:color="auto" w:fill="FFFFFF"/>
              <w:suppressAutoHyphens/>
              <w:adjustRightInd w:val="0"/>
              <w:jc w:val="both"/>
              <w:rPr>
                <w:iCs/>
                <w:color w:val="000000"/>
              </w:rPr>
            </w:pPr>
            <w:r w:rsidRPr="003011AA">
              <w:rPr>
                <w:iCs/>
                <w:color w:val="000000"/>
              </w:rPr>
              <w:t xml:space="preserve">2020-2021 уч.год </w:t>
            </w:r>
          </w:p>
          <w:p w:rsidR="00C75BF8" w:rsidRPr="003011AA" w:rsidRDefault="00C75BF8" w:rsidP="000D1C44">
            <w:pPr>
              <w:shd w:val="clear" w:color="auto" w:fill="FFFFFF"/>
              <w:suppressAutoHyphens/>
              <w:adjustRightInd w:val="0"/>
              <w:jc w:val="both"/>
              <w:rPr>
                <w:iCs/>
                <w:color w:val="000000"/>
              </w:rPr>
            </w:pPr>
            <w:r w:rsidRPr="003011AA">
              <w:rPr>
                <w:iCs/>
                <w:color w:val="000000"/>
              </w:rPr>
              <w:t>(</w:t>
            </w:r>
            <w:r w:rsidRPr="003011AA">
              <w:rPr>
                <w:iCs/>
                <w:color w:val="000000"/>
                <w:lang w:val="en-US"/>
              </w:rPr>
              <w:t>I</w:t>
            </w:r>
            <w:r w:rsidRPr="003011AA">
              <w:rPr>
                <w:iCs/>
                <w:color w:val="000000"/>
              </w:rPr>
              <w:t xml:space="preserve"> полугодие)</w:t>
            </w:r>
          </w:p>
        </w:tc>
        <w:tc>
          <w:tcPr>
            <w:tcW w:w="2155" w:type="dxa"/>
            <w:gridSpan w:val="2"/>
            <w:tcBorders>
              <w:top w:val="single" w:sz="4" w:space="0" w:color="auto"/>
              <w:left w:val="single" w:sz="4" w:space="0" w:color="auto"/>
              <w:bottom w:val="single" w:sz="4" w:space="0" w:color="auto"/>
              <w:right w:val="single" w:sz="4" w:space="0" w:color="auto"/>
            </w:tcBorders>
          </w:tcPr>
          <w:p w:rsidR="00C75BF8" w:rsidRPr="00037277" w:rsidRDefault="00C75BF8" w:rsidP="00C75BF8">
            <w:pPr>
              <w:shd w:val="clear" w:color="auto" w:fill="FFFFFF"/>
              <w:suppressAutoHyphens/>
              <w:adjustRightInd w:val="0"/>
              <w:jc w:val="both"/>
              <w:rPr>
                <w:iCs/>
                <w:color w:val="000000"/>
              </w:rPr>
            </w:pPr>
            <w:r w:rsidRPr="00037277">
              <w:rPr>
                <w:iCs/>
                <w:color w:val="000000"/>
              </w:rPr>
              <w:t xml:space="preserve">2021-2022 уч.год </w:t>
            </w:r>
          </w:p>
          <w:p w:rsidR="00C75BF8" w:rsidRPr="00037277" w:rsidRDefault="00C75BF8" w:rsidP="00C75BF8">
            <w:pPr>
              <w:shd w:val="clear" w:color="auto" w:fill="FFFFFF"/>
              <w:suppressAutoHyphens/>
              <w:adjustRightInd w:val="0"/>
              <w:jc w:val="both"/>
              <w:rPr>
                <w:iCs/>
                <w:color w:val="000000"/>
              </w:rPr>
            </w:pPr>
            <w:r w:rsidRPr="00037277">
              <w:rPr>
                <w:iCs/>
                <w:color w:val="000000"/>
              </w:rPr>
              <w:t>(</w:t>
            </w:r>
            <w:r w:rsidRPr="00037277">
              <w:rPr>
                <w:iCs/>
                <w:color w:val="000000"/>
                <w:lang w:val="en-US"/>
              </w:rPr>
              <w:t>I</w:t>
            </w:r>
            <w:r w:rsidRPr="00037277">
              <w:rPr>
                <w:iCs/>
                <w:color w:val="000000"/>
              </w:rPr>
              <w:t xml:space="preserve"> полугодие)</w:t>
            </w:r>
          </w:p>
        </w:tc>
      </w:tr>
      <w:tr w:rsidR="00C75BF8" w:rsidRPr="00B8253E" w:rsidTr="00C75BF8">
        <w:trPr>
          <w:trHeight w:val="146"/>
        </w:trPr>
        <w:tc>
          <w:tcPr>
            <w:tcW w:w="1401" w:type="dxa"/>
            <w:vMerge/>
            <w:tcBorders>
              <w:top w:val="single" w:sz="4" w:space="0" w:color="auto"/>
              <w:left w:val="single" w:sz="4" w:space="0" w:color="auto"/>
              <w:bottom w:val="single" w:sz="4" w:space="0" w:color="auto"/>
              <w:right w:val="single" w:sz="4" w:space="0" w:color="auto"/>
            </w:tcBorders>
            <w:vAlign w:val="center"/>
          </w:tcPr>
          <w:p w:rsidR="00C75BF8" w:rsidRPr="003011AA" w:rsidRDefault="00C75BF8" w:rsidP="00C75BF8">
            <w:pPr>
              <w:shd w:val="clear" w:color="auto" w:fill="FFFFFF"/>
              <w:suppressAutoHyphens/>
              <w:adjustRightInd w:val="0"/>
              <w:jc w:val="both"/>
              <w:rPr>
                <w:iCs/>
                <w:color w:val="000000"/>
              </w:rPr>
            </w:pPr>
          </w:p>
        </w:tc>
        <w:tc>
          <w:tcPr>
            <w:tcW w:w="922" w:type="dxa"/>
            <w:tcBorders>
              <w:top w:val="single" w:sz="4" w:space="0" w:color="auto"/>
              <w:left w:val="single" w:sz="4" w:space="0" w:color="auto"/>
              <w:bottom w:val="single" w:sz="4" w:space="0" w:color="auto"/>
              <w:right w:val="single" w:sz="4" w:space="0" w:color="auto"/>
            </w:tcBorders>
          </w:tcPr>
          <w:p w:rsidR="00C75BF8" w:rsidRPr="003011AA" w:rsidRDefault="00C75BF8" w:rsidP="00C75BF8">
            <w:pPr>
              <w:shd w:val="clear" w:color="auto" w:fill="FFFFFF"/>
              <w:suppressAutoHyphens/>
              <w:adjustRightInd w:val="0"/>
              <w:jc w:val="both"/>
              <w:rPr>
                <w:iCs/>
                <w:color w:val="000000"/>
                <w:sz w:val="20"/>
                <w:szCs w:val="20"/>
              </w:rPr>
            </w:pPr>
            <w:r w:rsidRPr="003011AA">
              <w:rPr>
                <w:iCs/>
                <w:color w:val="000000"/>
                <w:sz w:val="20"/>
                <w:szCs w:val="20"/>
              </w:rPr>
              <w:t>средний балл</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C75BF8">
            <w:pPr>
              <w:shd w:val="clear" w:color="auto" w:fill="FFFFFF"/>
              <w:suppressAutoHyphens/>
              <w:adjustRightInd w:val="0"/>
              <w:jc w:val="both"/>
              <w:rPr>
                <w:iCs/>
                <w:color w:val="000000"/>
                <w:sz w:val="20"/>
                <w:szCs w:val="20"/>
              </w:rPr>
            </w:pPr>
            <w:r w:rsidRPr="003011AA">
              <w:rPr>
                <w:iCs/>
                <w:color w:val="000000"/>
                <w:sz w:val="20"/>
                <w:szCs w:val="20"/>
              </w:rPr>
              <w:t>качество знаний</w:t>
            </w:r>
          </w:p>
        </w:tc>
        <w:tc>
          <w:tcPr>
            <w:tcW w:w="923" w:type="dxa"/>
            <w:tcBorders>
              <w:top w:val="single" w:sz="4" w:space="0" w:color="auto"/>
              <w:left w:val="single" w:sz="4" w:space="0" w:color="auto"/>
              <w:bottom w:val="single" w:sz="4" w:space="0" w:color="auto"/>
              <w:right w:val="single" w:sz="4" w:space="0" w:color="auto"/>
            </w:tcBorders>
          </w:tcPr>
          <w:p w:rsidR="00C75BF8" w:rsidRPr="003011AA" w:rsidRDefault="00C75BF8" w:rsidP="00C75BF8">
            <w:pPr>
              <w:shd w:val="clear" w:color="auto" w:fill="FFFFFF"/>
              <w:suppressAutoHyphens/>
              <w:adjustRightInd w:val="0"/>
              <w:jc w:val="both"/>
              <w:rPr>
                <w:iCs/>
                <w:color w:val="000000"/>
                <w:sz w:val="20"/>
                <w:szCs w:val="20"/>
              </w:rPr>
            </w:pPr>
            <w:r w:rsidRPr="003011AA">
              <w:rPr>
                <w:iCs/>
                <w:color w:val="000000"/>
                <w:sz w:val="20"/>
                <w:szCs w:val="20"/>
              </w:rPr>
              <w:t>средний балл</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C75BF8">
            <w:pPr>
              <w:shd w:val="clear" w:color="auto" w:fill="FFFFFF"/>
              <w:suppressAutoHyphens/>
              <w:adjustRightInd w:val="0"/>
              <w:jc w:val="both"/>
              <w:rPr>
                <w:iCs/>
                <w:color w:val="000000"/>
                <w:sz w:val="20"/>
                <w:szCs w:val="20"/>
              </w:rPr>
            </w:pPr>
            <w:r w:rsidRPr="003011AA">
              <w:rPr>
                <w:iCs/>
                <w:color w:val="000000"/>
                <w:sz w:val="20"/>
                <w:szCs w:val="20"/>
              </w:rPr>
              <w:t>качество знаний</w:t>
            </w:r>
          </w:p>
        </w:tc>
        <w:tc>
          <w:tcPr>
            <w:tcW w:w="917" w:type="dxa"/>
            <w:tcBorders>
              <w:top w:val="single" w:sz="4" w:space="0" w:color="auto"/>
              <w:left w:val="single" w:sz="4" w:space="0" w:color="auto"/>
              <w:bottom w:val="single" w:sz="4" w:space="0" w:color="auto"/>
              <w:right w:val="single" w:sz="4" w:space="0" w:color="auto"/>
            </w:tcBorders>
          </w:tcPr>
          <w:p w:rsidR="00C75BF8" w:rsidRPr="003011AA" w:rsidRDefault="00C75BF8" w:rsidP="00C75BF8">
            <w:pPr>
              <w:shd w:val="clear" w:color="auto" w:fill="FFFFFF"/>
              <w:suppressAutoHyphens/>
              <w:adjustRightInd w:val="0"/>
              <w:jc w:val="both"/>
              <w:rPr>
                <w:iCs/>
                <w:color w:val="000000"/>
                <w:sz w:val="20"/>
                <w:szCs w:val="20"/>
              </w:rPr>
            </w:pPr>
            <w:r w:rsidRPr="003011AA">
              <w:rPr>
                <w:iCs/>
                <w:color w:val="000000"/>
                <w:sz w:val="20"/>
                <w:szCs w:val="20"/>
              </w:rPr>
              <w:t>средний балл</w:t>
            </w:r>
          </w:p>
        </w:tc>
        <w:tc>
          <w:tcPr>
            <w:tcW w:w="962" w:type="dxa"/>
            <w:tcBorders>
              <w:top w:val="single" w:sz="4" w:space="0" w:color="auto"/>
              <w:left w:val="single" w:sz="4" w:space="0" w:color="auto"/>
              <w:bottom w:val="single" w:sz="4" w:space="0" w:color="auto"/>
              <w:right w:val="single" w:sz="4" w:space="0" w:color="auto"/>
            </w:tcBorders>
          </w:tcPr>
          <w:p w:rsidR="00C75BF8" w:rsidRPr="003011AA" w:rsidRDefault="00C75BF8" w:rsidP="00C75BF8">
            <w:pPr>
              <w:shd w:val="clear" w:color="auto" w:fill="FFFFFF"/>
              <w:suppressAutoHyphens/>
              <w:adjustRightInd w:val="0"/>
              <w:jc w:val="both"/>
              <w:rPr>
                <w:iCs/>
                <w:color w:val="000000"/>
                <w:sz w:val="20"/>
                <w:szCs w:val="20"/>
              </w:rPr>
            </w:pPr>
            <w:r w:rsidRPr="003011AA">
              <w:rPr>
                <w:iCs/>
                <w:color w:val="000000"/>
                <w:sz w:val="20"/>
                <w:szCs w:val="20"/>
              </w:rPr>
              <w:t>качество знаний</w:t>
            </w:r>
          </w:p>
        </w:tc>
        <w:tc>
          <w:tcPr>
            <w:tcW w:w="1021" w:type="dxa"/>
            <w:tcBorders>
              <w:top w:val="single" w:sz="4" w:space="0" w:color="auto"/>
              <w:left w:val="single" w:sz="4" w:space="0" w:color="auto"/>
              <w:bottom w:val="single" w:sz="4" w:space="0" w:color="auto"/>
              <w:right w:val="single" w:sz="4" w:space="0" w:color="auto"/>
            </w:tcBorders>
          </w:tcPr>
          <w:p w:rsidR="00C75BF8" w:rsidRPr="00037277" w:rsidRDefault="00C75BF8" w:rsidP="00C75BF8">
            <w:pPr>
              <w:shd w:val="clear" w:color="auto" w:fill="FFFFFF"/>
              <w:suppressAutoHyphens/>
              <w:adjustRightInd w:val="0"/>
              <w:jc w:val="both"/>
              <w:rPr>
                <w:iCs/>
                <w:color w:val="000000"/>
                <w:sz w:val="20"/>
                <w:szCs w:val="20"/>
              </w:rPr>
            </w:pPr>
            <w:r w:rsidRPr="00037277">
              <w:rPr>
                <w:iCs/>
                <w:color w:val="000000"/>
                <w:sz w:val="20"/>
                <w:szCs w:val="20"/>
              </w:rPr>
              <w:t>средний балл</w:t>
            </w:r>
          </w:p>
        </w:tc>
        <w:tc>
          <w:tcPr>
            <w:tcW w:w="1134" w:type="dxa"/>
            <w:tcBorders>
              <w:top w:val="single" w:sz="4" w:space="0" w:color="auto"/>
              <w:left w:val="single" w:sz="4" w:space="0" w:color="auto"/>
              <w:bottom w:val="single" w:sz="4" w:space="0" w:color="auto"/>
              <w:right w:val="single" w:sz="4" w:space="0" w:color="auto"/>
            </w:tcBorders>
          </w:tcPr>
          <w:p w:rsidR="00C75BF8" w:rsidRPr="00037277" w:rsidRDefault="00C75BF8" w:rsidP="00C75BF8">
            <w:pPr>
              <w:shd w:val="clear" w:color="auto" w:fill="FFFFFF"/>
              <w:suppressAutoHyphens/>
              <w:adjustRightInd w:val="0"/>
              <w:jc w:val="both"/>
              <w:rPr>
                <w:iCs/>
                <w:color w:val="000000"/>
                <w:sz w:val="20"/>
                <w:szCs w:val="20"/>
              </w:rPr>
            </w:pPr>
            <w:r w:rsidRPr="00037277">
              <w:rPr>
                <w:iCs/>
                <w:color w:val="000000"/>
                <w:sz w:val="20"/>
                <w:szCs w:val="20"/>
              </w:rPr>
              <w:t>качество знаний</w:t>
            </w:r>
          </w:p>
        </w:tc>
      </w:tr>
      <w:tr w:rsidR="00C75BF8" w:rsidRPr="00B8253E" w:rsidTr="00C75BF8">
        <w:trPr>
          <w:trHeight w:val="275"/>
        </w:trPr>
        <w:tc>
          <w:tcPr>
            <w:tcW w:w="1401"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русский язык</w:t>
            </w:r>
          </w:p>
        </w:tc>
        <w:tc>
          <w:tcPr>
            <w:tcW w:w="92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2,6</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11</w:t>
            </w:r>
          </w:p>
        </w:tc>
        <w:tc>
          <w:tcPr>
            <w:tcW w:w="923"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3,6</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45,9</w:t>
            </w:r>
          </w:p>
        </w:tc>
        <w:tc>
          <w:tcPr>
            <w:tcW w:w="91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3,2</w:t>
            </w:r>
          </w:p>
        </w:tc>
        <w:tc>
          <w:tcPr>
            <w:tcW w:w="96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25,7 %</w:t>
            </w:r>
          </w:p>
        </w:tc>
        <w:tc>
          <w:tcPr>
            <w:tcW w:w="1021" w:type="dxa"/>
            <w:tcBorders>
              <w:top w:val="single" w:sz="4" w:space="0" w:color="auto"/>
              <w:left w:val="single" w:sz="4" w:space="0" w:color="auto"/>
              <w:bottom w:val="single" w:sz="4" w:space="0" w:color="auto"/>
              <w:right w:val="single" w:sz="4" w:space="0" w:color="auto"/>
            </w:tcBorders>
          </w:tcPr>
          <w:p w:rsidR="00C75BF8" w:rsidRPr="00037277" w:rsidRDefault="00037277" w:rsidP="009657EE">
            <w:pPr>
              <w:shd w:val="clear" w:color="auto" w:fill="FFFFFF"/>
              <w:suppressAutoHyphens/>
              <w:adjustRightInd w:val="0"/>
              <w:jc w:val="both"/>
              <w:rPr>
                <w:iCs/>
                <w:color w:val="000000"/>
              </w:rPr>
            </w:pPr>
            <w:r w:rsidRPr="00037277">
              <w:rPr>
                <w:iCs/>
                <w:color w:val="000000"/>
              </w:rPr>
              <w:t>3,3</w:t>
            </w:r>
          </w:p>
        </w:tc>
        <w:tc>
          <w:tcPr>
            <w:tcW w:w="1134" w:type="dxa"/>
            <w:tcBorders>
              <w:top w:val="single" w:sz="4" w:space="0" w:color="auto"/>
              <w:left w:val="single" w:sz="4" w:space="0" w:color="auto"/>
              <w:bottom w:val="single" w:sz="4" w:space="0" w:color="auto"/>
              <w:right w:val="single" w:sz="4" w:space="0" w:color="auto"/>
            </w:tcBorders>
          </w:tcPr>
          <w:p w:rsidR="00C75BF8" w:rsidRPr="00037277" w:rsidRDefault="00037277" w:rsidP="009657EE">
            <w:pPr>
              <w:shd w:val="clear" w:color="auto" w:fill="FFFFFF"/>
              <w:suppressAutoHyphens/>
              <w:adjustRightInd w:val="0"/>
              <w:jc w:val="both"/>
              <w:rPr>
                <w:iCs/>
                <w:color w:val="000000"/>
              </w:rPr>
            </w:pPr>
            <w:r w:rsidRPr="00037277">
              <w:rPr>
                <w:iCs/>
                <w:color w:val="000000"/>
              </w:rPr>
              <w:t>26 %</w:t>
            </w:r>
          </w:p>
        </w:tc>
      </w:tr>
      <w:tr w:rsidR="00C75BF8" w:rsidRPr="00B8253E" w:rsidTr="00C75BF8">
        <w:trPr>
          <w:trHeight w:val="275"/>
        </w:trPr>
        <w:tc>
          <w:tcPr>
            <w:tcW w:w="1401"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математика</w:t>
            </w:r>
          </w:p>
        </w:tc>
        <w:tc>
          <w:tcPr>
            <w:tcW w:w="92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3,1</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15,2</w:t>
            </w:r>
          </w:p>
        </w:tc>
        <w:tc>
          <w:tcPr>
            <w:tcW w:w="923"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3,2</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19,4 %</w:t>
            </w:r>
          </w:p>
        </w:tc>
        <w:tc>
          <w:tcPr>
            <w:tcW w:w="91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3,3</w:t>
            </w:r>
          </w:p>
        </w:tc>
        <w:tc>
          <w:tcPr>
            <w:tcW w:w="96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28 %</w:t>
            </w:r>
          </w:p>
        </w:tc>
        <w:tc>
          <w:tcPr>
            <w:tcW w:w="1021" w:type="dxa"/>
            <w:tcBorders>
              <w:top w:val="single" w:sz="4" w:space="0" w:color="auto"/>
              <w:left w:val="single" w:sz="4" w:space="0" w:color="auto"/>
              <w:bottom w:val="single" w:sz="4" w:space="0" w:color="auto"/>
              <w:right w:val="single" w:sz="4" w:space="0" w:color="auto"/>
            </w:tcBorders>
          </w:tcPr>
          <w:p w:rsidR="00C75BF8" w:rsidRPr="00037277" w:rsidRDefault="0037457E" w:rsidP="009657EE">
            <w:pPr>
              <w:shd w:val="clear" w:color="auto" w:fill="FFFFFF"/>
              <w:suppressAutoHyphens/>
              <w:adjustRightInd w:val="0"/>
              <w:jc w:val="both"/>
              <w:rPr>
                <w:iCs/>
                <w:color w:val="000000"/>
              </w:rPr>
            </w:pPr>
            <w:r w:rsidRPr="00037277">
              <w:rPr>
                <w:iCs/>
                <w:color w:val="000000"/>
              </w:rPr>
              <w:t>3,1</w:t>
            </w:r>
          </w:p>
        </w:tc>
        <w:tc>
          <w:tcPr>
            <w:tcW w:w="1134" w:type="dxa"/>
            <w:tcBorders>
              <w:top w:val="single" w:sz="4" w:space="0" w:color="auto"/>
              <w:left w:val="single" w:sz="4" w:space="0" w:color="auto"/>
              <w:bottom w:val="single" w:sz="4" w:space="0" w:color="auto"/>
              <w:right w:val="single" w:sz="4" w:space="0" w:color="auto"/>
            </w:tcBorders>
          </w:tcPr>
          <w:p w:rsidR="00C75BF8" w:rsidRPr="00037277" w:rsidRDefault="003011AA" w:rsidP="009657EE">
            <w:pPr>
              <w:shd w:val="clear" w:color="auto" w:fill="FFFFFF"/>
              <w:suppressAutoHyphens/>
              <w:adjustRightInd w:val="0"/>
              <w:jc w:val="both"/>
              <w:rPr>
                <w:iCs/>
                <w:color w:val="000000"/>
              </w:rPr>
            </w:pPr>
            <w:r w:rsidRPr="00037277">
              <w:rPr>
                <w:iCs/>
                <w:color w:val="000000"/>
              </w:rPr>
              <w:t>22,8 %</w:t>
            </w:r>
          </w:p>
        </w:tc>
      </w:tr>
      <w:tr w:rsidR="00C75BF8" w:rsidRPr="00B8253E" w:rsidTr="00C75BF8">
        <w:trPr>
          <w:trHeight w:val="275"/>
        </w:trPr>
        <w:tc>
          <w:tcPr>
            <w:tcW w:w="1401"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lastRenderedPageBreak/>
              <w:t>химия</w:t>
            </w:r>
          </w:p>
        </w:tc>
        <w:tc>
          <w:tcPr>
            <w:tcW w:w="92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3,2</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22,9</w:t>
            </w:r>
          </w:p>
        </w:tc>
        <w:tc>
          <w:tcPr>
            <w:tcW w:w="923"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3,1</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28,4 %</w:t>
            </w:r>
          </w:p>
        </w:tc>
        <w:tc>
          <w:tcPr>
            <w:tcW w:w="91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3,1</w:t>
            </w:r>
          </w:p>
        </w:tc>
        <w:tc>
          <w:tcPr>
            <w:tcW w:w="96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25 %</w:t>
            </w:r>
          </w:p>
        </w:tc>
        <w:tc>
          <w:tcPr>
            <w:tcW w:w="1021" w:type="dxa"/>
            <w:tcBorders>
              <w:top w:val="single" w:sz="4" w:space="0" w:color="auto"/>
              <w:left w:val="single" w:sz="4" w:space="0" w:color="auto"/>
              <w:bottom w:val="single" w:sz="4" w:space="0" w:color="auto"/>
              <w:right w:val="single" w:sz="4" w:space="0" w:color="auto"/>
            </w:tcBorders>
          </w:tcPr>
          <w:p w:rsidR="00C75BF8" w:rsidRPr="00037277" w:rsidRDefault="0037457E" w:rsidP="009657EE">
            <w:pPr>
              <w:shd w:val="clear" w:color="auto" w:fill="FFFFFF"/>
              <w:suppressAutoHyphens/>
              <w:adjustRightInd w:val="0"/>
              <w:jc w:val="both"/>
              <w:rPr>
                <w:iCs/>
                <w:color w:val="000000"/>
              </w:rPr>
            </w:pPr>
            <w:r w:rsidRPr="00037277">
              <w:rPr>
                <w:iCs/>
                <w:color w:val="000000"/>
              </w:rPr>
              <w:t>3,1</w:t>
            </w:r>
          </w:p>
        </w:tc>
        <w:tc>
          <w:tcPr>
            <w:tcW w:w="1134" w:type="dxa"/>
            <w:tcBorders>
              <w:top w:val="single" w:sz="4" w:space="0" w:color="auto"/>
              <w:left w:val="single" w:sz="4" w:space="0" w:color="auto"/>
              <w:bottom w:val="single" w:sz="4" w:space="0" w:color="auto"/>
              <w:right w:val="single" w:sz="4" w:space="0" w:color="auto"/>
            </w:tcBorders>
          </w:tcPr>
          <w:p w:rsidR="00C75BF8" w:rsidRPr="00037277" w:rsidRDefault="003011AA" w:rsidP="009657EE">
            <w:pPr>
              <w:shd w:val="clear" w:color="auto" w:fill="FFFFFF"/>
              <w:suppressAutoHyphens/>
              <w:adjustRightInd w:val="0"/>
              <w:jc w:val="both"/>
              <w:rPr>
                <w:iCs/>
                <w:color w:val="000000"/>
              </w:rPr>
            </w:pPr>
            <w:r w:rsidRPr="00037277">
              <w:rPr>
                <w:iCs/>
                <w:color w:val="000000"/>
              </w:rPr>
              <w:t>23 %</w:t>
            </w:r>
          </w:p>
        </w:tc>
      </w:tr>
      <w:tr w:rsidR="00C75BF8" w:rsidRPr="00B8253E" w:rsidTr="00C75BF8">
        <w:trPr>
          <w:trHeight w:val="275"/>
        </w:trPr>
        <w:tc>
          <w:tcPr>
            <w:tcW w:w="1401"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история</w:t>
            </w:r>
          </w:p>
        </w:tc>
        <w:tc>
          <w:tcPr>
            <w:tcW w:w="92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3,6</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33,2</w:t>
            </w:r>
          </w:p>
        </w:tc>
        <w:tc>
          <w:tcPr>
            <w:tcW w:w="923"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4,0</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83,3 %</w:t>
            </w:r>
          </w:p>
        </w:tc>
        <w:tc>
          <w:tcPr>
            <w:tcW w:w="91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3,5</w:t>
            </w:r>
          </w:p>
        </w:tc>
        <w:tc>
          <w:tcPr>
            <w:tcW w:w="96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35,2 %</w:t>
            </w:r>
          </w:p>
        </w:tc>
        <w:tc>
          <w:tcPr>
            <w:tcW w:w="1021" w:type="dxa"/>
            <w:tcBorders>
              <w:top w:val="single" w:sz="4" w:space="0" w:color="auto"/>
              <w:left w:val="single" w:sz="4" w:space="0" w:color="auto"/>
              <w:bottom w:val="single" w:sz="4" w:space="0" w:color="auto"/>
              <w:right w:val="single" w:sz="4" w:space="0" w:color="auto"/>
            </w:tcBorders>
          </w:tcPr>
          <w:p w:rsidR="00C75BF8" w:rsidRPr="00037277" w:rsidRDefault="003011AA" w:rsidP="009657EE">
            <w:pPr>
              <w:shd w:val="clear" w:color="auto" w:fill="FFFFFF"/>
              <w:suppressAutoHyphens/>
              <w:adjustRightInd w:val="0"/>
              <w:jc w:val="both"/>
              <w:rPr>
                <w:iCs/>
                <w:color w:val="000000"/>
              </w:rPr>
            </w:pPr>
            <w:r w:rsidRPr="00037277">
              <w:rPr>
                <w:iCs/>
                <w:color w:val="000000"/>
              </w:rPr>
              <w:t>3,0</w:t>
            </w:r>
          </w:p>
        </w:tc>
        <w:tc>
          <w:tcPr>
            <w:tcW w:w="1134" w:type="dxa"/>
            <w:tcBorders>
              <w:top w:val="single" w:sz="4" w:space="0" w:color="auto"/>
              <w:left w:val="single" w:sz="4" w:space="0" w:color="auto"/>
              <w:bottom w:val="single" w:sz="4" w:space="0" w:color="auto"/>
              <w:right w:val="single" w:sz="4" w:space="0" w:color="auto"/>
            </w:tcBorders>
          </w:tcPr>
          <w:p w:rsidR="00C75BF8" w:rsidRPr="00037277" w:rsidRDefault="003011AA" w:rsidP="009657EE">
            <w:pPr>
              <w:shd w:val="clear" w:color="auto" w:fill="FFFFFF"/>
              <w:suppressAutoHyphens/>
              <w:adjustRightInd w:val="0"/>
              <w:jc w:val="both"/>
              <w:rPr>
                <w:iCs/>
                <w:color w:val="000000"/>
              </w:rPr>
            </w:pPr>
            <w:r w:rsidRPr="00037277">
              <w:rPr>
                <w:iCs/>
                <w:color w:val="000000"/>
              </w:rPr>
              <w:t>32 %</w:t>
            </w:r>
          </w:p>
        </w:tc>
      </w:tr>
      <w:tr w:rsidR="00C75BF8" w:rsidRPr="00B8253E" w:rsidTr="00C75BF8">
        <w:trPr>
          <w:trHeight w:val="290"/>
        </w:trPr>
        <w:tc>
          <w:tcPr>
            <w:tcW w:w="1401"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физика</w:t>
            </w:r>
          </w:p>
        </w:tc>
        <w:tc>
          <w:tcPr>
            <w:tcW w:w="92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 xml:space="preserve">19,7 </w:t>
            </w:r>
          </w:p>
        </w:tc>
        <w:tc>
          <w:tcPr>
            <w:tcW w:w="923"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3,0</w:t>
            </w:r>
          </w:p>
        </w:tc>
        <w:tc>
          <w:tcPr>
            <w:tcW w:w="96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20,4 %</w:t>
            </w:r>
          </w:p>
        </w:tc>
        <w:tc>
          <w:tcPr>
            <w:tcW w:w="917"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3,3</w:t>
            </w:r>
          </w:p>
        </w:tc>
        <w:tc>
          <w:tcPr>
            <w:tcW w:w="962" w:type="dxa"/>
            <w:tcBorders>
              <w:top w:val="single" w:sz="4" w:space="0" w:color="auto"/>
              <w:left w:val="single" w:sz="4" w:space="0" w:color="auto"/>
              <w:bottom w:val="single" w:sz="4" w:space="0" w:color="auto"/>
              <w:right w:val="single" w:sz="4" w:space="0" w:color="auto"/>
            </w:tcBorders>
          </w:tcPr>
          <w:p w:rsidR="00C75BF8" w:rsidRPr="003011AA" w:rsidRDefault="00C75BF8" w:rsidP="009657EE">
            <w:pPr>
              <w:shd w:val="clear" w:color="auto" w:fill="FFFFFF"/>
              <w:suppressAutoHyphens/>
              <w:adjustRightInd w:val="0"/>
              <w:jc w:val="both"/>
              <w:rPr>
                <w:iCs/>
                <w:color w:val="000000"/>
              </w:rPr>
            </w:pPr>
            <w:r w:rsidRPr="003011AA">
              <w:rPr>
                <w:iCs/>
                <w:color w:val="000000"/>
              </w:rPr>
              <w:t>16,5 %</w:t>
            </w:r>
          </w:p>
        </w:tc>
        <w:tc>
          <w:tcPr>
            <w:tcW w:w="1021" w:type="dxa"/>
            <w:tcBorders>
              <w:top w:val="single" w:sz="4" w:space="0" w:color="auto"/>
              <w:left w:val="single" w:sz="4" w:space="0" w:color="auto"/>
              <w:bottom w:val="single" w:sz="4" w:space="0" w:color="auto"/>
              <w:right w:val="single" w:sz="4" w:space="0" w:color="auto"/>
            </w:tcBorders>
          </w:tcPr>
          <w:p w:rsidR="00C75BF8" w:rsidRPr="00037277" w:rsidRDefault="0037457E" w:rsidP="009657EE">
            <w:pPr>
              <w:shd w:val="clear" w:color="auto" w:fill="FFFFFF"/>
              <w:suppressAutoHyphens/>
              <w:adjustRightInd w:val="0"/>
              <w:jc w:val="both"/>
              <w:rPr>
                <w:iCs/>
                <w:color w:val="000000"/>
              </w:rPr>
            </w:pPr>
            <w:r w:rsidRPr="00037277">
              <w:rPr>
                <w:iCs/>
                <w:color w:val="000000"/>
              </w:rPr>
              <w:t>2,9</w:t>
            </w:r>
          </w:p>
        </w:tc>
        <w:tc>
          <w:tcPr>
            <w:tcW w:w="1134" w:type="dxa"/>
            <w:tcBorders>
              <w:top w:val="single" w:sz="4" w:space="0" w:color="auto"/>
              <w:left w:val="single" w:sz="4" w:space="0" w:color="auto"/>
              <w:bottom w:val="single" w:sz="4" w:space="0" w:color="auto"/>
              <w:right w:val="single" w:sz="4" w:space="0" w:color="auto"/>
            </w:tcBorders>
          </w:tcPr>
          <w:p w:rsidR="00C75BF8" w:rsidRPr="00037277" w:rsidRDefault="003011AA" w:rsidP="009657EE">
            <w:pPr>
              <w:shd w:val="clear" w:color="auto" w:fill="FFFFFF"/>
              <w:suppressAutoHyphens/>
              <w:adjustRightInd w:val="0"/>
              <w:jc w:val="both"/>
              <w:rPr>
                <w:iCs/>
                <w:color w:val="000000"/>
              </w:rPr>
            </w:pPr>
            <w:r w:rsidRPr="00037277">
              <w:rPr>
                <w:iCs/>
                <w:color w:val="000000"/>
              </w:rPr>
              <w:t>15 %</w:t>
            </w:r>
          </w:p>
        </w:tc>
      </w:tr>
    </w:tbl>
    <w:p w:rsidR="009657EE" w:rsidRPr="00B8253E" w:rsidRDefault="009657EE" w:rsidP="00D23E80">
      <w:pPr>
        <w:shd w:val="clear" w:color="auto" w:fill="FFFFFF"/>
        <w:suppressAutoHyphens/>
        <w:adjustRightInd w:val="0"/>
        <w:jc w:val="both"/>
        <w:rPr>
          <w:iCs/>
          <w:color w:val="000000"/>
          <w:sz w:val="28"/>
          <w:szCs w:val="28"/>
          <w:highlight w:val="yellow"/>
        </w:rPr>
      </w:pPr>
    </w:p>
    <w:p w:rsidR="009657EE" w:rsidRPr="00037277" w:rsidRDefault="004306CC" w:rsidP="00EE54EE">
      <w:pPr>
        <w:shd w:val="clear" w:color="auto" w:fill="FFFFFF"/>
        <w:suppressAutoHyphens/>
        <w:adjustRightInd w:val="0"/>
        <w:jc w:val="both"/>
        <w:rPr>
          <w:iCs/>
          <w:color w:val="000000"/>
          <w:sz w:val="28"/>
          <w:szCs w:val="28"/>
        </w:rPr>
      </w:pPr>
      <w:r w:rsidRPr="00037277">
        <w:rPr>
          <w:iCs/>
          <w:color w:val="000000"/>
        </w:rPr>
        <w:t xml:space="preserve">         </w:t>
      </w:r>
      <w:r w:rsidR="009657EE" w:rsidRPr="00037277">
        <w:rPr>
          <w:iCs/>
          <w:color w:val="000000"/>
          <w:sz w:val="28"/>
          <w:szCs w:val="28"/>
        </w:rPr>
        <w:t xml:space="preserve">По сравнению с результатами контрольных работ в прошлом учебном году по общеобразовательным предметам наблюдается тенденция снижения качества знаний по  </w:t>
      </w:r>
      <w:r w:rsidR="00037277" w:rsidRPr="00037277">
        <w:rPr>
          <w:iCs/>
          <w:color w:val="000000"/>
          <w:sz w:val="28"/>
          <w:szCs w:val="28"/>
        </w:rPr>
        <w:t>математике</w:t>
      </w:r>
      <w:r w:rsidR="009657EE" w:rsidRPr="00037277">
        <w:rPr>
          <w:iCs/>
          <w:color w:val="000000"/>
          <w:sz w:val="28"/>
          <w:szCs w:val="28"/>
        </w:rPr>
        <w:t xml:space="preserve">, </w:t>
      </w:r>
      <w:r w:rsidR="00037277" w:rsidRPr="00037277">
        <w:rPr>
          <w:iCs/>
          <w:color w:val="000000"/>
          <w:sz w:val="28"/>
          <w:szCs w:val="28"/>
        </w:rPr>
        <w:t xml:space="preserve">физике, химии, </w:t>
      </w:r>
      <w:r w:rsidR="00A33733" w:rsidRPr="00037277">
        <w:rPr>
          <w:iCs/>
          <w:color w:val="000000"/>
          <w:sz w:val="28"/>
          <w:szCs w:val="28"/>
        </w:rPr>
        <w:t xml:space="preserve">истории, </w:t>
      </w:r>
      <w:r w:rsidR="009657EE" w:rsidRPr="00037277">
        <w:rPr>
          <w:iCs/>
          <w:color w:val="000000"/>
          <w:sz w:val="28"/>
          <w:szCs w:val="28"/>
        </w:rPr>
        <w:t xml:space="preserve">но </w:t>
      </w:r>
      <w:r w:rsidR="00A33733" w:rsidRPr="00037277">
        <w:rPr>
          <w:iCs/>
          <w:color w:val="000000"/>
          <w:sz w:val="28"/>
          <w:szCs w:val="28"/>
        </w:rPr>
        <w:t xml:space="preserve">по </w:t>
      </w:r>
      <w:r w:rsidR="00037277" w:rsidRPr="00037277">
        <w:rPr>
          <w:iCs/>
          <w:color w:val="000000"/>
          <w:sz w:val="28"/>
          <w:szCs w:val="28"/>
        </w:rPr>
        <w:t>русскому языку</w:t>
      </w:r>
      <w:r w:rsidR="00A33733" w:rsidRPr="00037277">
        <w:rPr>
          <w:iCs/>
          <w:color w:val="000000"/>
          <w:sz w:val="28"/>
          <w:szCs w:val="28"/>
        </w:rPr>
        <w:t xml:space="preserve"> </w:t>
      </w:r>
      <w:r w:rsidR="009657EE" w:rsidRPr="00037277">
        <w:rPr>
          <w:iCs/>
          <w:color w:val="000000"/>
          <w:sz w:val="28"/>
          <w:szCs w:val="28"/>
        </w:rPr>
        <w:t xml:space="preserve">идет тенденция повышения качества знаний на </w:t>
      </w:r>
      <w:r w:rsidR="00037277" w:rsidRPr="00037277">
        <w:rPr>
          <w:iCs/>
          <w:color w:val="000000"/>
          <w:sz w:val="28"/>
          <w:szCs w:val="28"/>
        </w:rPr>
        <w:t xml:space="preserve">0,3  </w:t>
      </w:r>
      <w:r w:rsidR="009657EE" w:rsidRPr="00037277">
        <w:rPr>
          <w:iCs/>
          <w:color w:val="000000"/>
          <w:sz w:val="28"/>
          <w:szCs w:val="28"/>
        </w:rPr>
        <w:t>%</w:t>
      </w:r>
      <w:r w:rsidR="00A33733" w:rsidRPr="00037277">
        <w:rPr>
          <w:iCs/>
          <w:color w:val="000000"/>
          <w:sz w:val="28"/>
          <w:szCs w:val="28"/>
        </w:rPr>
        <w:t xml:space="preserve">. </w:t>
      </w:r>
    </w:p>
    <w:p w:rsidR="009657EE" w:rsidRPr="001F4AB0" w:rsidRDefault="00EE54EE" w:rsidP="004B5EB6">
      <w:pPr>
        <w:shd w:val="clear" w:color="auto" w:fill="FFFFFF"/>
        <w:suppressAutoHyphens/>
        <w:adjustRightInd w:val="0"/>
        <w:ind w:firstLine="708"/>
        <w:jc w:val="both"/>
        <w:rPr>
          <w:iCs/>
          <w:color w:val="000000"/>
          <w:sz w:val="28"/>
          <w:szCs w:val="28"/>
        </w:rPr>
      </w:pPr>
      <w:r w:rsidRPr="00037277">
        <w:rPr>
          <w:iCs/>
          <w:color w:val="000000"/>
          <w:sz w:val="28"/>
          <w:szCs w:val="28"/>
        </w:rPr>
        <w:t xml:space="preserve">Вывод: </w:t>
      </w:r>
      <w:r w:rsidR="009657EE" w:rsidRPr="00037277">
        <w:rPr>
          <w:iCs/>
          <w:color w:val="000000"/>
          <w:sz w:val="28"/>
          <w:szCs w:val="28"/>
        </w:rPr>
        <w:t xml:space="preserve">На заседаниях МО необходимо более тщательно анализировать результаты </w:t>
      </w:r>
      <w:r w:rsidRPr="00037277">
        <w:rPr>
          <w:iCs/>
          <w:color w:val="000000"/>
          <w:sz w:val="28"/>
          <w:szCs w:val="28"/>
        </w:rPr>
        <w:t xml:space="preserve"> </w:t>
      </w:r>
      <w:r w:rsidR="009657EE" w:rsidRPr="00037277">
        <w:rPr>
          <w:iCs/>
          <w:color w:val="000000"/>
          <w:sz w:val="28"/>
          <w:szCs w:val="28"/>
        </w:rPr>
        <w:t>контрольных работ, делать соответству</w:t>
      </w:r>
      <w:r w:rsidRPr="00037277">
        <w:rPr>
          <w:iCs/>
          <w:color w:val="000000"/>
          <w:sz w:val="28"/>
          <w:szCs w:val="28"/>
        </w:rPr>
        <w:t>ющие выводы</w:t>
      </w:r>
      <w:r w:rsidR="009657EE" w:rsidRPr="001F4AB0">
        <w:rPr>
          <w:iCs/>
          <w:color w:val="000000"/>
          <w:sz w:val="28"/>
          <w:szCs w:val="28"/>
        </w:rPr>
        <w:t>.</w:t>
      </w:r>
    </w:p>
    <w:p w:rsidR="009657EE" w:rsidRDefault="009657EE" w:rsidP="009657EE">
      <w:pPr>
        <w:shd w:val="clear" w:color="auto" w:fill="FFFFFF"/>
        <w:suppressAutoHyphens/>
        <w:adjustRightInd w:val="0"/>
        <w:jc w:val="both"/>
        <w:rPr>
          <w:iCs/>
          <w:color w:val="000000"/>
          <w:sz w:val="28"/>
          <w:szCs w:val="28"/>
        </w:rPr>
      </w:pPr>
      <w:r w:rsidRPr="001F4AB0">
        <w:rPr>
          <w:iCs/>
          <w:color w:val="000000"/>
          <w:sz w:val="28"/>
          <w:szCs w:val="28"/>
        </w:rPr>
        <w:t xml:space="preserve">  </w:t>
      </w:r>
      <w:r w:rsidR="004306CC" w:rsidRPr="001F4AB0">
        <w:rPr>
          <w:iCs/>
          <w:color w:val="000000"/>
          <w:sz w:val="28"/>
          <w:szCs w:val="28"/>
        </w:rPr>
        <w:t xml:space="preserve">     </w:t>
      </w:r>
      <w:r w:rsidRPr="001F4AB0">
        <w:rPr>
          <w:iCs/>
          <w:color w:val="000000"/>
          <w:sz w:val="28"/>
          <w:szCs w:val="28"/>
        </w:rPr>
        <w:t xml:space="preserve"> В декабре 20</w:t>
      </w:r>
      <w:r w:rsidR="00D5694B">
        <w:rPr>
          <w:iCs/>
          <w:color w:val="000000"/>
          <w:sz w:val="28"/>
          <w:szCs w:val="28"/>
        </w:rPr>
        <w:t>2</w:t>
      </w:r>
      <w:r w:rsidR="002B37D9">
        <w:rPr>
          <w:iCs/>
          <w:color w:val="000000"/>
          <w:sz w:val="28"/>
          <w:szCs w:val="28"/>
        </w:rPr>
        <w:t>1</w:t>
      </w:r>
      <w:r w:rsidRPr="001F4AB0">
        <w:rPr>
          <w:iCs/>
          <w:color w:val="000000"/>
          <w:sz w:val="28"/>
          <w:szCs w:val="28"/>
        </w:rPr>
        <w:t xml:space="preserve"> года в техникуме проводился мониторинг успеваемости обучающихся с целью проверки  качества знаний и успеваемости в группах </w:t>
      </w:r>
      <w:r w:rsidR="00EE54EE" w:rsidRPr="001F4AB0">
        <w:rPr>
          <w:iCs/>
          <w:color w:val="000000"/>
          <w:sz w:val="28"/>
          <w:szCs w:val="28"/>
        </w:rPr>
        <w:t xml:space="preserve"> </w:t>
      </w:r>
      <w:r w:rsidR="00B618BB" w:rsidRPr="001F4AB0">
        <w:rPr>
          <w:iCs/>
          <w:color w:val="000000"/>
          <w:sz w:val="28"/>
          <w:szCs w:val="28"/>
        </w:rPr>
        <w:t xml:space="preserve"> по всем реализуемым образовательным программам</w:t>
      </w:r>
      <w:r w:rsidR="00AF5604" w:rsidRPr="001F4AB0">
        <w:rPr>
          <w:iCs/>
          <w:color w:val="000000"/>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417"/>
        <w:gridCol w:w="1560"/>
        <w:gridCol w:w="1300"/>
        <w:gridCol w:w="826"/>
        <w:gridCol w:w="880"/>
        <w:gridCol w:w="1671"/>
      </w:tblGrid>
      <w:tr w:rsidR="00B8253E" w:rsidRPr="00E91F39" w:rsidTr="003A4500">
        <w:trPr>
          <w:trHeight w:val="540"/>
        </w:trPr>
        <w:tc>
          <w:tcPr>
            <w:tcW w:w="1101" w:type="dxa"/>
            <w:vMerge w:val="restart"/>
            <w:shd w:val="clear" w:color="auto" w:fill="auto"/>
          </w:tcPr>
          <w:p w:rsidR="00B8253E" w:rsidRPr="00C55967" w:rsidRDefault="00B8253E" w:rsidP="003A4500">
            <w:pPr>
              <w:rPr>
                <w:sz w:val="16"/>
                <w:szCs w:val="16"/>
              </w:rPr>
            </w:pPr>
            <w:r w:rsidRPr="00C55967">
              <w:rPr>
                <w:sz w:val="16"/>
                <w:szCs w:val="16"/>
              </w:rPr>
              <w:t>КУРС</w:t>
            </w:r>
          </w:p>
        </w:tc>
        <w:tc>
          <w:tcPr>
            <w:tcW w:w="992" w:type="dxa"/>
            <w:vMerge w:val="restart"/>
            <w:shd w:val="clear" w:color="auto" w:fill="auto"/>
          </w:tcPr>
          <w:p w:rsidR="00B8253E" w:rsidRPr="00C55967" w:rsidRDefault="00B8253E" w:rsidP="003A4500">
            <w:pPr>
              <w:rPr>
                <w:sz w:val="16"/>
                <w:szCs w:val="16"/>
              </w:rPr>
            </w:pPr>
            <w:r w:rsidRPr="00C55967">
              <w:rPr>
                <w:sz w:val="16"/>
                <w:szCs w:val="16"/>
              </w:rPr>
              <w:t>ГРУППА</w:t>
            </w:r>
          </w:p>
        </w:tc>
        <w:tc>
          <w:tcPr>
            <w:tcW w:w="1417" w:type="dxa"/>
            <w:vMerge w:val="restart"/>
            <w:shd w:val="clear" w:color="auto" w:fill="auto"/>
          </w:tcPr>
          <w:p w:rsidR="00B8253E" w:rsidRPr="00C55967" w:rsidRDefault="00B8253E" w:rsidP="003A4500">
            <w:pPr>
              <w:jc w:val="center"/>
              <w:rPr>
                <w:sz w:val="16"/>
                <w:szCs w:val="16"/>
              </w:rPr>
            </w:pPr>
            <w:r>
              <w:rPr>
                <w:sz w:val="16"/>
                <w:szCs w:val="16"/>
              </w:rPr>
              <w:t>КОЛИЧЕСТВО УЧАЩИХСЯ</w:t>
            </w:r>
          </w:p>
        </w:tc>
        <w:tc>
          <w:tcPr>
            <w:tcW w:w="1560" w:type="dxa"/>
            <w:vMerge w:val="restart"/>
            <w:shd w:val="clear" w:color="auto" w:fill="auto"/>
          </w:tcPr>
          <w:p w:rsidR="00B8253E" w:rsidRDefault="00B8253E" w:rsidP="003A4500">
            <w:pPr>
              <w:ind w:right="-108"/>
              <w:jc w:val="center"/>
              <w:rPr>
                <w:sz w:val="16"/>
                <w:szCs w:val="16"/>
              </w:rPr>
            </w:pPr>
            <w:r>
              <w:rPr>
                <w:sz w:val="16"/>
                <w:szCs w:val="16"/>
              </w:rPr>
              <w:t>УСПЕВАЕМОСТЬ</w:t>
            </w:r>
            <w:r w:rsidRPr="00C55967">
              <w:rPr>
                <w:sz w:val="16"/>
                <w:szCs w:val="16"/>
              </w:rPr>
              <w:t>,</w:t>
            </w:r>
          </w:p>
          <w:p w:rsidR="00B8253E" w:rsidRPr="00C55967" w:rsidRDefault="00B8253E" w:rsidP="003A4500">
            <w:pPr>
              <w:jc w:val="center"/>
              <w:rPr>
                <w:sz w:val="16"/>
                <w:szCs w:val="16"/>
              </w:rPr>
            </w:pPr>
            <w:r w:rsidRPr="00C55967">
              <w:rPr>
                <w:sz w:val="16"/>
                <w:szCs w:val="16"/>
              </w:rPr>
              <w:t>%</w:t>
            </w:r>
          </w:p>
        </w:tc>
        <w:tc>
          <w:tcPr>
            <w:tcW w:w="1300" w:type="dxa"/>
            <w:vMerge w:val="restart"/>
            <w:shd w:val="clear" w:color="auto" w:fill="auto"/>
          </w:tcPr>
          <w:p w:rsidR="00B8253E" w:rsidRDefault="00B8253E" w:rsidP="003A4500">
            <w:pPr>
              <w:jc w:val="center"/>
              <w:rPr>
                <w:sz w:val="16"/>
                <w:szCs w:val="16"/>
              </w:rPr>
            </w:pPr>
            <w:r w:rsidRPr="00C55967">
              <w:rPr>
                <w:sz w:val="16"/>
                <w:szCs w:val="16"/>
              </w:rPr>
              <w:t>КАЧЕСТВО ЗНАНИЙ,</w:t>
            </w:r>
          </w:p>
          <w:p w:rsidR="00B8253E" w:rsidRPr="00C55967" w:rsidRDefault="00B8253E" w:rsidP="003A4500">
            <w:pPr>
              <w:jc w:val="center"/>
              <w:rPr>
                <w:sz w:val="16"/>
                <w:szCs w:val="16"/>
              </w:rPr>
            </w:pPr>
            <w:r w:rsidRPr="00C55967">
              <w:rPr>
                <w:sz w:val="16"/>
                <w:szCs w:val="16"/>
              </w:rPr>
              <w:t>%</w:t>
            </w:r>
          </w:p>
        </w:tc>
        <w:tc>
          <w:tcPr>
            <w:tcW w:w="3377" w:type="dxa"/>
            <w:gridSpan w:val="3"/>
            <w:tcBorders>
              <w:right w:val="single" w:sz="4" w:space="0" w:color="auto"/>
            </w:tcBorders>
            <w:shd w:val="clear" w:color="auto" w:fill="auto"/>
          </w:tcPr>
          <w:p w:rsidR="00B8253E" w:rsidRPr="00C55967" w:rsidRDefault="00B8253E" w:rsidP="003A4500">
            <w:pPr>
              <w:jc w:val="center"/>
              <w:rPr>
                <w:sz w:val="16"/>
                <w:szCs w:val="16"/>
              </w:rPr>
            </w:pPr>
            <w:r w:rsidRPr="00C55967">
              <w:rPr>
                <w:sz w:val="16"/>
                <w:szCs w:val="16"/>
              </w:rPr>
              <w:t>КОЛИЧЕСТВО</w:t>
            </w:r>
          </w:p>
        </w:tc>
      </w:tr>
      <w:tr w:rsidR="00B8253E" w:rsidRPr="00E91F39" w:rsidTr="003A4500">
        <w:trPr>
          <w:trHeight w:val="280"/>
        </w:trPr>
        <w:tc>
          <w:tcPr>
            <w:tcW w:w="1101" w:type="dxa"/>
            <w:vMerge/>
            <w:shd w:val="clear" w:color="auto" w:fill="auto"/>
          </w:tcPr>
          <w:p w:rsidR="00B8253E" w:rsidRPr="00E91F39" w:rsidRDefault="00B8253E" w:rsidP="003A4500"/>
        </w:tc>
        <w:tc>
          <w:tcPr>
            <w:tcW w:w="992" w:type="dxa"/>
            <w:vMerge/>
            <w:shd w:val="clear" w:color="auto" w:fill="auto"/>
          </w:tcPr>
          <w:p w:rsidR="00B8253E" w:rsidRPr="00E91F39" w:rsidRDefault="00B8253E" w:rsidP="003A4500"/>
        </w:tc>
        <w:tc>
          <w:tcPr>
            <w:tcW w:w="1417" w:type="dxa"/>
            <w:vMerge/>
            <w:shd w:val="clear" w:color="auto" w:fill="auto"/>
          </w:tcPr>
          <w:p w:rsidR="00B8253E" w:rsidRPr="00E91F39" w:rsidRDefault="00B8253E" w:rsidP="003A4500"/>
        </w:tc>
        <w:tc>
          <w:tcPr>
            <w:tcW w:w="1560" w:type="dxa"/>
            <w:vMerge/>
            <w:shd w:val="clear" w:color="auto" w:fill="auto"/>
          </w:tcPr>
          <w:p w:rsidR="00B8253E" w:rsidRPr="00E91F39" w:rsidRDefault="00B8253E" w:rsidP="003A4500"/>
        </w:tc>
        <w:tc>
          <w:tcPr>
            <w:tcW w:w="1300" w:type="dxa"/>
            <w:vMerge/>
            <w:shd w:val="clear" w:color="auto" w:fill="auto"/>
          </w:tcPr>
          <w:p w:rsidR="00B8253E" w:rsidRPr="00E91F39" w:rsidRDefault="00B8253E" w:rsidP="003A4500"/>
        </w:tc>
        <w:tc>
          <w:tcPr>
            <w:tcW w:w="826" w:type="dxa"/>
            <w:shd w:val="clear" w:color="auto" w:fill="auto"/>
          </w:tcPr>
          <w:p w:rsidR="00B8253E" w:rsidRPr="00E91F39" w:rsidRDefault="00B8253E" w:rsidP="003A4500">
            <w:r w:rsidRPr="00E91F39">
              <w:t>Отл</w:t>
            </w:r>
            <w:r>
              <w:t>.</w:t>
            </w:r>
          </w:p>
        </w:tc>
        <w:tc>
          <w:tcPr>
            <w:tcW w:w="880" w:type="dxa"/>
            <w:shd w:val="clear" w:color="auto" w:fill="auto"/>
          </w:tcPr>
          <w:p w:rsidR="00B8253E" w:rsidRPr="00E91F39" w:rsidRDefault="00B8253E" w:rsidP="003A4500">
            <w:r>
              <w:t>Х</w:t>
            </w:r>
            <w:r w:rsidRPr="00E91F39">
              <w:t>ор</w:t>
            </w:r>
          </w:p>
        </w:tc>
        <w:tc>
          <w:tcPr>
            <w:tcW w:w="1671" w:type="dxa"/>
            <w:tcBorders>
              <w:right w:val="single" w:sz="4" w:space="0" w:color="auto"/>
            </w:tcBorders>
            <w:shd w:val="clear" w:color="auto" w:fill="auto"/>
          </w:tcPr>
          <w:p w:rsidR="00B8253E" w:rsidRPr="00846E17" w:rsidRDefault="00B8253E" w:rsidP="003A4500">
            <w:pPr>
              <w:jc w:val="center"/>
            </w:pPr>
            <w:r w:rsidRPr="00846E17">
              <w:t>Неуспевающ</w:t>
            </w:r>
            <w:r>
              <w:t>.</w:t>
            </w:r>
          </w:p>
          <w:p w:rsidR="00B8253E" w:rsidRPr="00E91F39" w:rsidRDefault="00B8253E" w:rsidP="003A4500"/>
        </w:tc>
      </w:tr>
      <w:tr w:rsidR="00B8253E" w:rsidRPr="00E91F39" w:rsidTr="003A4500">
        <w:tc>
          <w:tcPr>
            <w:tcW w:w="1101" w:type="dxa"/>
            <w:shd w:val="clear" w:color="auto" w:fill="auto"/>
          </w:tcPr>
          <w:p w:rsidR="00B8253E" w:rsidRPr="002C3C4B" w:rsidRDefault="00B8253E" w:rsidP="003A4500">
            <w:r w:rsidRPr="002C3C4B">
              <w:t>1</w:t>
            </w:r>
            <w:r>
              <w:t>.</w:t>
            </w:r>
          </w:p>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100-1</w:t>
            </w:r>
          </w:p>
        </w:tc>
        <w:tc>
          <w:tcPr>
            <w:tcW w:w="1417" w:type="dxa"/>
            <w:shd w:val="clear" w:color="auto" w:fill="auto"/>
          </w:tcPr>
          <w:p w:rsidR="00B8253E" w:rsidRPr="00E76AC8" w:rsidRDefault="00B8253E" w:rsidP="003A4500">
            <w:pPr>
              <w:jc w:val="center"/>
              <w:rPr>
                <w:color w:val="000000" w:themeColor="text1"/>
              </w:rPr>
            </w:pPr>
            <w:r>
              <w:rPr>
                <w:color w:val="000000" w:themeColor="text1"/>
              </w:rPr>
              <w:t>12</w:t>
            </w:r>
          </w:p>
        </w:tc>
        <w:tc>
          <w:tcPr>
            <w:tcW w:w="1560" w:type="dxa"/>
            <w:shd w:val="clear" w:color="auto" w:fill="auto"/>
          </w:tcPr>
          <w:p w:rsidR="00B8253E" w:rsidRPr="00E76AC8" w:rsidRDefault="00B8253E" w:rsidP="003A4500">
            <w:pPr>
              <w:jc w:val="center"/>
              <w:rPr>
                <w:color w:val="000000" w:themeColor="text1"/>
              </w:rPr>
            </w:pPr>
            <w:r>
              <w:rPr>
                <w:color w:val="000000" w:themeColor="text1"/>
              </w:rPr>
              <w:t>100</w:t>
            </w:r>
          </w:p>
        </w:tc>
        <w:tc>
          <w:tcPr>
            <w:tcW w:w="1300" w:type="dxa"/>
            <w:shd w:val="clear" w:color="auto" w:fill="auto"/>
          </w:tcPr>
          <w:p w:rsidR="00B8253E" w:rsidRPr="00E76AC8" w:rsidRDefault="00B8253E" w:rsidP="003A4500">
            <w:pPr>
              <w:jc w:val="center"/>
              <w:rPr>
                <w:color w:val="000000" w:themeColor="text1"/>
              </w:rPr>
            </w:pPr>
            <w:r>
              <w:rPr>
                <w:color w:val="000000" w:themeColor="text1"/>
              </w:rPr>
              <w:t>0</w:t>
            </w:r>
          </w:p>
        </w:tc>
        <w:tc>
          <w:tcPr>
            <w:tcW w:w="826" w:type="dxa"/>
            <w:shd w:val="clear" w:color="auto" w:fill="auto"/>
          </w:tcPr>
          <w:p w:rsidR="00B8253E" w:rsidRPr="00E76AC8" w:rsidRDefault="00B8253E" w:rsidP="003A4500">
            <w:pPr>
              <w:jc w:val="center"/>
              <w:rPr>
                <w:color w:val="000000" w:themeColor="text1"/>
              </w:rPr>
            </w:pPr>
            <w:r>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w:t>
            </w:r>
          </w:p>
        </w:tc>
        <w:tc>
          <w:tcPr>
            <w:tcW w:w="1671" w:type="dxa"/>
            <w:tcBorders>
              <w:right w:val="single" w:sz="4" w:space="0" w:color="auto"/>
            </w:tcBorders>
            <w:shd w:val="clear" w:color="auto" w:fill="auto"/>
          </w:tcPr>
          <w:p w:rsidR="00B8253E" w:rsidRPr="00E76AC8" w:rsidRDefault="00B8253E" w:rsidP="003A4500">
            <w:pPr>
              <w:jc w:val="center"/>
              <w:rPr>
                <w:color w:val="000000" w:themeColor="text1"/>
              </w:rPr>
            </w:pPr>
            <w:r>
              <w:rPr>
                <w:color w:val="000000" w:themeColor="text1"/>
              </w:rPr>
              <w:t>-</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101-2</w:t>
            </w:r>
          </w:p>
        </w:tc>
        <w:tc>
          <w:tcPr>
            <w:tcW w:w="1417" w:type="dxa"/>
            <w:shd w:val="clear" w:color="auto" w:fill="auto"/>
          </w:tcPr>
          <w:p w:rsidR="00B8253E" w:rsidRPr="00E76AC8" w:rsidRDefault="00B8253E" w:rsidP="003A4500">
            <w:pPr>
              <w:jc w:val="center"/>
              <w:rPr>
                <w:color w:val="000000" w:themeColor="text1"/>
              </w:rPr>
            </w:pPr>
            <w:r w:rsidRPr="00E76AC8">
              <w:rPr>
                <w:color w:val="000000" w:themeColor="text1"/>
              </w:rPr>
              <w:t>1</w:t>
            </w:r>
            <w:r>
              <w:rPr>
                <w:color w:val="000000" w:themeColor="text1"/>
              </w:rPr>
              <w:t>2</w:t>
            </w:r>
          </w:p>
        </w:tc>
        <w:tc>
          <w:tcPr>
            <w:tcW w:w="1560" w:type="dxa"/>
            <w:shd w:val="clear" w:color="auto" w:fill="auto"/>
          </w:tcPr>
          <w:p w:rsidR="00B8253E" w:rsidRPr="00E76AC8" w:rsidRDefault="00B8253E" w:rsidP="003A4500">
            <w:pPr>
              <w:jc w:val="center"/>
              <w:rPr>
                <w:color w:val="000000" w:themeColor="text1"/>
              </w:rPr>
            </w:pPr>
            <w:r w:rsidRPr="00E76AC8">
              <w:rPr>
                <w:color w:val="000000" w:themeColor="text1"/>
              </w:rPr>
              <w:t>100</w:t>
            </w:r>
          </w:p>
        </w:tc>
        <w:tc>
          <w:tcPr>
            <w:tcW w:w="1300" w:type="dxa"/>
            <w:shd w:val="clear" w:color="auto" w:fill="auto"/>
          </w:tcPr>
          <w:p w:rsidR="00B8253E" w:rsidRPr="00E76AC8" w:rsidRDefault="00B8253E" w:rsidP="003A4500">
            <w:pPr>
              <w:jc w:val="center"/>
              <w:rPr>
                <w:color w:val="000000" w:themeColor="text1"/>
              </w:rPr>
            </w:pPr>
            <w:r>
              <w:rPr>
                <w:color w:val="000000" w:themeColor="text1"/>
              </w:rPr>
              <w:t>0</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sidRPr="00E76AC8">
              <w:rPr>
                <w:color w:val="000000" w:themeColor="text1"/>
              </w:rPr>
              <w:t>-</w:t>
            </w:r>
          </w:p>
        </w:tc>
        <w:tc>
          <w:tcPr>
            <w:tcW w:w="1671" w:type="dxa"/>
            <w:tcBorders>
              <w:right w:val="single" w:sz="4" w:space="0" w:color="auto"/>
            </w:tcBorders>
            <w:shd w:val="clear" w:color="auto" w:fill="auto"/>
          </w:tcPr>
          <w:p w:rsidR="00B8253E" w:rsidRPr="00E76AC8" w:rsidRDefault="00B8253E" w:rsidP="003A4500">
            <w:pPr>
              <w:jc w:val="center"/>
              <w:rPr>
                <w:color w:val="000000" w:themeColor="text1"/>
              </w:rPr>
            </w:pPr>
            <w:r w:rsidRPr="00E76AC8">
              <w:rPr>
                <w:color w:val="000000" w:themeColor="text1"/>
              </w:rPr>
              <w:t>-</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104-5</w:t>
            </w:r>
          </w:p>
        </w:tc>
        <w:tc>
          <w:tcPr>
            <w:tcW w:w="1417" w:type="dxa"/>
            <w:shd w:val="clear" w:color="auto" w:fill="auto"/>
          </w:tcPr>
          <w:p w:rsidR="00B8253E" w:rsidRPr="00E76AC8" w:rsidRDefault="00B8253E" w:rsidP="003A4500">
            <w:pPr>
              <w:jc w:val="center"/>
              <w:rPr>
                <w:color w:val="000000" w:themeColor="text1"/>
              </w:rPr>
            </w:pPr>
            <w:r>
              <w:rPr>
                <w:color w:val="000000" w:themeColor="text1"/>
              </w:rPr>
              <w:t>24</w:t>
            </w:r>
          </w:p>
        </w:tc>
        <w:tc>
          <w:tcPr>
            <w:tcW w:w="1560" w:type="dxa"/>
            <w:shd w:val="clear" w:color="auto" w:fill="auto"/>
          </w:tcPr>
          <w:p w:rsidR="00B8253E" w:rsidRPr="00E76AC8" w:rsidRDefault="00B8253E" w:rsidP="003A4500">
            <w:pPr>
              <w:jc w:val="center"/>
              <w:rPr>
                <w:color w:val="000000" w:themeColor="text1"/>
              </w:rPr>
            </w:pPr>
            <w:r>
              <w:rPr>
                <w:color w:val="000000" w:themeColor="text1"/>
              </w:rPr>
              <w:t>88</w:t>
            </w:r>
          </w:p>
        </w:tc>
        <w:tc>
          <w:tcPr>
            <w:tcW w:w="1300" w:type="dxa"/>
            <w:shd w:val="clear" w:color="auto" w:fill="auto"/>
          </w:tcPr>
          <w:p w:rsidR="00B8253E" w:rsidRPr="00E76AC8" w:rsidRDefault="00B8253E" w:rsidP="003A4500">
            <w:pPr>
              <w:jc w:val="center"/>
              <w:rPr>
                <w:color w:val="000000" w:themeColor="text1"/>
              </w:rPr>
            </w:pPr>
            <w:r>
              <w:rPr>
                <w:color w:val="000000" w:themeColor="text1"/>
              </w:rPr>
              <w:t>21</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5</w:t>
            </w:r>
          </w:p>
        </w:tc>
        <w:tc>
          <w:tcPr>
            <w:tcW w:w="1671" w:type="dxa"/>
            <w:shd w:val="clear" w:color="auto" w:fill="auto"/>
          </w:tcPr>
          <w:p w:rsidR="00B8253E" w:rsidRPr="00E76AC8" w:rsidRDefault="00B8253E" w:rsidP="003A4500">
            <w:pPr>
              <w:jc w:val="center"/>
              <w:rPr>
                <w:color w:val="000000" w:themeColor="text1"/>
              </w:rPr>
            </w:pPr>
            <w:r>
              <w:rPr>
                <w:color w:val="000000" w:themeColor="text1"/>
              </w:rPr>
              <w:t>4</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110-11</w:t>
            </w:r>
          </w:p>
        </w:tc>
        <w:tc>
          <w:tcPr>
            <w:tcW w:w="1417" w:type="dxa"/>
            <w:shd w:val="clear" w:color="auto" w:fill="auto"/>
          </w:tcPr>
          <w:p w:rsidR="00B8253E" w:rsidRPr="00E76AC8" w:rsidRDefault="00B8253E" w:rsidP="003A4500">
            <w:pPr>
              <w:jc w:val="center"/>
              <w:rPr>
                <w:color w:val="000000" w:themeColor="text1"/>
              </w:rPr>
            </w:pPr>
            <w:r w:rsidRPr="00E76AC8">
              <w:rPr>
                <w:color w:val="000000" w:themeColor="text1"/>
              </w:rPr>
              <w:t>25</w:t>
            </w:r>
          </w:p>
        </w:tc>
        <w:tc>
          <w:tcPr>
            <w:tcW w:w="1560" w:type="dxa"/>
            <w:shd w:val="clear" w:color="auto" w:fill="auto"/>
          </w:tcPr>
          <w:p w:rsidR="00B8253E" w:rsidRPr="00E76AC8" w:rsidRDefault="00B8253E" w:rsidP="003A4500">
            <w:pPr>
              <w:jc w:val="center"/>
              <w:rPr>
                <w:color w:val="000000" w:themeColor="text1"/>
              </w:rPr>
            </w:pPr>
            <w:r>
              <w:rPr>
                <w:color w:val="000000" w:themeColor="text1"/>
              </w:rPr>
              <w:t>96</w:t>
            </w:r>
          </w:p>
        </w:tc>
        <w:tc>
          <w:tcPr>
            <w:tcW w:w="1300" w:type="dxa"/>
            <w:shd w:val="clear" w:color="auto" w:fill="auto"/>
          </w:tcPr>
          <w:p w:rsidR="00B8253E" w:rsidRPr="00E76AC8" w:rsidRDefault="00B8253E" w:rsidP="003A4500">
            <w:pPr>
              <w:jc w:val="center"/>
              <w:rPr>
                <w:color w:val="000000" w:themeColor="text1"/>
              </w:rPr>
            </w:pPr>
            <w:r>
              <w:rPr>
                <w:color w:val="000000" w:themeColor="text1"/>
              </w:rPr>
              <w:t>0</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w:t>
            </w:r>
          </w:p>
        </w:tc>
        <w:tc>
          <w:tcPr>
            <w:tcW w:w="1671" w:type="dxa"/>
            <w:shd w:val="clear" w:color="auto" w:fill="auto"/>
          </w:tcPr>
          <w:p w:rsidR="00B8253E" w:rsidRPr="00E76AC8" w:rsidRDefault="00B8253E" w:rsidP="003A4500">
            <w:pPr>
              <w:jc w:val="center"/>
              <w:rPr>
                <w:color w:val="000000" w:themeColor="text1"/>
              </w:rPr>
            </w:pPr>
            <w:r>
              <w:rPr>
                <w:color w:val="000000" w:themeColor="text1"/>
              </w:rPr>
              <w:t>1</w:t>
            </w:r>
          </w:p>
        </w:tc>
      </w:tr>
      <w:tr w:rsidR="00B8253E" w:rsidRPr="00E91F39" w:rsidTr="003A4500">
        <w:tc>
          <w:tcPr>
            <w:tcW w:w="1101" w:type="dxa"/>
            <w:shd w:val="clear" w:color="auto" w:fill="auto"/>
          </w:tcPr>
          <w:p w:rsidR="00B8253E" w:rsidRPr="00163A8E" w:rsidRDefault="00B8253E" w:rsidP="003A4500">
            <w:pPr>
              <w:rPr>
                <w:color w:val="0070C0"/>
              </w:rPr>
            </w:pPr>
          </w:p>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118-19</w:t>
            </w:r>
          </w:p>
        </w:tc>
        <w:tc>
          <w:tcPr>
            <w:tcW w:w="1417" w:type="dxa"/>
            <w:shd w:val="clear" w:color="auto" w:fill="auto"/>
          </w:tcPr>
          <w:p w:rsidR="00B8253E" w:rsidRPr="00E76AC8" w:rsidRDefault="00B8253E" w:rsidP="003A4500">
            <w:pPr>
              <w:jc w:val="center"/>
              <w:rPr>
                <w:color w:val="000000" w:themeColor="text1"/>
              </w:rPr>
            </w:pPr>
            <w:r w:rsidRPr="00E76AC8">
              <w:rPr>
                <w:color w:val="000000" w:themeColor="text1"/>
              </w:rPr>
              <w:t>25</w:t>
            </w:r>
          </w:p>
        </w:tc>
        <w:tc>
          <w:tcPr>
            <w:tcW w:w="1560" w:type="dxa"/>
            <w:shd w:val="clear" w:color="auto" w:fill="auto"/>
          </w:tcPr>
          <w:p w:rsidR="00B8253E" w:rsidRPr="00E76AC8" w:rsidRDefault="00B8253E" w:rsidP="003A4500">
            <w:pPr>
              <w:jc w:val="center"/>
              <w:rPr>
                <w:color w:val="000000" w:themeColor="text1"/>
              </w:rPr>
            </w:pPr>
            <w:r>
              <w:rPr>
                <w:color w:val="000000" w:themeColor="text1"/>
              </w:rPr>
              <w:t>100</w:t>
            </w:r>
          </w:p>
        </w:tc>
        <w:tc>
          <w:tcPr>
            <w:tcW w:w="1300" w:type="dxa"/>
            <w:shd w:val="clear" w:color="auto" w:fill="auto"/>
          </w:tcPr>
          <w:p w:rsidR="00B8253E" w:rsidRPr="00E76AC8" w:rsidRDefault="00B8253E" w:rsidP="003A4500">
            <w:pPr>
              <w:jc w:val="center"/>
              <w:rPr>
                <w:color w:val="000000" w:themeColor="text1"/>
              </w:rPr>
            </w:pPr>
            <w:r>
              <w:rPr>
                <w:color w:val="000000" w:themeColor="text1"/>
              </w:rPr>
              <w:t>12</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3</w:t>
            </w:r>
          </w:p>
        </w:tc>
        <w:tc>
          <w:tcPr>
            <w:tcW w:w="1671" w:type="dxa"/>
            <w:shd w:val="clear" w:color="auto" w:fill="auto"/>
          </w:tcPr>
          <w:p w:rsidR="00B8253E" w:rsidRPr="00E76AC8" w:rsidRDefault="00B8253E" w:rsidP="003A4500">
            <w:pPr>
              <w:jc w:val="center"/>
              <w:rPr>
                <w:color w:val="000000" w:themeColor="text1"/>
              </w:rPr>
            </w:pPr>
            <w:r>
              <w:rPr>
                <w:color w:val="000000" w:themeColor="text1"/>
              </w:rPr>
              <w:t>-</w:t>
            </w:r>
          </w:p>
        </w:tc>
      </w:tr>
      <w:tr w:rsidR="00B8253E" w:rsidRPr="00E91F39" w:rsidTr="003A4500">
        <w:tc>
          <w:tcPr>
            <w:tcW w:w="1101" w:type="dxa"/>
            <w:shd w:val="clear" w:color="auto" w:fill="auto"/>
          </w:tcPr>
          <w:p w:rsidR="00B8253E" w:rsidRPr="00163A8E" w:rsidRDefault="00B8253E" w:rsidP="003A4500">
            <w:pPr>
              <w:rPr>
                <w:color w:val="0070C0"/>
              </w:rPr>
            </w:pPr>
          </w:p>
        </w:tc>
        <w:tc>
          <w:tcPr>
            <w:tcW w:w="992" w:type="dxa"/>
            <w:shd w:val="clear" w:color="auto" w:fill="auto"/>
          </w:tcPr>
          <w:p w:rsidR="00B8253E" w:rsidRPr="00E76AC8" w:rsidRDefault="00B8253E" w:rsidP="003A4500">
            <w:pPr>
              <w:jc w:val="center"/>
              <w:rPr>
                <w:color w:val="000000" w:themeColor="text1"/>
              </w:rPr>
            </w:pPr>
            <w:r>
              <w:rPr>
                <w:color w:val="000000" w:themeColor="text1"/>
              </w:rPr>
              <w:t>120-21</w:t>
            </w:r>
          </w:p>
        </w:tc>
        <w:tc>
          <w:tcPr>
            <w:tcW w:w="1417" w:type="dxa"/>
            <w:shd w:val="clear" w:color="auto" w:fill="auto"/>
          </w:tcPr>
          <w:p w:rsidR="00B8253E" w:rsidRPr="00E76AC8" w:rsidRDefault="00B8253E" w:rsidP="003A4500">
            <w:pPr>
              <w:jc w:val="center"/>
              <w:rPr>
                <w:color w:val="000000" w:themeColor="text1"/>
              </w:rPr>
            </w:pPr>
            <w:r>
              <w:rPr>
                <w:color w:val="000000" w:themeColor="text1"/>
              </w:rPr>
              <w:t>24</w:t>
            </w:r>
          </w:p>
        </w:tc>
        <w:tc>
          <w:tcPr>
            <w:tcW w:w="1560" w:type="dxa"/>
            <w:shd w:val="clear" w:color="auto" w:fill="auto"/>
          </w:tcPr>
          <w:p w:rsidR="00B8253E" w:rsidRDefault="00B8253E" w:rsidP="003A4500">
            <w:pPr>
              <w:jc w:val="center"/>
              <w:rPr>
                <w:color w:val="000000" w:themeColor="text1"/>
              </w:rPr>
            </w:pPr>
            <w:r>
              <w:rPr>
                <w:color w:val="000000" w:themeColor="text1"/>
              </w:rPr>
              <w:t>63</w:t>
            </w:r>
          </w:p>
        </w:tc>
        <w:tc>
          <w:tcPr>
            <w:tcW w:w="1300" w:type="dxa"/>
            <w:shd w:val="clear" w:color="auto" w:fill="auto"/>
          </w:tcPr>
          <w:p w:rsidR="00B8253E" w:rsidRDefault="00B8253E" w:rsidP="003A4500">
            <w:pPr>
              <w:jc w:val="center"/>
              <w:rPr>
                <w:color w:val="000000" w:themeColor="text1"/>
              </w:rPr>
            </w:pPr>
            <w:r>
              <w:rPr>
                <w:color w:val="000000" w:themeColor="text1"/>
              </w:rPr>
              <w:t>16,6</w:t>
            </w:r>
          </w:p>
        </w:tc>
        <w:tc>
          <w:tcPr>
            <w:tcW w:w="826" w:type="dxa"/>
            <w:shd w:val="clear" w:color="auto" w:fill="auto"/>
          </w:tcPr>
          <w:p w:rsidR="00B8253E" w:rsidRPr="00E76AC8" w:rsidRDefault="00B8253E" w:rsidP="003A4500">
            <w:pPr>
              <w:jc w:val="center"/>
              <w:rPr>
                <w:color w:val="000000" w:themeColor="text1"/>
              </w:rPr>
            </w:pPr>
            <w:r>
              <w:rPr>
                <w:color w:val="000000" w:themeColor="text1"/>
              </w:rPr>
              <w:t>-</w:t>
            </w:r>
          </w:p>
        </w:tc>
        <w:tc>
          <w:tcPr>
            <w:tcW w:w="880" w:type="dxa"/>
            <w:shd w:val="clear" w:color="auto" w:fill="auto"/>
          </w:tcPr>
          <w:p w:rsidR="00B8253E" w:rsidRDefault="00B8253E" w:rsidP="003A4500">
            <w:pPr>
              <w:jc w:val="center"/>
              <w:rPr>
                <w:color w:val="000000" w:themeColor="text1"/>
              </w:rPr>
            </w:pPr>
            <w:r>
              <w:rPr>
                <w:color w:val="000000" w:themeColor="text1"/>
              </w:rPr>
              <w:t>4</w:t>
            </w:r>
          </w:p>
        </w:tc>
        <w:tc>
          <w:tcPr>
            <w:tcW w:w="1671" w:type="dxa"/>
            <w:shd w:val="clear" w:color="auto" w:fill="auto"/>
          </w:tcPr>
          <w:p w:rsidR="00B8253E" w:rsidRPr="00E76AC8" w:rsidRDefault="00B8253E" w:rsidP="003A4500">
            <w:pPr>
              <w:jc w:val="center"/>
              <w:rPr>
                <w:color w:val="000000" w:themeColor="text1"/>
              </w:rPr>
            </w:pPr>
            <w:r>
              <w:rPr>
                <w:color w:val="000000" w:themeColor="text1"/>
              </w:rPr>
              <w:t>9</w:t>
            </w:r>
          </w:p>
        </w:tc>
      </w:tr>
      <w:tr w:rsidR="00B8253E" w:rsidRPr="00E91F39" w:rsidTr="003A4500">
        <w:tc>
          <w:tcPr>
            <w:tcW w:w="1101" w:type="dxa"/>
            <w:shd w:val="clear" w:color="auto" w:fill="auto"/>
          </w:tcPr>
          <w:p w:rsidR="00B8253E" w:rsidRPr="00163A8E" w:rsidRDefault="00B8253E" w:rsidP="003A4500">
            <w:pPr>
              <w:rPr>
                <w:color w:val="0070C0"/>
              </w:rPr>
            </w:pPr>
          </w:p>
        </w:tc>
        <w:tc>
          <w:tcPr>
            <w:tcW w:w="992" w:type="dxa"/>
            <w:shd w:val="clear" w:color="auto" w:fill="auto"/>
          </w:tcPr>
          <w:p w:rsidR="00B8253E" w:rsidRDefault="00B8253E" w:rsidP="003A4500">
            <w:pPr>
              <w:jc w:val="center"/>
              <w:rPr>
                <w:color w:val="000000" w:themeColor="text1"/>
              </w:rPr>
            </w:pPr>
            <w:r>
              <w:rPr>
                <w:color w:val="000000" w:themeColor="text1"/>
              </w:rPr>
              <w:t>109 ТЭ</w:t>
            </w:r>
          </w:p>
        </w:tc>
        <w:tc>
          <w:tcPr>
            <w:tcW w:w="1417" w:type="dxa"/>
            <w:shd w:val="clear" w:color="auto" w:fill="auto"/>
          </w:tcPr>
          <w:p w:rsidR="00B8253E" w:rsidRPr="00E76AC8" w:rsidRDefault="00B8253E" w:rsidP="003A4500">
            <w:pPr>
              <w:jc w:val="center"/>
              <w:rPr>
                <w:color w:val="000000" w:themeColor="text1"/>
              </w:rPr>
            </w:pPr>
            <w:r>
              <w:rPr>
                <w:color w:val="000000" w:themeColor="text1"/>
              </w:rPr>
              <w:t>25</w:t>
            </w:r>
          </w:p>
        </w:tc>
        <w:tc>
          <w:tcPr>
            <w:tcW w:w="1560" w:type="dxa"/>
            <w:shd w:val="clear" w:color="auto" w:fill="auto"/>
          </w:tcPr>
          <w:p w:rsidR="00B8253E" w:rsidRDefault="00B8253E" w:rsidP="003A4500">
            <w:pPr>
              <w:jc w:val="center"/>
              <w:rPr>
                <w:color w:val="000000" w:themeColor="text1"/>
              </w:rPr>
            </w:pPr>
            <w:r>
              <w:rPr>
                <w:color w:val="000000" w:themeColor="text1"/>
              </w:rPr>
              <w:t>96</w:t>
            </w:r>
          </w:p>
        </w:tc>
        <w:tc>
          <w:tcPr>
            <w:tcW w:w="1300" w:type="dxa"/>
            <w:shd w:val="clear" w:color="auto" w:fill="auto"/>
          </w:tcPr>
          <w:p w:rsidR="00B8253E" w:rsidRDefault="00B8253E" w:rsidP="003A4500">
            <w:pPr>
              <w:jc w:val="center"/>
              <w:rPr>
                <w:color w:val="000000" w:themeColor="text1"/>
              </w:rPr>
            </w:pPr>
            <w:r>
              <w:rPr>
                <w:color w:val="000000" w:themeColor="text1"/>
              </w:rPr>
              <w:t>44</w:t>
            </w:r>
          </w:p>
        </w:tc>
        <w:tc>
          <w:tcPr>
            <w:tcW w:w="826" w:type="dxa"/>
            <w:shd w:val="clear" w:color="auto" w:fill="auto"/>
          </w:tcPr>
          <w:p w:rsidR="00B8253E" w:rsidRPr="00E76AC8" w:rsidRDefault="00B8253E" w:rsidP="003A4500">
            <w:pPr>
              <w:jc w:val="center"/>
              <w:rPr>
                <w:color w:val="000000" w:themeColor="text1"/>
              </w:rPr>
            </w:pPr>
            <w:r>
              <w:rPr>
                <w:color w:val="000000" w:themeColor="text1"/>
              </w:rPr>
              <w:t>1</w:t>
            </w:r>
          </w:p>
        </w:tc>
        <w:tc>
          <w:tcPr>
            <w:tcW w:w="880" w:type="dxa"/>
            <w:shd w:val="clear" w:color="auto" w:fill="auto"/>
          </w:tcPr>
          <w:p w:rsidR="00B8253E" w:rsidRDefault="00B8253E" w:rsidP="003A4500">
            <w:pPr>
              <w:jc w:val="center"/>
              <w:rPr>
                <w:color w:val="000000" w:themeColor="text1"/>
              </w:rPr>
            </w:pPr>
            <w:r>
              <w:rPr>
                <w:color w:val="000000" w:themeColor="text1"/>
              </w:rPr>
              <w:t>10</w:t>
            </w:r>
          </w:p>
        </w:tc>
        <w:tc>
          <w:tcPr>
            <w:tcW w:w="1671" w:type="dxa"/>
            <w:shd w:val="clear" w:color="auto" w:fill="auto"/>
          </w:tcPr>
          <w:p w:rsidR="00B8253E" w:rsidRPr="00E76AC8" w:rsidRDefault="00B8253E" w:rsidP="003A4500">
            <w:pPr>
              <w:jc w:val="center"/>
              <w:rPr>
                <w:color w:val="000000" w:themeColor="text1"/>
              </w:rPr>
            </w:pPr>
            <w:r>
              <w:rPr>
                <w:color w:val="000000" w:themeColor="text1"/>
              </w:rPr>
              <w:t>1</w:t>
            </w:r>
          </w:p>
        </w:tc>
      </w:tr>
      <w:tr w:rsidR="00B8253E" w:rsidRPr="00E91F39" w:rsidTr="003A4500">
        <w:tc>
          <w:tcPr>
            <w:tcW w:w="1101" w:type="dxa"/>
            <w:shd w:val="clear" w:color="auto" w:fill="auto"/>
          </w:tcPr>
          <w:p w:rsidR="00B8253E" w:rsidRPr="00163A8E" w:rsidRDefault="00B8253E" w:rsidP="003A4500">
            <w:pPr>
              <w:rPr>
                <w:highlight w:val="green"/>
              </w:rPr>
            </w:pPr>
            <w:r w:rsidRPr="00163A8E">
              <w:rPr>
                <w:highlight w:val="green"/>
              </w:rPr>
              <w:t>Итого</w:t>
            </w:r>
          </w:p>
        </w:tc>
        <w:tc>
          <w:tcPr>
            <w:tcW w:w="992" w:type="dxa"/>
            <w:shd w:val="clear" w:color="auto" w:fill="auto"/>
          </w:tcPr>
          <w:p w:rsidR="00B8253E" w:rsidRPr="00E76AC8" w:rsidRDefault="00B8253E" w:rsidP="003A4500">
            <w:pPr>
              <w:jc w:val="center"/>
              <w:rPr>
                <w:color w:val="000000" w:themeColor="text1"/>
                <w:highlight w:val="green"/>
              </w:rPr>
            </w:pPr>
            <w:r w:rsidRPr="00E76AC8">
              <w:rPr>
                <w:color w:val="000000" w:themeColor="text1"/>
                <w:highlight w:val="green"/>
              </w:rPr>
              <w:t>1 курс</w:t>
            </w:r>
          </w:p>
        </w:tc>
        <w:tc>
          <w:tcPr>
            <w:tcW w:w="1417" w:type="dxa"/>
            <w:shd w:val="clear" w:color="auto" w:fill="auto"/>
          </w:tcPr>
          <w:p w:rsidR="00B8253E" w:rsidRPr="00E76AC8" w:rsidRDefault="00B8253E" w:rsidP="003A4500">
            <w:pPr>
              <w:jc w:val="center"/>
              <w:rPr>
                <w:color w:val="000000" w:themeColor="text1"/>
                <w:highlight w:val="green"/>
              </w:rPr>
            </w:pPr>
            <w:r>
              <w:rPr>
                <w:color w:val="000000" w:themeColor="text1"/>
                <w:highlight w:val="green"/>
              </w:rPr>
              <w:t>147</w:t>
            </w:r>
          </w:p>
        </w:tc>
        <w:tc>
          <w:tcPr>
            <w:tcW w:w="1560" w:type="dxa"/>
            <w:shd w:val="clear" w:color="auto" w:fill="auto"/>
          </w:tcPr>
          <w:p w:rsidR="00B8253E" w:rsidRPr="00E76AC8" w:rsidRDefault="00B8253E" w:rsidP="003A4500">
            <w:pPr>
              <w:jc w:val="center"/>
              <w:rPr>
                <w:color w:val="000000" w:themeColor="text1"/>
                <w:highlight w:val="green"/>
              </w:rPr>
            </w:pPr>
            <w:r>
              <w:rPr>
                <w:color w:val="000000" w:themeColor="text1"/>
                <w:highlight w:val="green"/>
              </w:rPr>
              <w:t>91,8</w:t>
            </w:r>
          </w:p>
        </w:tc>
        <w:tc>
          <w:tcPr>
            <w:tcW w:w="1300" w:type="dxa"/>
            <w:shd w:val="clear" w:color="auto" w:fill="auto"/>
          </w:tcPr>
          <w:p w:rsidR="00B8253E" w:rsidRPr="00E76AC8" w:rsidRDefault="00B8253E" w:rsidP="003A4500">
            <w:pPr>
              <w:jc w:val="center"/>
              <w:rPr>
                <w:color w:val="000000" w:themeColor="text1"/>
                <w:highlight w:val="green"/>
              </w:rPr>
            </w:pPr>
            <w:r>
              <w:rPr>
                <w:color w:val="000000" w:themeColor="text1"/>
                <w:highlight w:val="green"/>
              </w:rPr>
              <w:t>13,3</w:t>
            </w:r>
          </w:p>
        </w:tc>
        <w:tc>
          <w:tcPr>
            <w:tcW w:w="826" w:type="dxa"/>
            <w:shd w:val="clear" w:color="auto" w:fill="auto"/>
          </w:tcPr>
          <w:p w:rsidR="00B8253E" w:rsidRPr="00E76AC8" w:rsidRDefault="00B8253E" w:rsidP="003A4500">
            <w:pPr>
              <w:jc w:val="center"/>
              <w:rPr>
                <w:color w:val="000000" w:themeColor="text1"/>
                <w:highlight w:val="green"/>
              </w:rPr>
            </w:pPr>
            <w:r>
              <w:rPr>
                <w:color w:val="000000" w:themeColor="text1"/>
                <w:highlight w:val="green"/>
              </w:rPr>
              <w:t>1</w:t>
            </w:r>
          </w:p>
        </w:tc>
        <w:tc>
          <w:tcPr>
            <w:tcW w:w="880" w:type="dxa"/>
            <w:shd w:val="clear" w:color="auto" w:fill="auto"/>
          </w:tcPr>
          <w:p w:rsidR="00B8253E" w:rsidRPr="00E76AC8" w:rsidRDefault="00B8253E" w:rsidP="003A4500">
            <w:pPr>
              <w:jc w:val="center"/>
              <w:rPr>
                <w:color w:val="000000" w:themeColor="text1"/>
                <w:highlight w:val="green"/>
              </w:rPr>
            </w:pPr>
            <w:r>
              <w:rPr>
                <w:color w:val="000000" w:themeColor="text1"/>
                <w:highlight w:val="green"/>
              </w:rPr>
              <w:t>22</w:t>
            </w:r>
          </w:p>
        </w:tc>
        <w:tc>
          <w:tcPr>
            <w:tcW w:w="1671" w:type="dxa"/>
            <w:shd w:val="clear" w:color="auto" w:fill="auto"/>
          </w:tcPr>
          <w:p w:rsidR="00B8253E" w:rsidRPr="00E76AC8" w:rsidRDefault="00B8253E" w:rsidP="003A4500">
            <w:pPr>
              <w:jc w:val="center"/>
              <w:rPr>
                <w:color w:val="000000" w:themeColor="text1"/>
                <w:highlight w:val="green"/>
              </w:rPr>
            </w:pPr>
            <w:r>
              <w:rPr>
                <w:color w:val="000000" w:themeColor="text1"/>
                <w:highlight w:val="green"/>
              </w:rPr>
              <w:t>16</w:t>
            </w:r>
          </w:p>
        </w:tc>
      </w:tr>
      <w:tr w:rsidR="00B8253E" w:rsidRPr="00E91F39" w:rsidTr="003A4500">
        <w:tc>
          <w:tcPr>
            <w:tcW w:w="1101" w:type="dxa"/>
            <w:shd w:val="clear" w:color="auto" w:fill="auto"/>
          </w:tcPr>
          <w:p w:rsidR="00B8253E" w:rsidRPr="002C3C4B" w:rsidRDefault="00B8253E" w:rsidP="003A4500">
            <w:r w:rsidRPr="002C3C4B">
              <w:t>2</w:t>
            </w:r>
            <w:r>
              <w:t>.</w:t>
            </w:r>
          </w:p>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204-5</w:t>
            </w:r>
          </w:p>
        </w:tc>
        <w:tc>
          <w:tcPr>
            <w:tcW w:w="1417" w:type="dxa"/>
            <w:shd w:val="clear" w:color="auto" w:fill="auto"/>
          </w:tcPr>
          <w:p w:rsidR="00B8253E" w:rsidRPr="00E76AC8" w:rsidRDefault="00B8253E" w:rsidP="003A4500">
            <w:pPr>
              <w:jc w:val="center"/>
              <w:rPr>
                <w:color w:val="000000" w:themeColor="text1"/>
              </w:rPr>
            </w:pPr>
            <w:r w:rsidRPr="00E76AC8">
              <w:rPr>
                <w:color w:val="000000" w:themeColor="text1"/>
              </w:rPr>
              <w:t>24</w:t>
            </w:r>
          </w:p>
        </w:tc>
        <w:tc>
          <w:tcPr>
            <w:tcW w:w="1560" w:type="dxa"/>
            <w:shd w:val="clear" w:color="auto" w:fill="auto"/>
          </w:tcPr>
          <w:p w:rsidR="00B8253E" w:rsidRPr="00E76AC8" w:rsidRDefault="00B8253E" w:rsidP="003A4500">
            <w:pPr>
              <w:jc w:val="center"/>
              <w:rPr>
                <w:color w:val="000000" w:themeColor="text1"/>
              </w:rPr>
            </w:pPr>
            <w:r>
              <w:rPr>
                <w:color w:val="000000" w:themeColor="text1"/>
              </w:rPr>
              <w:t>83</w:t>
            </w:r>
          </w:p>
        </w:tc>
        <w:tc>
          <w:tcPr>
            <w:tcW w:w="1300" w:type="dxa"/>
            <w:shd w:val="clear" w:color="auto" w:fill="auto"/>
          </w:tcPr>
          <w:p w:rsidR="00B8253E" w:rsidRPr="00E76AC8" w:rsidRDefault="00B8253E" w:rsidP="003A4500">
            <w:pPr>
              <w:jc w:val="center"/>
              <w:rPr>
                <w:color w:val="000000" w:themeColor="text1"/>
              </w:rPr>
            </w:pPr>
            <w:r>
              <w:rPr>
                <w:color w:val="000000" w:themeColor="text1"/>
              </w:rPr>
              <w:t>17</w:t>
            </w:r>
          </w:p>
        </w:tc>
        <w:tc>
          <w:tcPr>
            <w:tcW w:w="826" w:type="dxa"/>
            <w:shd w:val="clear" w:color="auto" w:fill="auto"/>
          </w:tcPr>
          <w:p w:rsidR="00B8253E" w:rsidRPr="00E76AC8" w:rsidRDefault="00B8253E" w:rsidP="003A4500">
            <w:pPr>
              <w:jc w:val="center"/>
              <w:rPr>
                <w:color w:val="000000" w:themeColor="text1"/>
              </w:rPr>
            </w:pPr>
            <w:r>
              <w:rPr>
                <w:color w:val="000000" w:themeColor="text1"/>
              </w:rPr>
              <w:t>1</w:t>
            </w:r>
          </w:p>
        </w:tc>
        <w:tc>
          <w:tcPr>
            <w:tcW w:w="880" w:type="dxa"/>
            <w:shd w:val="clear" w:color="auto" w:fill="auto"/>
          </w:tcPr>
          <w:p w:rsidR="00B8253E" w:rsidRPr="00E76AC8" w:rsidRDefault="00B8253E" w:rsidP="003A4500">
            <w:pPr>
              <w:jc w:val="center"/>
              <w:rPr>
                <w:color w:val="000000" w:themeColor="text1"/>
              </w:rPr>
            </w:pPr>
            <w:r w:rsidRPr="00E76AC8">
              <w:rPr>
                <w:color w:val="000000" w:themeColor="text1"/>
              </w:rPr>
              <w:t>3</w:t>
            </w:r>
          </w:p>
        </w:tc>
        <w:tc>
          <w:tcPr>
            <w:tcW w:w="1671" w:type="dxa"/>
            <w:shd w:val="clear" w:color="auto" w:fill="auto"/>
          </w:tcPr>
          <w:p w:rsidR="00B8253E" w:rsidRPr="00E76AC8" w:rsidRDefault="00B8253E" w:rsidP="003A4500">
            <w:pPr>
              <w:jc w:val="center"/>
              <w:rPr>
                <w:color w:val="000000" w:themeColor="text1"/>
              </w:rPr>
            </w:pPr>
            <w:r>
              <w:rPr>
                <w:color w:val="000000" w:themeColor="text1"/>
              </w:rPr>
              <w:t>3</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206-7</w:t>
            </w:r>
          </w:p>
        </w:tc>
        <w:tc>
          <w:tcPr>
            <w:tcW w:w="1417" w:type="dxa"/>
            <w:shd w:val="clear" w:color="auto" w:fill="auto"/>
          </w:tcPr>
          <w:p w:rsidR="00B8253E" w:rsidRPr="00E76AC8" w:rsidRDefault="00B8253E" w:rsidP="003A4500">
            <w:pPr>
              <w:jc w:val="center"/>
              <w:rPr>
                <w:color w:val="000000" w:themeColor="text1"/>
              </w:rPr>
            </w:pPr>
            <w:r>
              <w:rPr>
                <w:color w:val="000000" w:themeColor="text1"/>
              </w:rPr>
              <w:t>25</w:t>
            </w:r>
          </w:p>
        </w:tc>
        <w:tc>
          <w:tcPr>
            <w:tcW w:w="1560" w:type="dxa"/>
            <w:shd w:val="clear" w:color="auto" w:fill="auto"/>
          </w:tcPr>
          <w:p w:rsidR="00B8253E" w:rsidRPr="00E76AC8" w:rsidRDefault="00B8253E" w:rsidP="003A4500">
            <w:pPr>
              <w:jc w:val="center"/>
              <w:rPr>
                <w:color w:val="000000" w:themeColor="text1"/>
              </w:rPr>
            </w:pPr>
            <w:r>
              <w:rPr>
                <w:color w:val="000000" w:themeColor="text1"/>
              </w:rPr>
              <w:t>88</w:t>
            </w:r>
          </w:p>
        </w:tc>
        <w:tc>
          <w:tcPr>
            <w:tcW w:w="1300" w:type="dxa"/>
            <w:shd w:val="clear" w:color="auto" w:fill="auto"/>
          </w:tcPr>
          <w:p w:rsidR="00B8253E" w:rsidRPr="00E76AC8" w:rsidRDefault="00B8253E" w:rsidP="003A4500">
            <w:pPr>
              <w:jc w:val="center"/>
              <w:rPr>
                <w:color w:val="000000" w:themeColor="text1"/>
              </w:rPr>
            </w:pPr>
            <w:r>
              <w:rPr>
                <w:color w:val="000000" w:themeColor="text1"/>
              </w:rPr>
              <w:t>32</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8</w:t>
            </w:r>
          </w:p>
        </w:tc>
        <w:tc>
          <w:tcPr>
            <w:tcW w:w="1671" w:type="dxa"/>
            <w:shd w:val="clear" w:color="auto" w:fill="auto"/>
          </w:tcPr>
          <w:p w:rsidR="00B8253E" w:rsidRPr="00E76AC8" w:rsidRDefault="00B8253E" w:rsidP="003A4500">
            <w:pPr>
              <w:jc w:val="center"/>
              <w:rPr>
                <w:color w:val="000000" w:themeColor="text1"/>
              </w:rPr>
            </w:pPr>
            <w:r>
              <w:rPr>
                <w:color w:val="000000" w:themeColor="text1"/>
              </w:rPr>
              <w:t>3</w:t>
            </w:r>
          </w:p>
        </w:tc>
      </w:tr>
      <w:tr w:rsidR="00B8253E" w:rsidRPr="00E91F39" w:rsidTr="003A4500">
        <w:tc>
          <w:tcPr>
            <w:tcW w:w="1101" w:type="dxa"/>
            <w:shd w:val="clear" w:color="auto" w:fill="auto"/>
          </w:tcPr>
          <w:p w:rsidR="00B8253E" w:rsidRPr="00A462ED"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210-11</w:t>
            </w:r>
          </w:p>
        </w:tc>
        <w:tc>
          <w:tcPr>
            <w:tcW w:w="1417" w:type="dxa"/>
            <w:shd w:val="clear" w:color="auto" w:fill="auto"/>
          </w:tcPr>
          <w:p w:rsidR="00B8253E" w:rsidRPr="00E76AC8" w:rsidRDefault="00B8253E" w:rsidP="003A4500">
            <w:pPr>
              <w:jc w:val="center"/>
              <w:rPr>
                <w:color w:val="000000" w:themeColor="text1"/>
              </w:rPr>
            </w:pPr>
            <w:r>
              <w:rPr>
                <w:color w:val="000000" w:themeColor="text1"/>
              </w:rPr>
              <w:t>25</w:t>
            </w:r>
          </w:p>
        </w:tc>
        <w:tc>
          <w:tcPr>
            <w:tcW w:w="1560" w:type="dxa"/>
            <w:shd w:val="clear" w:color="auto" w:fill="auto"/>
          </w:tcPr>
          <w:p w:rsidR="00B8253E" w:rsidRPr="00E76AC8" w:rsidRDefault="00B8253E" w:rsidP="003A4500">
            <w:pPr>
              <w:jc w:val="center"/>
              <w:rPr>
                <w:color w:val="000000" w:themeColor="text1"/>
              </w:rPr>
            </w:pPr>
            <w:r>
              <w:rPr>
                <w:color w:val="000000" w:themeColor="text1"/>
              </w:rPr>
              <w:t>92</w:t>
            </w:r>
          </w:p>
        </w:tc>
        <w:tc>
          <w:tcPr>
            <w:tcW w:w="1300" w:type="dxa"/>
            <w:shd w:val="clear" w:color="auto" w:fill="auto"/>
          </w:tcPr>
          <w:p w:rsidR="00B8253E" w:rsidRPr="00E76AC8" w:rsidRDefault="00B8253E" w:rsidP="003A4500">
            <w:pPr>
              <w:jc w:val="center"/>
              <w:rPr>
                <w:color w:val="000000" w:themeColor="text1"/>
              </w:rPr>
            </w:pPr>
            <w:r>
              <w:rPr>
                <w:color w:val="000000" w:themeColor="text1"/>
              </w:rPr>
              <w:t>28</w:t>
            </w:r>
          </w:p>
        </w:tc>
        <w:tc>
          <w:tcPr>
            <w:tcW w:w="826" w:type="dxa"/>
            <w:shd w:val="clear" w:color="auto" w:fill="auto"/>
          </w:tcPr>
          <w:p w:rsidR="00B8253E" w:rsidRPr="00E76AC8" w:rsidRDefault="00B8253E" w:rsidP="003A4500">
            <w:pPr>
              <w:jc w:val="center"/>
              <w:rPr>
                <w:color w:val="000000" w:themeColor="text1"/>
              </w:rPr>
            </w:pPr>
            <w:r>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8</w:t>
            </w:r>
          </w:p>
        </w:tc>
        <w:tc>
          <w:tcPr>
            <w:tcW w:w="1671" w:type="dxa"/>
            <w:shd w:val="clear" w:color="auto" w:fill="auto"/>
          </w:tcPr>
          <w:p w:rsidR="00B8253E" w:rsidRPr="00E76AC8" w:rsidRDefault="00B8253E" w:rsidP="003A4500">
            <w:pPr>
              <w:jc w:val="center"/>
              <w:rPr>
                <w:color w:val="000000" w:themeColor="text1"/>
              </w:rPr>
            </w:pPr>
            <w:r>
              <w:rPr>
                <w:color w:val="000000" w:themeColor="text1"/>
              </w:rPr>
              <w:t>2</w:t>
            </w:r>
          </w:p>
        </w:tc>
      </w:tr>
      <w:tr w:rsidR="00B8253E" w:rsidRPr="00E91F39" w:rsidTr="003A4500">
        <w:tc>
          <w:tcPr>
            <w:tcW w:w="1101" w:type="dxa"/>
            <w:shd w:val="clear" w:color="auto" w:fill="auto"/>
          </w:tcPr>
          <w:p w:rsidR="00B8253E" w:rsidRPr="00A462ED"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218-19</w:t>
            </w:r>
          </w:p>
        </w:tc>
        <w:tc>
          <w:tcPr>
            <w:tcW w:w="1417" w:type="dxa"/>
            <w:shd w:val="clear" w:color="auto" w:fill="auto"/>
          </w:tcPr>
          <w:p w:rsidR="00B8253E" w:rsidRPr="00E76AC8" w:rsidRDefault="00B8253E" w:rsidP="003A4500">
            <w:pPr>
              <w:jc w:val="center"/>
              <w:rPr>
                <w:color w:val="000000" w:themeColor="text1"/>
              </w:rPr>
            </w:pPr>
            <w:r w:rsidRPr="00E76AC8">
              <w:rPr>
                <w:color w:val="000000" w:themeColor="text1"/>
              </w:rPr>
              <w:t>2</w:t>
            </w:r>
            <w:r>
              <w:rPr>
                <w:color w:val="000000" w:themeColor="text1"/>
              </w:rPr>
              <w:t>4</w:t>
            </w:r>
          </w:p>
        </w:tc>
        <w:tc>
          <w:tcPr>
            <w:tcW w:w="1560" w:type="dxa"/>
            <w:shd w:val="clear" w:color="auto" w:fill="auto"/>
          </w:tcPr>
          <w:p w:rsidR="00B8253E" w:rsidRPr="00E76AC8" w:rsidRDefault="00B8253E" w:rsidP="003A4500">
            <w:pPr>
              <w:jc w:val="center"/>
              <w:rPr>
                <w:color w:val="000000" w:themeColor="text1"/>
              </w:rPr>
            </w:pPr>
            <w:r>
              <w:rPr>
                <w:color w:val="000000" w:themeColor="text1"/>
              </w:rPr>
              <w:t>79</w:t>
            </w:r>
          </w:p>
        </w:tc>
        <w:tc>
          <w:tcPr>
            <w:tcW w:w="1300" w:type="dxa"/>
            <w:shd w:val="clear" w:color="auto" w:fill="auto"/>
          </w:tcPr>
          <w:p w:rsidR="00B8253E" w:rsidRPr="00E76AC8" w:rsidRDefault="00B8253E" w:rsidP="003A4500">
            <w:pPr>
              <w:jc w:val="center"/>
              <w:rPr>
                <w:color w:val="000000" w:themeColor="text1"/>
              </w:rPr>
            </w:pPr>
            <w:r>
              <w:rPr>
                <w:color w:val="000000" w:themeColor="text1"/>
              </w:rPr>
              <w:t>17</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4</w:t>
            </w:r>
          </w:p>
        </w:tc>
        <w:tc>
          <w:tcPr>
            <w:tcW w:w="1671" w:type="dxa"/>
            <w:shd w:val="clear" w:color="auto" w:fill="auto"/>
          </w:tcPr>
          <w:p w:rsidR="00B8253E" w:rsidRPr="00E76AC8" w:rsidRDefault="00B8253E" w:rsidP="003A4500">
            <w:pPr>
              <w:jc w:val="center"/>
              <w:rPr>
                <w:color w:val="000000" w:themeColor="text1"/>
              </w:rPr>
            </w:pPr>
            <w:r>
              <w:rPr>
                <w:color w:val="000000" w:themeColor="text1"/>
              </w:rPr>
              <w:t>5</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2</w:t>
            </w:r>
            <w:r>
              <w:rPr>
                <w:color w:val="000000" w:themeColor="text1"/>
              </w:rPr>
              <w:t>12</w:t>
            </w:r>
            <w:r w:rsidRPr="00E76AC8">
              <w:rPr>
                <w:color w:val="000000" w:themeColor="text1"/>
              </w:rPr>
              <w:t>-</w:t>
            </w:r>
            <w:r>
              <w:rPr>
                <w:color w:val="000000" w:themeColor="text1"/>
              </w:rPr>
              <w:t>13</w:t>
            </w:r>
          </w:p>
        </w:tc>
        <w:tc>
          <w:tcPr>
            <w:tcW w:w="1417" w:type="dxa"/>
            <w:shd w:val="clear" w:color="auto" w:fill="auto"/>
          </w:tcPr>
          <w:p w:rsidR="00B8253E" w:rsidRPr="00E76AC8" w:rsidRDefault="00B8253E" w:rsidP="003A4500">
            <w:pPr>
              <w:jc w:val="center"/>
              <w:rPr>
                <w:color w:val="000000" w:themeColor="text1"/>
              </w:rPr>
            </w:pPr>
            <w:r>
              <w:rPr>
                <w:color w:val="000000" w:themeColor="text1"/>
              </w:rPr>
              <w:t>24</w:t>
            </w:r>
          </w:p>
        </w:tc>
        <w:tc>
          <w:tcPr>
            <w:tcW w:w="1560" w:type="dxa"/>
            <w:shd w:val="clear" w:color="auto" w:fill="auto"/>
          </w:tcPr>
          <w:p w:rsidR="00B8253E" w:rsidRPr="00E76AC8" w:rsidRDefault="00B8253E" w:rsidP="003A4500">
            <w:pPr>
              <w:jc w:val="center"/>
              <w:rPr>
                <w:color w:val="000000" w:themeColor="text1"/>
              </w:rPr>
            </w:pPr>
            <w:r>
              <w:rPr>
                <w:color w:val="000000" w:themeColor="text1"/>
              </w:rPr>
              <w:t>95,8</w:t>
            </w:r>
          </w:p>
        </w:tc>
        <w:tc>
          <w:tcPr>
            <w:tcW w:w="1300" w:type="dxa"/>
            <w:shd w:val="clear" w:color="auto" w:fill="auto"/>
          </w:tcPr>
          <w:p w:rsidR="00B8253E" w:rsidRPr="00E76AC8" w:rsidRDefault="00B8253E" w:rsidP="003A4500">
            <w:pPr>
              <w:jc w:val="center"/>
              <w:rPr>
                <w:color w:val="000000" w:themeColor="text1"/>
              </w:rPr>
            </w:pPr>
            <w:r>
              <w:rPr>
                <w:color w:val="000000" w:themeColor="text1"/>
              </w:rPr>
              <w:t>21</w:t>
            </w:r>
          </w:p>
        </w:tc>
        <w:tc>
          <w:tcPr>
            <w:tcW w:w="826" w:type="dxa"/>
            <w:shd w:val="clear" w:color="auto" w:fill="auto"/>
          </w:tcPr>
          <w:p w:rsidR="00B8253E" w:rsidRPr="00E76AC8" w:rsidRDefault="00B8253E" w:rsidP="003A4500">
            <w:pPr>
              <w:jc w:val="center"/>
              <w:rPr>
                <w:color w:val="000000" w:themeColor="text1"/>
              </w:rPr>
            </w:pPr>
            <w:r>
              <w:rPr>
                <w:color w:val="000000" w:themeColor="text1"/>
              </w:rPr>
              <w:t>1</w:t>
            </w:r>
          </w:p>
        </w:tc>
        <w:tc>
          <w:tcPr>
            <w:tcW w:w="880" w:type="dxa"/>
            <w:shd w:val="clear" w:color="auto" w:fill="auto"/>
          </w:tcPr>
          <w:p w:rsidR="00B8253E" w:rsidRPr="00E76AC8" w:rsidRDefault="00B8253E" w:rsidP="003A4500">
            <w:pPr>
              <w:jc w:val="center"/>
              <w:rPr>
                <w:color w:val="000000" w:themeColor="text1"/>
              </w:rPr>
            </w:pPr>
            <w:r>
              <w:rPr>
                <w:color w:val="000000" w:themeColor="text1"/>
              </w:rPr>
              <w:t>4</w:t>
            </w:r>
          </w:p>
        </w:tc>
        <w:tc>
          <w:tcPr>
            <w:tcW w:w="1671" w:type="dxa"/>
            <w:shd w:val="clear" w:color="auto" w:fill="auto"/>
          </w:tcPr>
          <w:p w:rsidR="00B8253E" w:rsidRPr="00E76AC8" w:rsidRDefault="00B8253E" w:rsidP="003A4500">
            <w:pPr>
              <w:jc w:val="center"/>
              <w:rPr>
                <w:color w:val="000000" w:themeColor="text1"/>
              </w:rPr>
            </w:pPr>
            <w:r>
              <w:rPr>
                <w:color w:val="000000" w:themeColor="text1"/>
              </w:rPr>
              <w:t>1</w:t>
            </w:r>
          </w:p>
        </w:tc>
      </w:tr>
      <w:tr w:rsidR="00B8253E" w:rsidRPr="00E91F39" w:rsidTr="003A4500">
        <w:tc>
          <w:tcPr>
            <w:tcW w:w="1101" w:type="dxa"/>
            <w:shd w:val="clear" w:color="auto" w:fill="auto"/>
          </w:tcPr>
          <w:p w:rsidR="00B8253E" w:rsidRPr="008F3877" w:rsidRDefault="00B8253E" w:rsidP="003A4500">
            <w:pPr>
              <w:rPr>
                <w:highlight w:val="green"/>
              </w:rPr>
            </w:pPr>
            <w:r w:rsidRPr="008F3877">
              <w:rPr>
                <w:highlight w:val="green"/>
              </w:rPr>
              <w:t>Итого</w:t>
            </w:r>
          </w:p>
        </w:tc>
        <w:tc>
          <w:tcPr>
            <w:tcW w:w="992" w:type="dxa"/>
            <w:shd w:val="clear" w:color="auto" w:fill="auto"/>
          </w:tcPr>
          <w:p w:rsidR="00B8253E" w:rsidRPr="00E76AC8" w:rsidRDefault="00B8253E" w:rsidP="003A4500">
            <w:pPr>
              <w:jc w:val="center"/>
              <w:rPr>
                <w:highlight w:val="green"/>
              </w:rPr>
            </w:pPr>
            <w:r w:rsidRPr="00E76AC8">
              <w:rPr>
                <w:highlight w:val="green"/>
              </w:rPr>
              <w:t>2 курс</w:t>
            </w:r>
          </w:p>
        </w:tc>
        <w:tc>
          <w:tcPr>
            <w:tcW w:w="1417" w:type="dxa"/>
            <w:shd w:val="clear" w:color="auto" w:fill="auto"/>
          </w:tcPr>
          <w:p w:rsidR="00B8253E" w:rsidRPr="00E76AC8" w:rsidRDefault="00B8253E" w:rsidP="003A4500">
            <w:pPr>
              <w:jc w:val="center"/>
              <w:rPr>
                <w:highlight w:val="green"/>
              </w:rPr>
            </w:pPr>
            <w:r>
              <w:rPr>
                <w:highlight w:val="green"/>
              </w:rPr>
              <w:t>122</w:t>
            </w:r>
          </w:p>
        </w:tc>
        <w:tc>
          <w:tcPr>
            <w:tcW w:w="1560" w:type="dxa"/>
            <w:shd w:val="clear" w:color="auto" w:fill="auto"/>
          </w:tcPr>
          <w:p w:rsidR="00B8253E" w:rsidRPr="00E76AC8" w:rsidRDefault="00B8253E" w:rsidP="003A4500">
            <w:pPr>
              <w:jc w:val="center"/>
              <w:rPr>
                <w:highlight w:val="green"/>
              </w:rPr>
            </w:pPr>
            <w:r>
              <w:rPr>
                <w:highlight w:val="green"/>
              </w:rPr>
              <w:t>87,5</w:t>
            </w:r>
          </w:p>
        </w:tc>
        <w:tc>
          <w:tcPr>
            <w:tcW w:w="1300" w:type="dxa"/>
            <w:shd w:val="clear" w:color="auto" w:fill="auto"/>
          </w:tcPr>
          <w:p w:rsidR="00B8253E" w:rsidRPr="00E76AC8" w:rsidRDefault="00B8253E" w:rsidP="003A4500">
            <w:pPr>
              <w:jc w:val="center"/>
              <w:rPr>
                <w:highlight w:val="green"/>
              </w:rPr>
            </w:pPr>
            <w:r>
              <w:rPr>
                <w:highlight w:val="green"/>
              </w:rPr>
              <w:t>23</w:t>
            </w:r>
          </w:p>
        </w:tc>
        <w:tc>
          <w:tcPr>
            <w:tcW w:w="826" w:type="dxa"/>
            <w:shd w:val="clear" w:color="auto" w:fill="auto"/>
          </w:tcPr>
          <w:p w:rsidR="00B8253E" w:rsidRPr="00E76AC8" w:rsidRDefault="00B8253E" w:rsidP="003A4500">
            <w:pPr>
              <w:jc w:val="center"/>
              <w:rPr>
                <w:highlight w:val="green"/>
              </w:rPr>
            </w:pPr>
            <w:r>
              <w:rPr>
                <w:highlight w:val="green"/>
              </w:rPr>
              <w:t>2</w:t>
            </w:r>
          </w:p>
        </w:tc>
        <w:tc>
          <w:tcPr>
            <w:tcW w:w="880" w:type="dxa"/>
            <w:shd w:val="clear" w:color="auto" w:fill="auto"/>
          </w:tcPr>
          <w:p w:rsidR="00B8253E" w:rsidRPr="00E76AC8" w:rsidRDefault="00B8253E" w:rsidP="003A4500">
            <w:pPr>
              <w:jc w:val="center"/>
              <w:rPr>
                <w:highlight w:val="green"/>
              </w:rPr>
            </w:pPr>
            <w:r>
              <w:rPr>
                <w:highlight w:val="green"/>
              </w:rPr>
              <w:t>27</w:t>
            </w:r>
          </w:p>
        </w:tc>
        <w:tc>
          <w:tcPr>
            <w:tcW w:w="1671" w:type="dxa"/>
            <w:shd w:val="clear" w:color="auto" w:fill="auto"/>
          </w:tcPr>
          <w:p w:rsidR="00B8253E" w:rsidRPr="00E76AC8" w:rsidRDefault="00B8253E" w:rsidP="003A4500">
            <w:pPr>
              <w:jc w:val="center"/>
              <w:rPr>
                <w:highlight w:val="green"/>
              </w:rPr>
            </w:pPr>
            <w:r>
              <w:rPr>
                <w:highlight w:val="green"/>
              </w:rPr>
              <w:t>14</w:t>
            </w:r>
          </w:p>
        </w:tc>
      </w:tr>
      <w:tr w:rsidR="00B8253E" w:rsidRPr="00E91F39" w:rsidTr="003A4500">
        <w:tc>
          <w:tcPr>
            <w:tcW w:w="1101" w:type="dxa"/>
            <w:shd w:val="clear" w:color="auto" w:fill="auto"/>
          </w:tcPr>
          <w:p w:rsidR="00B8253E" w:rsidRPr="002C3C4B" w:rsidRDefault="00B8253E" w:rsidP="003A4500">
            <w:r w:rsidRPr="002C3C4B">
              <w:t>3</w:t>
            </w:r>
            <w:r>
              <w:t>.</w:t>
            </w:r>
          </w:p>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304-5</w:t>
            </w:r>
          </w:p>
        </w:tc>
        <w:tc>
          <w:tcPr>
            <w:tcW w:w="1417" w:type="dxa"/>
            <w:shd w:val="clear" w:color="auto" w:fill="auto"/>
          </w:tcPr>
          <w:p w:rsidR="00B8253E" w:rsidRPr="00E76AC8" w:rsidRDefault="00B8253E" w:rsidP="003A4500">
            <w:pPr>
              <w:jc w:val="center"/>
              <w:rPr>
                <w:color w:val="000000" w:themeColor="text1"/>
              </w:rPr>
            </w:pPr>
            <w:r>
              <w:rPr>
                <w:color w:val="000000" w:themeColor="text1"/>
              </w:rPr>
              <w:t>23</w:t>
            </w:r>
          </w:p>
        </w:tc>
        <w:tc>
          <w:tcPr>
            <w:tcW w:w="1560" w:type="dxa"/>
            <w:shd w:val="clear" w:color="auto" w:fill="auto"/>
          </w:tcPr>
          <w:p w:rsidR="00B8253E" w:rsidRPr="00E76AC8" w:rsidRDefault="00B8253E" w:rsidP="003A4500">
            <w:pPr>
              <w:jc w:val="center"/>
              <w:rPr>
                <w:color w:val="000000" w:themeColor="text1"/>
              </w:rPr>
            </w:pPr>
            <w:r>
              <w:rPr>
                <w:color w:val="000000" w:themeColor="text1"/>
              </w:rPr>
              <w:t>92</w:t>
            </w:r>
          </w:p>
        </w:tc>
        <w:tc>
          <w:tcPr>
            <w:tcW w:w="1300" w:type="dxa"/>
            <w:shd w:val="clear" w:color="auto" w:fill="auto"/>
          </w:tcPr>
          <w:p w:rsidR="00B8253E" w:rsidRPr="00E76AC8" w:rsidRDefault="00B8253E" w:rsidP="003A4500">
            <w:pPr>
              <w:jc w:val="center"/>
              <w:rPr>
                <w:color w:val="000000" w:themeColor="text1"/>
              </w:rPr>
            </w:pPr>
            <w:r>
              <w:rPr>
                <w:color w:val="000000" w:themeColor="text1"/>
              </w:rPr>
              <w:t>26</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3</w:t>
            </w:r>
          </w:p>
        </w:tc>
        <w:tc>
          <w:tcPr>
            <w:tcW w:w="880" w:type="dxa"/>
            <w:shd w:val="clear" w:color="auto" w:fill="auto"/>
          </w:tcPr>
          <w:p w:rsidR="00B8253E" w:rsidRPr="00E76AC8" w:rsidRDefault="00B8253E" w:rsidP="003A4500">
            <w:pPr>
              <w:jc w:val="center"/>
              <w:rPr>
                <w:color w:val="000000" w:themeColor="text1"/>
              </w:rPr>
            </w:pPr>
            <w:r>
              <w:rPr>
                <w:color w:val="000000" w:themeColor="text1"/>
              </w:rPr>
              <w:t>3</w:t>
            </w:r>
          </w:p>
        </w:tc>
        <w:tc>
          <w:tcPr>
            <w:tcW w:w="1671" w:type="dxa"/>
            <w:shd w:val="clear" w:color="auto" w:fill="auto"/>
          </w:tcPr>
          <w:p w:rsidR="00B8253E" w:rsidRPr="00E76AC8" w:rsidRDefault="00B8253E" w:rsidP="003A4500">
            <w:pPr>
              <w:jc w:val="center"/>
              <w:rPr>
                <w:color w:val="000000" w:themeColor="text1"/>
              </w:rPr>
            </w:pPr>
            <w:r>
              <w:rPr>
                <w:color w:val="000000" w:themeColor="text1"/>
              </w:rPr>
              <w:t>2</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sidRPr="00E76AC8">
              <w:rPr>
                <w:color w:val="000000" w:themeColor="text1"/>
              </w:rPr>
              <w:t>306-7</w:t>
            </w:r>
          </w:p>
        </w:tc>
        <w:tc>
          <w:tcPr>
            <w:tcW w:w="1417" w:type="dxa"/>
            <w:shd w:val="clear" w:color="auto" w:fill="auto"/>
          </w:tcPr>
          <w:p w:rsidR="00B8253E" w:rsidRPr="00E76AC8" w:rsidRDefault="00B8253E" w:rsidP="003A4500">
            <w:pPr>
              <w:jc w:val="center"/>
              <w:rPr>
                <w:color w:val="000000" w:themeColor="text1"/>
              </w:rPr>
            </w:pPr>
            <w:r>
              <w:rPr>
                <w:color w:val="000000" w:themeColor="text1"/>
              </w:rPr>
              <w:t>21</w:t>
            </w:r>
          </w:p>
        </w:tc>
        <w:tc>
          <w:tcPr>
            <w:tcW w:w="1560" w:type="dxa"/>
            <w:shd w:val="clear" w:color="auto" w:fill="auto"/>
          </w:tcPr>
          <w:p w:rsidR="00B8253E" w:rsidRPr="00E76AC8" w:rsidRDefault="00B8253E" w:rsidP="003A4500">
            <w:pPr>
              <w:jc w:val="center"/>
              <w:rPr>
                <w:color w:val="000000" w:themeColor="text1"/>
              </w:rPr>
            </w:pPr>
            <w:r>
              <w:rPr>
                <w:color w:val="000000" w:themeColor="text1"/>
              </w:rPr>
              <w:t>100</w:t>
            </w:r>
          </w:p>
        </w:tc>
        <w:tc>
          <w:tcPr>
            <w:tcW w:w="1300" w:type="dxa"/>
            <w:shd w:val="clear" w:color="auto" w:fill="auto"/>
          </w:tcPr>
          <w:p w:rsidR="00B8253E" w:rsidRPr="00E76AC8" w:rsidRDefault="00B8253E" w:rsidP="003A4500">
            <w:pPr>
              <w:jc w:val="center"/>
              <w:rPr>
                <w:color w:val="000000" w:themeColor="text1"/>
              </w:rPr>
            </w:pPr>
            <w:r>
              <w:rPr>
                <w:color w:val="000000" w:themeColor="text1"/>
              </w:rPr>
              <w:t>42,8</w:t>
            </w:r>
          </w:p>
        </w:tc>
        <w:tc>
          <w:tcPr>
            <w:tcW w:w="826" w:type="dxa"/>
            <w:shd w:val="clear" w:color="auto" w:fill="auto"/>
          </w:tcPr>
          <w:p w:rsidR="00B8253E" w:rsidRPr="00E76AC8" w:rsidRDefault="00B8253E" w:rsidP="003A4500">
            <w:pPr>
              <w:jc w:val="center"/>
              <w:rPr>
                <w:color w:val="000000" w:themeColor="text1"/>
              </w:rPr>
            </w:pPr>
            <w:r w:rsidRPr="00E76AC8">
              <w:rPr>
                <w:color w:val="000000" w:themeColor="text1"/>
              </w:rPr>
              <w:t>1</w:t>
            </w:r>
          </w:p>
        </w:tc>
        <w:tc>
          <w:tcPr>
            <w:tcW w:w="880" w:type="dxa"/>
            <w:shd w:val="clear" w:color="auto" w:fill="auto"/>
          </w:tcPr>
          <w:p w:rsidR="00B8253E" w:rsidRPr="00E76AC8" w:rsidRDefault="00B8253E" w:rsidP="003A4500">
            <w:pPr>
              <w:jc w:val="center"/>
              <w:rPr>
                <w:color w:val="000000" w:themeColor="text1"/>
              </w:rPr>
            </w:pPr>
            <w:r>
              <w:rPr>
                <w:color w:val="000000" w:themeColor="text1"/>
              </w:rPr>
              <w:t>8</w:t>
            </w:r>
          </w:p>
        </w:tc>
        <w:tc>
          <w:tcPr>
            <w:tcW w:w="1671" w:type="dxa"/>
            <w:shd w:val="clear" w:color="auto" w:fill="auto"/>
          </w:tcPr>
          <w:p w:rsidR="00B8253E" w:rsidRPr="00E76AC8" w:rsidRDefault="00B8253E" w:rsidP="003A4500">
            <w:pPr>
              <w:jc w:val="center"/>
              <w:rPr>
                <w:color w:val="000000" w:themeColor="text1"/>
              </w:rPr>
            </w:pPr>
            <w:r>
              <w:rPr>
                <w:color w:val="000000" w:themeColor="text1"/>
              </w:rPr>
              <w:t>-</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Pr>
                <w:color w:val="000000" w:themeColor="text1"/>
              </w:rPr>
              <w:t>310-11</w:t>
            </w:r>
          </w:p>
        </w:tc>
        <w:tc>
          <w:tcPr>
            <w:tcW w:w="1417" w:type="dxa"/>
            <w:shd w:val="clear" w:color="auto" w:fill="auto"/>
          </w:tcPr>
          <w:p w:rsidR="00B8253E" w:rsidRPr="00E76AC8" w:rsidRDefault="00B8253E" w:rsidP="003A4500">
            <w:pPr>
              <w:jc w:val="center"/>
              <w:rPr>
                <w:color w:val="000000" w:themeColor="text1"/>
              </w:rPr>
            </w:pPr>
            <w:r>
              <w:rPr>
                <w:color w:val="000000" w:themeColor="text1"/>
              </w:rPr>
              <w:t>24</w:t>
            </w:r>
          </w:p>
        </w:tc>
        <w:tc>
          <w:tcPr>
            <w:tcW w:w="1560" w:type="dxa"/>
            <w:shd w:val="clear" w:color="auto" w:fill="auto"/>
          </w:tcPr>
          <w:p w:rsidR="00B8253E" w:rsidRPr="00E76AC8" w:rsidRDefault="00B8253E" w:rsidP="003A4500">
            <w:pPr>
              <w:jc w:val="center"/>
              <w:rPr>
                <w:color w:val="000000" w:themeColor="text1"/>
              </w:rPr>
            </w:pPr>
            <w:r>
              <w:rPr>
                <w:color w:val="000000" w:themeColor="text1"/>
              </w:rPr>
              <w:t>91,7</w:t>
            </w:r>
          </w:p>
        </w:tc>
        <w:tc>
          <w:tcPr>
            <w:tcW w:w="1300" w:type="dxa"/>
            <w:shd w:val="clear" w:color="auto" w:fill="auto"/>
          </w:tcPr>
          <w:p w:rsidR="00B8253E" w:rsidRPr="00E76AC8" w:rsidRDefault="00B8253E" w:rsidP="003A4500">
            <w:pPr>
              <w:jc w:val="center"/>
              <w:rPr>
                <w:color w:val="000000" w:themeColor="text1"/>
              </w:rPr>
            </w:pPr>
            <w:r>
              <w:rPr>
                <w:color w:val="000000" w:themeColor="text1"/>
              </w:rPr>
              <w:t>41,8</w:t>
            </w:r>
          </w:p>
        </w:tc>
        <w:tc>
          <w:tcPr>
            <w:tcW w:w="826" w:type="dxa"/>
            <w:shd w:val="clear" w:color="auto" w:fill="auto"/>
          </w:tcPr>
          <w:p w:rsidR="00B8253E" w:rsidRPr="00E76AC8" w:rsidRDefault="00B8253E" w:rsidP="003A4500">
            <w:pPr>
              <w:jc w:val="center"/>
              <w:rPr>
                <w:color w:val="000000" w:themeColor="text1"/>
              </w:rPr>
            </w:pPr>
            <w:r>
              <w:rPr>
                <w:color w:val="000000" w:themeColor="text1"/>
              </w:rPr>
              <w:t>1</w:t>
            </w:r>
          </w:p>
        </w:tc>
        <w:tc>
          <w:tcPr>
            <w:tcW w:w="880" w:type="dxa"/>
            <w:shd w:val="clear" w:color="auto" w:fill="auto"/>
          </w:tcPr>
          <w:p w:rsidR="00B8253E" w:rsidRPr="00E76AC8" w:rsidRDefault="00B8253E" w:rsidP="003A4500">
            <w:pPr>
              <w:jc w:val="center"/>
              <w:rPr>
                <w:color w:val="000000" w:themeColor="text1"/>
              </w:rPr>
            </w:pPr>
            <w:r>
              <w:rPr>
                <w:color w:val="000000" w:themeColor="text1"/>
              </w:rPr>
              <w:t>4</w:t>
            </w:r>
          </w:p>
        </w:tc>
        <w:tc>
          <w:tcPr>
            <w:tcW w:w="1671" w:type="dxa"/>
            <w:shd w:val="clear" w:color="auto" w:fill="auto"/>
          </w:tcPr>
          <w:p w:rsidR="00B8253E" w:rsidRPr="00E76AC8" w:rsidRDefault="00B8253E" w:rsidP="003A4500">
            <w:pPr>
              <w:jc w:val="center"/>
              <w:rPr>
                <w:color w:val="000000" w:themeColor="text1"/>
              </w:rPr>
            </w:pPr>
            <w:r>
              <w:rPr>
                <w:color w:val="000000" w:themeColor="text1"/>
              </w:rPr>
              <w:t>2</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Pr>
                <w:color w:val="000000" w:themeColor="text1"/>
              </w:rPr>
              <w:t>318-19</w:t>
            </w:r>
          </w:p>
        </w:tc>
        <w:tc>
          <w:tcPr>
            <w:tcW w:w="1417" w:type="dxa"/>
            <w:shd w:val="clear" w:color="auto" w:fill="auto"/>
          </w:tcPr>
          <w:p w:rsidR="00B8253E" w:rsidRPr="00E76AC8" w:rsidRDefault="00B8253E" w:rsidP="003A4500">
            <w:pPr>
              <w:jc w:val="center"/>
              <w:rPr>
                <w:color w:val="000000" w:themeColor="text1"/>
              </w:rPr>
            </w:pPr>
            <w:r>
              <w:rPr>
                <w:color w:val="000000" w:themeColor="text1"/>
              </w:rPr>
              <w:t>25</w:t>
            </w:r>
          </w:p>
        </w:tc>
        <w:tc>
          <w:tcPr>
            <w:tcW w:w="1560" w:type="dxa"/>
            <w:shd w:val="clear" w:color="auto" w:fill="auto"/>
          </w:tcPr>
          <w:p w:rsidR="00B8253E" w:rsidRPr="00E76AC8" w:rsidRDefault="00B8253E" w:rsidP="003A4500">
            <w:pPr>
              <w:jc w:val="center"/>
              <w:rPr>
                <w:color w:val="000000" w:themeColor="text1"/>
              </w:rPr>
            </w:pPr>
            <w:r>
              <w:rPr>
                <w:color w:val="000000" w:themeColor="text1"/>
              </w:rPr>
              <w:t>96</w:t>
            </w:r>
          </w:p>
        </w:tc>
        <w:tc>
          <w:tcPr>
            <w:tcW w:w="1300" w:type="dxa"/>
            <w:shd w:val="clear" w:color="auto" w:fill="auto"/>
          </w:tcPr>
          <w:p w:rsidR="00B8253E" w:rsidRPr="00E76AC8" w:rsidRDefault="00B8253E" w:rsidP="003A4500">
            <w:pPr>
              <w:jc w:val="center"/>
              <w:rPr>
                <w:color w:val="000000" w:themeColor="text1"/>
              </w:rPr>
            </w:pPr>
            <w:r>
              <w:rPr>
                <w:color w:val="000000" w:themeColor="text1"/>
              </w:rPr>
              <w:t>16</w:t>
            </w:r>
          </w:p>
        </w:tc>
        <w:tc>
          <w:tcPr>
            <w:tcW w:w="826" w:type="dxa"/>
            <w:shd w:val="clear" w:color="auto" w:fill="auto"/>
          </w:tcPr>
          <w:p w:rsidR="00B8253E" w:rsidRPr="00E76AC8" w:rsidRDefault="00B8253E" w:rsidP="003A4500">
            <w:pPr>
              <w:jc w:val="center"/>
              <w:rPr>
                <w:color w:val="000000" w:themeColor="text1"/>
              </w:rPr>
            </w:pPr>
            <w:r>
              <w:rPr>
                <w:color w:val="000000" w:themeColor="text1"/>
              </w:rPr>
              <w:t>-</w:t>
            </w:r>
          </w:p>
        </w:tc>
        <w:tc>
          <w:tcPr>
            <w:tcW w:w="880" w:type="dxa"/>
            <w:shd w:val="clear" w:color="auto" w:fill="auto"/>
          </w:tcPr>
          <w:p w:rsidR="00B8253E" w:rsidRPr="00E76AC8" w:rsidRDefault="00B8253E" w:rsidP="003A4500">
            <w:pPr>
              <w:jc w:val="center"/>
              <w:rPr>
                <w:color w:val="000000" w:themeColor="text1"/>
              </w:rPr>
            </w:pPr>
            <w:r>
              <w:rPr>
                <w:color w:val="000000" w:themeColor="text1"/>
              </w:rPr>
              <w:t>4</w:t>
            </w:r>
          </w:p>
        </w:tc>
        <w:tc>
          <w:tcPr>
            <w:tcW w:w="1671" w:type="dxa"/>
            <w:shd w:val="clear" w:color="auto" w:fill="auto"/>
          </w:tcPr>
          <w:p w:rsidR="00B8253E" w:rsidRPr="00E76AC8" w:rsidRDefault="00B8253E" w:rsidP="003A4500">
            <w:pPr>
              <w:jc w:val="center"/>
              <w:rPr>
                <w:color w:val="000000" w:themeColor="text1"/>
              </w:rPr>
            </w:pPr>
            <w:r w:rsidRPr="00E76AC8">
              <w:rPr>
                <w:color w:val="000000" w:themeColor="text1"/>
              </w:rPr>
              <w:t>1</w:t>
            </w:r>
          </w:p>
        </w:tc>
      </w:tr>
      <w:tr w:rsidR="00B8253E" w:rsidRPr="00E91F39" w:rsidTr="003A4500">
        <w:tc>
          <w:tcPr>
            <w:tcW w:w="1101" w:type="dxa"/>
            <w:shd w:val="clear" w:color="auto" w:fill="auto"/>
          </w:tcPr>
          <w:p w:rsidR="00B8253E" w:rsidRPr="002C3C4B" w:rsidRDefault="00B8253E" w:rsidP="003A4500"/>
        </w:tc>
        <w:tc>
          <w:tcPr>
            <w:tcW w:w="992" w:type="dxa"/>
            <w:shd w:val="clear" w:color="auto" w:fill="auto"/>
          </w:tcPr>
          <w:p w:rsidR="00B8253E" w:rsidRPr="00E76AC8" w:rsidRDefault="00B8253E" w:rsidP="003A4500">
            <w:pPr>
              <w:jc w:val="center"/>
              <w:rPr>
                <w:color w:val="000000" w:themeColor="text1"/>
              </w:rPr>
            </w:pPr>
            <w:r>
              <w:rPr>
                <w:color w:val="000000" w:themeColor="text1"/>
              </w:rPr>
              <w:t>320-21</w:t>
            </w:r>
          </w:p>
        </w:tc>
        <w:tc>
          <w:tcPr>
            <w:tcW w:w="1417" w:type="dxa"/>
            <w:shd w:val="clear" w:color="auto" w:fill="auto"/>
          </w:tcPr>
          <w:p w:rsidR="00B8253E" w:rsidRPr="00E76AC8" w:rsidRDefault="00B8253E" w:rsidP="003A4500">
            <w:pPr>
              <w:jc w:val="center"/>
              <w:rPr>
                <w:color w:val="000000" w:themeColor="text1"/>
              </w:rPr>
            </w:pPr>
            <w:r>
              <w:rPr>
                <w:color w:val="000000" w:themeColor="text1"/>
              </w:rPr>
              <w:t>20</w:t>
            </w:r>
          </w:p>
        </w:tc>
        <w:tc>
          <w:tcPr>
            <w:tcW w:w="1560" w:type="dxa"/>
            <w:shd w:val="clear" w:color="auto" w:fill="auto"/>
          </w:tcPr>
          <w:p w:rsidR="00B8253E" w:rsidRPr="00E76AC8" w:rsidRDefault="00B8253E" w:rsidP="003A4500">
            <w:pPr>
              <w:jc w:val="center"/>
              <w:rPr>
                <w:color w:val="000000" w:themeColor="text1"/>
              </w:rPr>
            </w:pPr>
            <w:r>
              <w:rPr>
                <w:color w:val="000000" w:themeColor="text1"/>
              </w:rPr>
              <w:t>90</w:t>
            </w:r>
          </w:p>
        </w:tc>
        <w:tc>
          <w:tcPr>
            <w:tcW w:w="1300" w:type="dxa"/>
            <w:shd w:val="clear" w:color="auto" w:fill="auto"/>
          </w:tcPr>
          <w:p w:rsidR="00B8253E" w:rsidRPr="00E76AC8" w:rsidRDefault="00B8253E" w:rsidP="003A4500">
            <w:pPr>
              <w:jc w:val="center"/>
              <w:rPr>
                <w:color w:val="000000" w:themeColor="text1"/>
              </w:rPr>
            </w:pPr>
            <w:r>
              <w:rPr>
                <w:color w:val="000000" w:themeColor="text1"/>
              </w:rPr>
              <w:t>50</w:t>
            </w:r>
          </w:p>
        </w:tc>
        <w:tc>
          <w:tcPr>
            <w:tcW w:w="826" w:type="dxa"/>
            <w:shd w:val="clear" w:color="auto" w:fill="auto"/>
          </w:tcPr>
          <w:p w:rsidR="00B8253E" w:rsidRPr="00E76AC8" w:rsidRDefault="00B8253E" w:rsidP="003A4500">
            <w:pPr>
              <w:jc w:val="center"/>
              <w:rPr>
                <w:color w:val="000000" w:themeColor="text1"/>
              </w:rPr>
            </w:pPr>
            <w:r>
              <w:rPr>
                <w:color w:val="000000" w:themeColor="text1"/>
              </w:rPr>
              <w:t>3</w:t>
            </w:r>
          </w:p>
        </w:tc>
        <w:tc>
          <w:tcPr>
            <w:tcW w:w="880" w:type="dxa"/>
            <w:shd w:val="clear" w:color="auto" w:fill="auto"/>
          </w:tcPr>
          <w:p w:rsidR="00B8253E" w:rsidRPr="00E76AC8" w:rsidRDefault="00B8253E" w:rsidP="003A4500">
            <w:pPr>
              <w:jc w:val="center"/>
              <w:rPr>
                <w:color w:val="000000" w:themeColor="text1"/>
              </w:rPr>
            </w:pPr>
            <w:r>
              <w:rPr>
                <w:color w:val="000000" w:themeColor="text1"/>
              </w:rPr>
              <w:t>7</w:t>
            </w:r>
          </w:p>
        </w:tc>
        <w:tc>
          <w:tcPr>
            <w:tcW w:w="1671" w:type="dxa"/>
            <w:shd w:val="clear" w:color="auto" w:fill="auto"/>
          </w:tcPr>
          <w:p w:rsidR="00B8253E" w:rsidRPr="00E76AC8" w:rsidRDefault="00B8253E" w:rsidP="003A4500">
            <w:pPr>
              <w:jc w:val="center"/>
              <w:rPr>
                <w:color w:val="000000" w:themeColor="text1"/>
              </w:rPr>
            </w:pPr>
            <w:r>
              <w:rPr>
                <w:color w:val="000000" w:themeColor="text1"/>
              </w:rPr>
              <w:t>2</w:t>
            </w:r>
          </w:p>
        </w:tc>
      </w:tr>
      <w:tr w:rsidR="00B8253E" w:rsidRPr="00E91F39" w:rsidTr="003A4500">
        <w:tc>
          <w:tcPr>
            <w:tcW w:w="1101" w:type="dxa"/>
            <w:shd w:val="clear" w:color="auto" w:fill="auto"/>
          </w:tcPr>
          <w:p w:rsidR="00B8253E" w:rsidRPr="008F3877" w:rsidRDefault="00B8253E" w:rsidP="003A4500">
            <w:pPr>
              <w:rPr>
                <w:highlight w:val="green"/>
              </w:rPr>
            </w:pPr>
            <w:r w:rsidRPr="008F3877">
              <w:rPr>
                <w:highlight w:val="green"/>
              </w:rPr>
              <w:t>Итого</w:t>
            </w:r>
          </w:p>
        </w:tc>
        <w:tc>
          <w:tcPr>
            <w:tcW w:w="992" w:type="dxa"/>
            <w:shd w:val="clear" w:color="auto" w:fill="auto"/>
          </w:tcPr>
          <w:p w:rsidR="00B8253E" w:rsidRPr="00E76AC8" w:rsidRDefault="00B8253E" w:rsidP="003A4500">
            <w:pPr>
              <w:jc w:val="center"/>
              <w:rPr>
                <w:highlight w:val="green"/>
              </w:rPr>
            </w:pPr>
            <w:r w:rsidRPr="00E76AC8">
              <w:rPr>
                <w:highlight w:val="green"/>
              </w:rPr>
              <w:t>3 курс</w:t>
            </w:r>
          </w:p>
        </w:tc>
        <w:tc>
          <w:tcPr>
            <w:tcW w:w="1417" w:type="dxa"/>
            <w:shd w:val="clear" w:color="auto" w:fill="auto"/>
          </w:tcPr>
          <w:p w:rsidR="00B8253E" w:rsidRPr="00E76AC8" w:rsidRDefault="00B8253E" w:rsidP="003A4500">
            <w:pPr>
              <w:jc w:val="center"/>
              <w:rPr>
                <w:highlight w:val="green"/>
              </w:rPr>
            </w:pPr>
            <w:r>
              <w:rPr>
                <w:highlight w:val="green"/>
              </w:rPr>
              <w:t>113</w:t>
            </w:r>
          </w:p>
        </w:tc>
        <w:tc>
          <w:tcPr>
            <w:tcW w:w="1560" w:type="dxa"/>
            <w:shd w:val="clear" w:color="auto" w:fill="auto"/>
          </w:tcPr>
          <w:p w:rsidR="00B8253E" w:rsidRPr="00E76AC8" w:rsidRDefault="00B8253E" w:rsidP="003A4500">
            <w:pPr>
              <w:jc w:val="center"/>
              <w:rPr>
                <w:highlight w:val="green"/>
              </w:rPr>
            </w:pPr>
            <w:r>
              <w:rPr>
                <w:highlight w:val="green"/>
              </w:rPr>
              <w:t>93,9</w:t>
            </w:r>
          </w:p>
        </w:tc>
        <w:tc>
          <w:tcPr>
            <w:tcW w:w="1300" w:type="dxa"/>
            <w:shd w:val="clear" w:color="auto" w:fill="auto"/>
          </w:tcPr>
          <w:p w:rsidR="00B8253E" w:rsidRPr="00E76AC8" w:rsidRDefault="00B8253E" w:rsidP="003A4500">
            <w:pPr>
              <w:jc w:val="center"/>
              <w:rPr>
                <w:highlight w:val="green"/>
              </w:rPr>
            </w:pPr>
            <w:r>
              <w:rPr>
                <w:highlight w:val="green"/>
              </w:rPr>
              <w:t>35,3</w:t>
            </w:r>
          </w:p>
        </w:tc>
        <w:tc>
          <w:tcPr>
            <w:tcW w:w="826" w:type="dxa"/>
            <w:shd w:val="clear" w:color="auto" w:fill="auto"/>
          </w:tcPr>
          <w:p w:rsidR="00B8253E" w:rsidRPr="00E76AC8" w:rsidRDefault="00B8253E" w:rsidP="003A4500">
            <w:pPr>
              <w:jc w:val="center"/>
              <w:rPr>
                <w:highlight w:val="green"/>
              </w:rPr>
            </w:pPr>
            <w:r>
              <w:rPr>
                <w:highlight w:val="green"/>
              </w:rPr>
              <w:t>8</w:t>
            </w:r>
          </w:p>
        </w:tc>
        <w:tc>
          <w:tcPr>
            <w:tcW w:w="880" w:type="dxa"/>
            <w:shd w:val="clear" w:color="auto" w:fill="auto"/>
          </w:tcPr>
          <w:p w:rsidR="00B8253E" w:rsidRPr="00E76AC8" w:rsidRDefault="00B8253E" w:rsidP="003A4500">
            <w:pPr>
              <w:jc w:val="center"/>
              <w:rPr>
                <w:highlight w:val="green"/>
              </w:rPr>
            </w:pPr>
            <w:r>
              <w:rPr>
                <w:highlight w:val="green"/>
              </w:rPr>
              <w:t>26</w:t>
            </w:r>
          </w:p>
        </w:tc>
        <w:tc>
          <w:tcPr>
            <w:tcW w:w="1671" w:type="dxa"/>
            <w:shd w:val="clear" w:color="auto" w:fill="auto"/>
          </w:tcPr>
          <w:p w:rsidR="00B8253E" w:rsidRPr="00E76AC8" w:rsidRDefault="00B8253E" w:rsidP="003A4500">
            <w:pPr>
              <w:jc w:val="center"/>
              <w:rPr>
                <w:highlight w:val="green"/>
              </w:rPr>
            </w:pPr>
            <w:r>
              <w:rPr>
                <w:highlight w:val="green"/>
              </w:rPr>
              <w:t>7</w:t>
            </w:r>
          </w:p>
        </w:tc>
      </w:tr>
      <w:tr w:rsidR="00B8253E" w:rsidRPr="003D5DC6" w:rsidTr="003A4500">
        <w:tc>
          <w:tcPr>
            <w:tcW w:w="1101" w:type="dxa"/>
            <w:shd w:val="clear" w:color="auto" w:fill="FFFF00"/>
          </w:tcPr>
          <w:p w:rsidR="00B8253E" w:rsidRPr="003D5DC6" w:rsidRDefault="00B8253E" w:rsidP="003A4500">
            <w:pPr>
              <w:jc w:val="center"/>
              <w:rPr>
                <w:color w:val="000000" w:themeColor="text1"/>
                <w:highlight w:val="cyan"/>
              </w:rPr>
            </w:pPr>
            <w:r w:rsidRPr="003D5DC6">
              <w:rPr>
                <w:color w:val="000000" w:themeColor="text1"/>
                <w:highlight w:val="cyan"/>
              </w:rPr>
              <w:t>Итого ППКРС</w:t>
            </w:r>
          </w:p>
        </w:tc>
        <w:tc>
          <w:tcPr>
            <w:tcW w:w="992" w:type="dxa"/>
            <w:shd w:val="clear" w:color="auto" w:fill="FFFF00"/>
          </w:tcPr>
          <w:p w:rsidR="00B8253E" w:rsidRPr="003D5DC6" w:rsidRDefault="00B8253E" w:rsidP="003A4500">
            <w:pPr>
              <w:jc w:val="center"/>
              <w:rPr>
                <w:color w:val="000000" w:themeColor="text1"/>
                <w:highlight w:val="cyan"/>
              </w:rPr>
            </w:pPr>
          </w:p>
        </w:tc>
        <w:tc>
          <w:tcPr>
            <w:tcW w:w="1417" w:type="dxa"/>
            <w:shd w:val="clear" w:color="auto" w:fill="FFFF00"/>
          </w:tcPr>
          <w:p w:rsidR="00B8253E" w:rsidRPr="003D5DC6" w:rsidRDefault="00B8253E" w:rsidP="003A4500">
            <w:pPr>
              <w:jc w:val="center"/>
              <w:rPr>
                <w:color w:val="000000" w:themeColor="text1"/>
                <w:highlight w:val="cyan"/>
              </w:rPr>
            </w:pPr>
            <w:r w:rsidRPr="003D5DC6">
              <w:rPr>
                <w:color w:val="000000" w:themeColor="text1"/>
                <w:highlight w:val="cyan"/>
              </w:rPr>
              <w:t>381</w:t>
            </w:r>
          </w:p>
        </w:tc>
        <w:tc>
          <w:tcPr>
            <w:tcW w:w="1560" w:type="dxa"/>
            <w:shd w:val="clear" w:color="auto" w:fill="FFFF00"/>
          </w:tcPr>
          <w:p w:rsidR="00B8253E" w:rsidRPr="003D5DC6" w:rsidRDefault="00B8253E" w:rsidP="003A4500">
            <w:pPr>
              <w:jc w:val="center"/>
              <w:rPr>
                <w:color w:val="000000" w:themeColor="text1"/>
                <w:highlight w:val="cyan"/>
              </w:rPr>
            </w:pPr>
            <w:r w:rsidRPr="003D5DC6">
              <w:rPr>
                <w:color w:val="000000" w:themeColor="text1"/>
                <w:highlight w:val="cyan"/>
              </w:rPr>
              <w:t>91</w:t>
            </w:r>
          </w:p>
        </w:tc>
        <w:tc>
          <w:tcPr>
            <w:tcW w:w="1300" w:type="dxa"/>
            <w:shd w:val="clear" w:color="auto" w:fill="FFFF00"/>
          </w:tcPr>
          <w:p w:rsidR="00B8253E" w:rsidRPr="003D5DC6" w:rsidRDefault="00B8253E" w:rsidP="003A4500">
            <w:pPr>
              <w:jc w:val="center"/>
              <w:rPr>
                <w:color w:val="000000" w:themeColor="text1"/>
                <w:highlight w:val="cyan"/>
              </w:rPr>
            </w:pPr>
            <w:r w:rsidRPr="003D5DC6">
              <w:rPr>
                <w:color w:val="000000" w:themeColor="text1"/>
                <w:highlight w:val="cyan"/>
              </w:rPr>
              <w:t>23,8</w:t>
            </w:r>
          </w:p>
        </w:tc>
        <w:tc>
          <w:tcPr>
            <w:tcW w:w="826" w:type="dxa"/>
            <w:shd w:val="clear" w:color="auto" w:fill="FFFF00"/>
          </w:tcPr>
          <w:p w:rsidR="00B8253E" w:rsidRPr="003D5DC6" w:rsidRDefault="00B8253E" w:rsidP="003A4500">
            <w:pPr>
              <w:jc w:val="center"/>
              <w:rPr>
                <w:color w:val="000000" w:themeColor="text1"/>
                <w:highlight w:val="cyan"/>
              </w:rPr>
            </w:pPr>
            <w:r w:rsidRPr="003D5DC6">
              <w:rPr>
                <w:color w:val="000000" w:themeColor="text1"/>
                <w:highlight w:val="cyan"/>
              </w:rPr>
              <w:t>11</w:t>
            </w:r>
          </w:p>
        </w:tc>
        <w:tc>
          <w:tcPr>
            <w:tcW w:w="880" w:type="dxa"/>
            <w:shd w:val="clear" w:color="auto" w:fill="FFFF00"/>
          </w:tcPr>
          <w:p w:rsidR="00B8253E" w:rsidRPr="003D5DC6" w:rsidRDefault="00B8253E" w:rsidP="003A4500">
            <w:pPr>
              <w:jc w:val="center"/>
              <w:rPr>
                <w:color w:val="000000" w:themeColor="text1"/>
                <w:highlight w:val="cyan"/>
              </w:rPr>
            </w:pPr>
            <w:r w:rsidRPr="003D5DC6">
              <w:rPr>
                <w:color w:val="000000" w:themeColor="text1"/>
                <w:highlight w:val="cyan"/>
              </w:rPr>
              <w:t>75</w:t>
            </w:r>
          </w:p>
        </w:tc>
        <w:tc>
          <w:tcPr>
            <w:tcW w:w="1671" w:type="dxa"/>
            <w:shd w:val="clear" w:color="auto" w:fill="FFFF00"/>
          </w:tcPr>
          <w:p w:rsidR="00B8253E" w:rsidRPr="003D5DC6" w:rsidRDefault="00B8253E" w:rsidP="003A4500">
            <w:pPr>
              <w:jc w:val="center"/>
              <w:rPr>
                <w:color w:val="000000" w:themeColor="text1"/>
              </w:rPr>
            </w:pPr>
            <w:r w:rsidRPr="003D5DC6">
              <w:rPr>
                <w:color w:val="000000" w:themeColor="text1"/>
                <w:highlight w:val="cyan"/>
              </w:rPr>
              <w:t>37</w:t>
            </w:r>
          </w:p>
        </w:tc>
      </w:tr>
      <w:tr w:rsidR="00B8253E" w:rsidRPr="00E91F39" w:rsidTr="003A4500">
        <w:tc>
          <w:tcPr>
            <w:tcW w:w="1101" w:type="dxa"/>
            <w:shd w:val="clear" w:color="auto" w:fill="C4BC96" w:themeFill="background2" w:themeFillShade="BF"/>
          </w:tcPr>
          <w:p w:rsidR="00B8253E" w:rsidRPr="002C3C4B" w:rsidRDefault="00B8253E" w:rsidP="003A4500">
            <w:pPr>
              <w:ind w:right="-96"/>
            </w:pPr>
            <w:r>
              <w:t>ППССЗ</w:t>
            </w:r>
          </w:p>
        </w:tc>
        <w:tc>
          <w:tcPr>
            <w:tcW w:w="992" w:type="dxa"/>
            <w:shd w:val="clear" w:color="auto" w:fill="C4BC96" w:themeFill="background2" w:themeFillShade="BF"/>
          </w:tcPr>
          <w:p w:rsidR="00B8253E" w:rsidRPr="00E76AC8" w:rsidRDefault="00B8253E" w:rsidP="003A4500">
            <w:pPr>
              <w:jc w:val="center"/>
              <w:rPr>
                <w:color w:val="000000" w:themeColor="text1"/>
              </w:rPr>
            </w:pPr>
            <w:r w:rsidRPr="00E76AC8">
              <w:rPr>
                <w:color w:val="000000" w:themeColor="text1"/>
              </w:rPr>
              <w:t>109</w:t>
            </w:r>
            <w:r>
              <w:rPr>
                <w:color w:val="000000" w:themeColor="text1"/>
              </w:rPr>
              <w:t>ПК</w:t>
            </w:r>
          </w:p>
        </w:tc>
        <w:tc>
          <w:tcPr>
            <w:tcW w:w="1417"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10</w:t>
            </w:r>
          </w:p>
        </w:tc>
        <w:tc>
          <w:tcPr>
            <w:tcW w:w="156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90</w:t>
            </w:r>
          </w:p>
        </w:tc>
        <w:tc>
          <w:tcPr>
            <w:tcW w:w="130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40</w:t>
            </w:r>
          </w:p>
        </w:tc>
        <w:tc>
          <w:tcPr>
            <w:tcW w:w="826"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w:t>
            </w:r>
          </w:p>
        </w:tc>
        <w:tc>
          <w:tcPr>
            <w:tcW w:w="88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4</w:t>
            </w:r>
          </w:p>
        </w:tc>
        <w:tc>
          <w:tcPr>
            <w:tcW w:w="1671"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1</w:t>
            </w:r>
          </w:p>
        </w:tc>
      </w:tr>
      <w:tr w:rsidR="00B8253E" w:rsidRPr="00E91F39" w:rsidTr="003A4500">
        <w:tc>
          <w:tcPr>
            <w:tcW w:w="1101" w:type="dxa"/>
            <w:shd w:val="clear" w:color="auto" w:fill="C4BC96" w:themeFill="background2" w:themeFillShade="BF"/>
          </w:tcPr>
          <w:p w:rsidR="00B8253E" w:rsidRPr="002C3C4B" w:rsidRDefault="00B8253E" w:rsidP="003A4500">
            <w:pPr>
              <w:ind w:right="-96"/>
            </w:pPr>
          </w:p>
        </w:tc>
        <w:tc>
          <w:tcPr>
            <w:tcW w:w="992" w:type="dxa"/>
            <w:shd w:val="clear" w:color="auto" w:fill="C4BC96" w:themeFill="background2" w:themeFillShade="BF"/>
          </w:tcPr>
          <w:p w:rsidR="00B8253E" w:rsidRPr="00E76AC8" w:rsidRDefault="00B8253E" w:rsidP="003A4500">
            <w:pPr>
              <w:jc w:val="center"/>
              <w:rPr>
                <w:color w:val="000000" w:themeColor="text1"/>
              </w:rPr>
            </w:pPr>
            <w:r w:rsidRPr="00E76AC8">
              <w:rPr>
                <w:color w:val="000000" w:themeColor="text1"/>
              </w:rPr>
              <w:t>209ТП</w:t>
            </w:r>
          </w:p>
        </w:tc>
        <w:tc>
          <w:tcPr>
            <w:tcW w:w="1417"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23</w:t>
            </w:r>
          </w:p>
        </w:tc>
        <w:tc>
          <w:tcPr>
            <w:tcW w:w="156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69,5</w:t>
            </w:r>
          </w:p>
        </w:tc>
        <w:tc>
          <w:tcPr>
            <w:tcW w:w="130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21,7</w:t>
            </w:r>
          </w:p>
        </w:tc>
        <w:tc>
          <w:tcPr>
            <w:tcW w:w="826"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w:t>
            </w:r>
          </w:p>
        </w:tc>
        <w:tc>
          <w:tcPr>
            <w:tcW w:w="88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5</w:t>
            </w:r>
          </w:p>
        </w:tc>
        <w:tc>
          <w:tcPr>
            <w:tcW w:w="1671"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7</w:t>
            </w:r>
          </w:p>
        </w:tc>
      </w:tr>
      <w:tr w:rsidR="00B8253E" w:rsidRPr="00E91F39" w:rsidTr="003A4500">
        <w:tc>
          <w:tcPr>
            <w:tcW w:w="1101" w:type="dxa"/>
            <w:shd w:val="clear" w:color="auto" w:fill="C4BC96" w:themeFill="background2" w:themeFillShade="BF"/>
          </w:tcPr>
          <w:p w:rsidR="00B8253E" w:rsidRPr="002C3C4B" w:rsidRDefault="00B8253E" w:rsidP="003A4500">
            <w:pPr>
              <w:ind w:right="-96"/>
            </w:pPr>
          </w:p>
        </w:tc>
        <w:tc>
          <w:tcPr>
            <w:tcW w:w="992" w:type="dxa"/>
            <w:shd w:val="clear" w:color="auto" w:fill="C4BC96" w:themeFill="background2" w:themeFillShade="BF"/>
          </w:tcPr>
          <w:p w:rsidR="00B8253E" w:rsidRPr="00E76AC8" w:rsidRDefault="00B8253E" w:rsidP="003A4500">
            <w:pPr>
              <w:jc w:val="center"/>
              <w:rPr>
                <w:color w:val="000000" w:themeColor="text1"/>
              </w:rPr>
            </w:pPr>
            <w:r w:rsidRPr="00E76AC8">
              <w:rPr>
                <w:color w:val="000000" w:themeColor="text1"/>
              </w:rPr>
              <w:t>309 ТП</w:t>
            </w:r>
          </w:p>
        </w:tc>
        <w:tc>
          <w:tcPr>
            <w:tcW w:w="1417"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12</w:t>
            </w:r>
          </w:p>
        </w:tc>
        <w:tc>
          <w:tcPr>
            <w:tcW w:w="156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81,8</w:t>
            </w:r>
          </w:p>
        </w:tc>
        <w:tc>
          <w:tcPr>
            <w:tcW w:w="130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18</w:t>
            </w:r>
          </w:p>
        </w:tc>
        <w:tc>
          <w:tcPr>
            <w:tcW w:w="826"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w:t>
            </w:r>
          </w:p>
        </w:tc>
        <w:tc>
          <w:tcPr>
            <w:tcW w:w="88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2</w:t>
            </w:r>
          </w:p>
        </w:tc>
        <w:tc>
          <w:tcPr>
            <w:tcW w:w="1671"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2</w:t>
            </w:r>
          </w:p>
        </w:tc>
      </w:tr>
      <w:tr w:rsidR="00B8253E" w:rsidRPr="00E91F39" w:rsidTr="003A4500">
        <w:tc>
          <w:tcPr>
            <w:tcW w:w="1101" w:type="dxa"/>
            <w:shd w:val="clear" w:color="auto" w:fill="C4BC96" w:themeFill="background2" w:themeFillShade="BF"/>
          </w:tcPr>
          <w:p w:rsidR="00B8253E" w:rsidRPr="002C3C4B" w:rsidRDefault="00B8253E" w:rsidP="003A4500">
            <w:pPr>
              <w:ind w:right="-96"/>
            </w:pPr>
          </w:p>
        </w:tc>
        <w:tc>
          <w:tcPr>
            <w:tcW w:w="992" w:type="dxa"/>
            <w:shd w:val="clear" w:color="auto" w:fill="C4BC96" w:themeFill="background2" w:themeFillShade="BF"/>
          </w:tcPr>
          <w:p w:rsidR="00B8253E" w:rsidRPr="00E76AC8" w:rsidRDefault="00B8253E" w:rsidP="003A4500">
            <w:pPr>
              <w:jc w:val="center"/>
              <w:rPr>
                <w:color w:val="000000" w:themeColor="text1"/>
              </w:rPr>
            </w:pPr>
            <w:r w:rsidRPr="00E76AC8">
              <w:rPr>
                <w:color w:val="000000" w:themeColor="text1"/>
              </w:rPr>
              <w:t>409ТП</w:t>
            </w:r>
          </w:p>
        </w:tc>
        <w:tc>
          <w:tcPr>
            <w:tcW w:w="1417"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24</w:t>
            </w:r>
          </w:p>
        </w:tc>
        <w:tc>
          <w:tcPr>
            <w:tcW w:w="156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95,8</w:t>
            </w:r>
          </w:p>
        </w:tc>
        <w:tc>
          <w:tcPr>
            <w:tcW w:w="130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8,3</w:t>
            </w:r>
          </w:p>
        </w:tc>
        <w:tc>
          <w:tcPr>
            <w:tcW w:w="826"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1</w:t>
            </w:r>
          </w:p>
        </w:tc>
        <w:tc>
          <w:tcPr>
            <w:tcW w:w="880"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1</w:t>
            </w:r>
          </w:p>
        </w:tc>
        <w:tc>
          <w:tcPr>
            <w:tcW w:w="1671" w:type="dxa"/>
            <w:shd w:val="clear" w:color="auto" w:fill="C4BC96" w:themeFill="background2" w:themeFillShade="BF"/>
          </w:tcPr>
          <w:p w:rsidR="00B8253E" w:rsidRPr="00E76AC8" w:rsidRDefault="00B8253E" w:rsidP="003A4500">
            <w:pPr>
              <w:jc w:val="center"/>
              <w:rPr>
                <w:color w:val="000000" w:themeColor="text1"/>
              </w:rPr>
            </w:pPr>
            <w:r>
              <w:rPr>
                <w:color w:val="000000" w:themeColor="text1"/>
              </w:rPr>
              <w:t>1</w:t>
            </w:r>
          </w:p>
        </w:tc>
      </w:tr>
      <w:tr w:rsidR="00B8253E" w:rsidRPr="00E91F39" w:rsidTr="003A4500">
        <w:tc>
          <w:tcPr>
            <w:tcW w:w="1101" w:type="dxa"/>
            <w:shd w:val="clear" w:color="auto" w:fill="FFFF00"/>
          </w:tcPr>
          <w:p w:rsidR="00B8253E" w:rsidRPr="003D5DC6" w:rsidRDefault="00B8253E" w:rsidP="003A4500">
            <w:pPr>
              <w:ind w:right="-96"/>
              <w:rPr>
                <w:highlight w:val="cyan"/>
              </w:rPr>
            </w:pPr>
            <w:r w:rsidRPr="003D5DC6">
              <w:rPr>
                <w:highlight w:val="cyan"/>
              </w:rPr>
              <w:t>Итого ССЗ</w:t>
            </w:r>
          </w:p>
        </w:tc>
        <w:tc>
          <w:tcPr>
            <w:tcW w:w="992" w:type="dxa"/>
            <w:shd w:val="clear" w:color="auto" w:fill="FFFF00"/>
          </w:tcPr>
          <w:p w:rsidR="00B8253E" w:rsidRPr="003D5DC6" w:rsidRDefault="00B8253E" w:rsidP="003A4500">
            <w:pPr>
              <w:jc w:val="center"/>
              <w:rPr>
                <w:highlight w:val="cyan"/>
              </w:rPr>
            </w:pPr>
          </w:p>
        </w:tc>
        <w:tc>
          <w:tcPr>
            <w:tcW w:w="1417" w:type="dxa"/>
            <w:shd w:val="clear" w:color="auto" w:fill="FFFF00"/>
          </w:tcPr>
          <w:p w:rsidR="00B8253E" w:rsidRPr="003D5DC6" w:rsidRDefault="00B8253E" w:rsidP="003A4500">
            <w:pPr>
              <w:jc w:val="center"/>
              <w:rPr>
                <w:highlight w:val="cyan"/>
              </w:rPr>
            </w:pPr>
            <w:r w:rsidRPr="003D5DC6">
              <w:rPr>
                <w:highlight w:val="cyan"/>
              </w:rPr>
              <w:t>6</w:t>
            </w:r>
            <w:r>
              <w:rPr>
                <w:highlight w:val="cyan"/>
              </w:rPr>
              <w:t>9</w:t>
            </w:r>
          </w:p>
        </w:tc>
        <w:tc>
          <w:tcPr>
            <w:tcW w:w="1560" w:type="dxa"/>
            <w:shd w:val="clear" w:color="auto" w:fill="FFFF00"/>
          </w:tcPr>
          <w:p w:rsidR="00B8253E" w:rsidRPr="003D5DC6" w:rsidRDefault="00B8253E" w:rsidP="003A4500">
            <w:pPr>
              <w:jc w:val="center"/>
              <w:rPr>
                <w:highlight w:val="cyan"/>
              </w:rPr>
            </w:pPr>
            <w:r w:rsidRPr="003D5DC6">
              <w:rPr>
                <w:highlight w:val="cyan"/>
              </w:rPr>
              <w:t>84,2</w:t>
            </w:r>
          </w:p>
        </w:tc>
        <w:tc>
          <w:tcPr>
            <w:tcW w:w="1300" w:type="dxa"/>
            <w:shd w:val="clear" w:color="auto" w:fill="FFFF00"/>
          </w:tcPr>
          <w:p w:rsidR="00B8253E" w:rsidRPr="003D5DC6" w:rsidRDefault="00B8253E" w:rsidP="003A4500">
            <w:pPr>
              <w:jc w:val="center"/>
              <w:rPr>
                <w:highlight w:val="cyan"/>
              </w:rPr>
            </w:pPr>
            <w:r w:rsidRPr="003D5DC6">
              <w:rPr>
                <w:highlight w:val="cyan"/>
              </w:rPr>
              <w:t>22</w:t>
            </w:r>
          </w:p>
        </w:tc>
        <w:tc>
          <w:tcPr>
            <w:tcW w:w="826" w:type="dxa"/>
            <w:shd w:val="clear" w:color="auto" w:fill="FFFF00"/>
          </w:tcPr>
          <w:p w:rsidR="00B8253E" w:rsidRPr="003D5DC6" w:rsidRDefault="00B8253E" w:rsidP="003A4500">
            <w:pPr>
              <w:jc w:val="center"/>
              <w:rPr>
                <w:highlight w:val="cyan"/>
              </w:rPr>
            </w:pPr>
            <w:r w:rsidRPr="003D5DC6">
              <w:rPr>
                <w:highlight w:val="cyan"/>
              </w:rPr>
              <w:t>1</w:t>
            </w:r>
          </w:p>
        </w:tc>
        <w:tc>
          <w:tcPr>
            <w:tcW w:w="880" w:type="dxa"/>
            <w:shd w:val="clear" w:color="auto" w:fill="FFFF00"/>
          </w:tcPr>
          <w:p w:rsidR="00B8253E" w:rsidRPr="003D5DC6" w:rsidRDefault="00B8253E" w:rsidP="003A4500">
            <w:pPr>
              <w:jc w:val="center"/>
              <w:rPr>
                <w:highlight w:val="cyan"/>
              </w:rPr>
            </w:pPr>
            <w:r w:rsidRPr="003D5DC6">
              <w:rPr>
                <w:highlight w:val="cyan"/>
              </w:rPr>
              <w:t>13</w:t>
            </w:r>
          </w:p>
        </w:tc>
        <w:tc>
          <w:tcPr>
            <w:tcW w:w="1671" w:type="dxa"/>
            <w:shd w:val="clear" w:color="auto" w:fill="FFFF00"/>
          </w:tcPr>
          <w:p w:rsidR="00B8253E" w:rsidRPr="00E76AC8" w:rsidRDefault="00B8253E" w:rsidP="003A4500">
            <w:pPr>
              <w:ind w:right="-96"/>
              <w:jc w:val="center"/>
            </w:pPr>
            <w:r w:rsidRPr="003D5DC6">
              <w:rPr>
                <w:highlight w:val="cyan"/>
              </w:rPr>
              <w:t>11</w:t>
            </w:r>
          </w:p>
        </w:tc>
      </w:tr>
      <w:tr w:rsidR="00B8253E" w:rsidRPr="00E91F39" w:rsidTr="003A4500">
        <w:tc>
          <w:tcPr>
            <w:tcW w:w="1101" w:type="dxa"/>
            <w:shd w:val="clear" w:color="auto" w:fill="D99594" w:themeFill="accent2" w:themeFillTint="99"/>
          </w:tcPr>
          <w:p w:rsidR="00B8253E" w:rsidRPr="00E76AC8" w:rsidRDefault="00B8253E" w:rsidP="003A4500">
            <w:pPr>
              <w:ind w:right="-96"/>
              <w:jc w:val="center"/>
            </w:pPr>
            <w:r w:rsidRPr="00E76AC8">
              <w:t>Общие показатели</w:t>
            </w:r>
          </w:p>
        </w:tc>
        <w:tc>
          <w:tcPr>
            <w:tcW w:w="992" w:type="dxa"/>
            <w:shd w:val="clear" w:color="auto" w:fill="D99594" w:themeFill="accent2" w:themeFillTint="99"/>
          </w:tcPr>
          <w:p w:rsidR="00B8253E" w:rsidRPr="00E76AC8" w:rsidRDefault="00B8253E" w:rsidP="003A4500">
            <w:pPr>
              <w:jc w:val="center"/>
            </w:pPr>
          </w:p>
        </w:tc>
        <w:tc>
          <w:tcPr>
            <w:tcW w:w="1417" w:type="dxa"/>
            <w:shd w:val="clear" w:color="auto" w:fill="D99594" w:themeFill="accent2" w:themeFillTint="99"/>
            <w:vAlign w:val="center"/>
          </w:tcPr>
          <w:p w:rsidR="00B8253E" w:rsidRPr="00E76AC8" w:rsidRDefault="00B8253E" w:rsidP="003A4500">
            <w:pPr>
              <w:jc w:val="center"/>
              <w:rPr>
                <w:color w:val="000000"/>
              </w:rPr>
            </w:pPr>
            <w:r>
              <w:rPr>
                <w:color w:val="000000"/>
              </w:rPr>
              <w:t>451</w:t>
            </w:r>
          </w:p>
        </w:tc>
        <w:tc>
          <w:tcPr>
            <w:tcW w:w="1560" w:type="dxa"/>
            <w:shd w:val="clear" w:color="auto" w:fill="D99594" w:themeFill="accent2" w:themeFillTint="99"/>
            <w:vAlign w:val="center"/>
          </w:tcPr>
          <w:p w:rsidR="00B8253E" w:rsidRPr="00E76AC8" w:rsidRDefault="00B8253E" w:rsidP="003A4500">
            <w:pPr>
              <w:jc w:val="center"/>
              <w:rPr>
                <w:color w:val="000000"/>
              </w:rPr>
            </w:pPr>
            <w:r>
              <w:rPr>
                <w:color w:val="000000"/>
              </w:rPr>
              <w:t>89,3</w:t>
            </w:r>
          </w:p>
        </w:tc>
        <w:tc>
          <w:tcPr>
            <w:tcW w:w="1300" w:type="dxa"/>
            <w:shd w:val="clear" w:color="auto" w:fill="D99594" w:themeFill="accent2" w:themeFillTint="99"/>
            <w:vAlign w:val="center"/>
          </w:tcPr>
          <w:p w:rsidR="00B8253E" w:rsidRPr="00E76AC8" w:rsidRDefault="00B8253E" w:rsidP="003A4500">
            <w:pPr>
              <w:jc w:val="center"/>
              <w:rPr>
                <w:color w:val="000000"/>
              </w:rPr>
            </w:pPr>
            <w:r>
              <w:rPr>
                <w:color w:val="000000"/>
              </w:rPr>
              <w:t>23,4</w:t>
            </w:r>
          </w:p>
        </w:tc>
        <w:tc>
          <w:tcPr>
            <w:tcW w:w="826" w:type="dxa"/>
            <w:shd w:val="clear" w:color="auto" w:fill="D99594" w:themeFill="accent2" w:themeFillTint="99"/>
            <w:vAlign w:val="center"/>
          </w:tcPr>
          <w:p w:rsidR="00B8253E" w:rsidRPr="00E76AC8" w:rsidRDefault="00B8253E" w:rsidP="003A4500">
            <w:pPr>
              <w:jc w:val="center"/>
              <w:rPr>
                <w:color w:val="000000"/>
              </w:rPr>
            </w:pPr>
            <w:r>
              <w:rPr>
                <w:color w:val="000000"/>
              </w:rPr>
              <w:t>12</w:t>
            </w:r>
          </w:p>
        </w:tc>
        <w:tc>
          <w:tcPr>
            <w:tcW w:w="880" w:type="dxa"/>
            <w:shd w:val="clear" w:color="auto" w:fill="D99594" w:themeFill="accent2" w:themeFillTint="99"/>
            <w:vAlign w:val="center"/>
          </w:tcPr>
          <w:p w:rsidR="00B8253E" w:rsidRPr="00E76AC8" w:rsidRDefault="00B8253E" w:rsidP="003A4500">
            <w:pPr>
              <w:jc w:val="center"/>
              <w:rPr>
                <w:color w:val="000000"/>
              </w:rPr>
            </w:pPr>
            <w:r>
              <w:rPr>
                <w:color w:val="000000"/>
              </w:rPr>
              <w:t>87</w:t>
            </w:r>
          </w:p>
        </w:tc>
        <w:tc>
          <w:tcPr>
            <w:tcW w:w="1671" w:type="dxa"/>
            <w:shd w:val="clear" w:color="auto" w:fill="D99594" w:themeFill="accent2" w:themeFillTint="99"/>
            <w:vAlign w:val="center"/>
          </w:tcPr>
          <w:p w:rsidR="00B8253E" w:rsidRPr="00E76AC8" w:rsidRDefault="00B8253E" w:rsidP="003A4500">
            <w:pPr>
              <w:jc w:val="center"/>
              <w:rPr>
                <w:color w:val="000000"/>
              </w:rPr>
            </w:pPr>
            <w:r>
              <w:rPr>
                <w:color w:val="000000"/>
              </w:rPr>
              <w:t>47</w:t>
            </w:r>
          </w:p>
        </w:tc>
      </w:tr>
    </w:tbl>
    <w:p w:rsidR="00B8253E" w:rsidRDefault="00B8253E" w:rsidP="009657EE">
      <w:pPr>
        <w:shd w:val="clear" w:color="auto" w:fill="FFFFFF"/>
        <w:suppressAutoHyphens/>
        <w:adjustRightInd w:val="0"/>
        <w:jc w:val="both"/>
        <w:rPr>
          <w:iCs/>
          <w:color w:val="000000"/>
          <w:sz w:val="28"/>
          <w:szCs w:val="28"/>
        </w:rPr>
      </w:pPr>
    </w:p>
    <w:p w:rsidR="00EF67F5" w:rsidRPr="00053B81" w:rsidRDefault="00EF67F5" w:rsidP="00053B81">
      <w:pPr>
        <w:ind w:firstLine="708"/>
        <w:rPr>
          <w:color w:val="000000" w:themeColor="text1"/>
          <w:sz w:val="28"/>
          <w:szCs w:val="28"/>
        </w:rPr>
      </w:pPr>
      <w:r w:rsidRPr="00053B81">
        <w:rPr>
          <w:b/>
          <w:bCs/>
          <w:iCs/>
          <w:color w:val="000000" w:themeColor="text1"/>
          <w:sz w:val="28"/>
          <w:szCs w:val="28"/>
        </w:rPr>
        <w:lastRenderedPageBreak/>
        <w:t>Выводы:</w:t>
      </w:r>
      <w:r w:rsidR="009657EE" w:rsidRPr="00053B81">
        <w:rPr>
          <w:bCs/>
          <w:iCs/>
          <w:color w:val="000000" w:themeColor="text1"/>
          <w:sz w:val="28"/>
          <w:szCs w:val="28"/>
        </w:rPr>
        <w:t xml:space="preserve"> </w:t>
      </w:r>
      <w:r w:rsidRPr="00053B81">
        <w:rPr>
          <w:color w:val="000000" w:themeColor="text1"/>
          <w:sz w:val="28"/>
          <w:szCs w:val="28"/>
        </w:rPr>
        <w:t xml:space="preserve">Общее количество </w:t>
      </w:r>
      <w:r w:rsidR="00AF5604" w:rsidRPr="00053B81">
        <w:rPr>
          <w:color w:val="000000" w:themeColor="text1"/>
          <w:sz w:val="28"/>
          <w:szCs w:val="28"/>
        </w:rPr>
        <w:t xml:space="preserve">обучающихся </w:t>
      </w:r>
      <w:r w:rsidR="00053B81" w:rsidRPr="00053B81">
        <w:rPr>
          <w:color w:val="000000" w:themeColor="text1"/>
          <w:sz w:val="28"/>
          <w:szCs w:val="28"/>
        </w:rPr>
        <w:t>–</w:t>
      </w:r>
      <w:r w:rsidR="00AF5604" w:rsidRPr="00053B81">
        <w:rPr>
          <w:color w:val="000000" w:themeColor="text1"/>
          <w:sz w:val="28"/>
          <w:szCs w:val="28"/>
        </w:rPr>
        <w:t xml:space="preserve"> 4</w:t>
      </w:r>
      <w:r w:rsidR="00B8253E">
        <w:rPr>
          <w:color w:val="000000" w:themeColor="text1"/>
          <w:sz w:val="28"/>
          <w:szCs w:val="28"/>
        </w:rPr>
        <w:t>51</w:t>
      </w:r>
      <w:r w:rsidR="00053B81" w:rsidRPr="00053B81">
        <w:rPr>
          <w:color w:val="000000" w:themeColor="text1"/>
          <w:sz w:val="28"/>
          <w:szCs w:val="28"/>
        </w:rPr>
        <w:t xml:space="preserve"> чел</w:t>
      </w:r>
      <w:r w:rsidR="00AF5604" w:rsidRPr="00053B81">
        <w:rPr>
          <w:color w:val="000000" w:themeColor="text1"/>
          <w:sz w:val="28"/>
          <w:szCs w:val="28"/>
        </w:rPr>
        <w:t xml:space="preserve"> (3</w:t>
      </w:r>
      <w:r w:rsidR="00053B81" w:rsidRPr="00053B81">
        <w:rPr>
          <w:color w:val="000000" w:themeColor="text1"/>
          <w:sz w:val="28"/>
          <w:szCs w:val="28"/>
        </w:rPr>
        <w:t>8</w:t>
      </w:r>
      <w:r w:rsidR="00AF5604" w:rsidRPr="00053B81">
        <w:rPr>
          <w:color w:val="000000" w:themeColor="text1"/>
          <w:sz w:val="28"/>
          <w:szCs w:val="28"/>
        </w:rPr>
        <w:t xml:space="preserve">1ч. </w:t>
      </w:r>
      <w:r w:rsidR="00053B81" w:rsidRPr="00053B81">
        <w:rPr>
          <w:color w:val="000000" w:themeColor="text1"/>
          <w:sz w:val="28"/>
          <w:szCs w:val="28"/>
        </w:rPr>
        <w:t xml:space="preserve">- </w:t>
      </w:r>
      <w:r w:rsidR="00AF5604" w:rsidRPr="00053B81">
        <w:rPr>
          <w:color w:val="000000" w:themeColor="text1"/>
          <w:sz w:val="28"/>
          <w:szCs w:val="28"/>
        </w:rPr>
        <w:t xml:space="preserve">ппкрс, </w:t>
      </w:r>
      <w:r w:rsidR="00B8253E">
        <w:rPr>
          <w:color w:val="000000" w:themeColor="text1"/>
          <w:sz w:val="28"/>
          <w:szCs w:val="28"/>
        </w:rPr>
        <w:t xml:space="preserve">69 </w:t>
      </w:r>
      <w:r w:rsidRPr="00053B81">
        <w:rPr>
          <w:color w:val="000000" w:themeColor="text1"/>
          <w:sz w:val="28"/>
          <w:szCs w:val="28"/>
        </w:rPr>
        <w:t>ч.</w:t>
      </w:r>
      <w:r w:rsidR="00053B81" w:rsidRPr="00053B81">
        <w:rPr>
          <w:color w:val="000000" w:themeColor="text1"/>
          <w:sz w:val="28"/>
          <w:szCs w:val="28"/>
        </w:rPr>
        <w:t xml:space="preserve">- </w:t>
      </w:r>
      <w:r w:rsidRPr="00053B81">
        <w:rPr>
          <w:color w:val="000000" w:themeColor="text1"/>
          <w:sz w:val="28"/>
          <w:szCs w:val="28"/>
        </w:rPr>
        <w:t xml:space="preserve">ссз) </w:t>
      </w:r>
      <w:r w:rsidR="00AF5604" w:rsidRPr="00053B81">
        <w:rPr>
          <w:color w:val="000000" w:themeColor="text1"/>
          <w:sz w:val="28"/>
          <w:szCs w:val="28"/>
        </w:rPr>
        <w:t>Отличников -  1</w:t>
      </w:r>
      <w:r w:rsidR="00B8253E">
        <w:rPr>
          <w:color w:val="000000" w:themeColor="text1"/>
          <w:sz w:val="28"/>
          <w:szCs w:val="28"/>
        </w:rPr>
        <w:t>2</w:t>
      </w:r>
      <w:r w:rsidR="00053B81" w:rsidRPr="00053B81">
        <w:rPr>
          <w:color w:val="000000" w:themeColor="text1"/>
          <w:sz w:val="28"/>
          <w:szCs w:val="28"/>
        </w:rPr>
        <w:t xml:space="preserve"> </w:t>
      </w:r>
      <w:r w:rsidR="00B04C86" w:rsidRPr="00053B81">
        <w:rPr>
          <w:color w:val="000000" w:themeColor="text1"/>
          <w:sz w:val="28"/>
          <w:szCs w:val="28"/>
        </w:rPr>
        <w:t>ч</w:t>
      </w:r>
      <w:r w:rsidR="00053B81" w:rsidRPr="00053B81">
        <w:rPr>
          <w:color w:val="000000" w:themeColor="text1"/>
          <w:sz w:val="28"/>
          <w:szCs w:val="28"/>
        </w:rPr>
        <w:t>ел.</w:t>
      </w:r>
      <w:r w:rsidR="00AF5604" w:rsidRPr="00053B81">
        <w:rPr>
          <w:color w:val="000000" w:themeColor="text1"/>
          <w:sz w:val="28"/>
          <w:szCs w:val="28"/>
        </w:rPr>
        <w:t xml:space="preserve">, хорошистов -  </w:t>
      </w:r>
      <w:r w:rsidR="00B8253E">
        <w:rPr>
          <w:color w:val="000000" w:themeColor="text1"/>
          <w:sz w:val="28"/>
          <w:szCs w:val="28"/>
        </w:rPr>
        <w:t>87</w:t>
      </w:r>
      <w:r w:rsidRPr="00053B81">
        <w:rPr>
          <w:color w:val="000000" w:themeColor="text1"/>
          <w:sz w:val="28"/>
          <w:szCs w:val="28"/>
        </w:rPr>
        <w:t xml:space="preserve"> ч</w:t>
      </w:r>
      <w:r w:rsidR="00053B81" w:rsidRPr="00053B81">
        <w:rPr>
          <w:color w:val="000000" w:themeColor="text1"/>
          <w:sz w:val="28"/>
          <w:szCs w:val="28"/>
        </w:rPr>
        <w:t>ел</w:t>
      </w:r>
      <w:r w:rsidR="00A37E98" w:rsidRPr="00053B81">
        <w:rPr>
          <w:color w:val="000000" w:themeColor="text1"/>
          <w:sz w:val="28"/>
          <w:szCs w:val="28"/>
        </w:rPr>
        <w:t>.</w:t>
      </w:r>
      <w:r w:rsidR="00053B81" w:rsidRPr="00053B81">
        <w:rPr>
          <w:color w:val="000000" w:themeColor="text1"/>
          <w:sz w:val="28"/>
          <w:szCs w:val="28"/>
        </w:rPr>
        <w:t xml:space="preserve">, неуспевающих –  </w:t>
      </w:r>
      <w:r w:rsidR="00B8253E">
        <w:rPr>
          <w:color w:val="000000" w:themeColor="text1"/>
          <w:sz w:val="28"/>
          <w:szCs w:val="28"/>
        </w:rPr>
        <w:t>47</w:t>
      </w:r>
      <w:r w:rsidR="00053B81" w:rsidRPr="00053B81">
        <w:rPr>
          <w:color w:val="000000" w:themeColor="text1"/>
          <w:sz w:val="28"/>
          <w:szCs w:val="28"/>
        </w:rPr>
        <w:t xml:space="preserve"> чел., </w:t>
      </w:r>
      <w:r w:rsidRPr="00053B81">
        <w:rPr>
          <w:color w:val="000000" w:themeColor="text1"/>
          <w:sz w:val="28"/>
          <w:szCs w:val="28"/>
        </w:rPr>
        <w:t xml:space="preserve">успеваемость – </w:t>
      </w:r>
      <w:r w:rsidR="00B8253E">
        <w:rPr>
          <w:color w:val="000000" w:themeColor="text1"/>
          <w:sz w:val="28"/>
          <w:szCs w:val="28"/>
        </w:rPr>
        <w:t>89,3</w:t>
      </w:r>
      <w:r w:rsidR="00053B81" w:rsidRPr="00053B81">
        <w:rPr>
          <w:color w:val="000000" w:themeColor="text1"/>
          <w:sz w:val="28"/>
          <w:szCs w:val="28"/>
        </w:rPr>
        <w:t xml:space="preserve"> </w:t>
      </w:r>
      <w:r w:rsidRPr="00053B81">
        <w:rPr>
          <w:color w:val="000000" w:themeColor="text1"/>
          <w:sz w:val="28"/>
          <w:szCs w:val="28"/>
        </w:rPr>
        <w:t>%, качественный показатель</w:t>
      </w:r>
      <w:r w:rsidR="00B8253E">
        <w:rPr>
          <w:color w:val="000000" w:themeColor="text1"/>
          <w:sz w:val="28"/>
          <w:szCs w:val="28"/>
        </w:rPr>
        <w:t xml:space="preserve"> -23,4</w:t>
      </w:r>
      <w:r w:rsidRPr="00053B81">
        <w:rPr>
          <w:color w:val="000000" w:themeColor="text1"/>
          <w:sz w:val="28"/>
          <w:szCs w:val="28"/>
        </w:rPr>
        <w:t>%.</w:t>
      </w:r>
    </w:p>
    <w:p w:rsidR="00053B81" w:rsidRDefault="00EF67F5" w:rsidP="00053B81">
      <w:pPr>
        <w:ind w:firstLine="708"/>
        <w:jc w:val="both"/>
        <w:rPr>
          <w:color w:val="000000" w:themeColor="text1"/>
          <w:sz w:val="28"/>
          <w:szCs w:val="28"/>
        </w:rPr>
      </w:pPr>
      <w:r w:rsidRPr="00053B81">
        <w:rPr>
          <w:color w:val="000000" w:themeColor="text1"/>
          <w:sz w:val="28"/>
          <w:szCs w:val="28"/>
        </w:rPr>
        <w:t xml:space="preserve">На 1 курсе обучается </w:t>
      </w:r>
      <w:r w:rsidR="00053B81">
        <w:rPr>
          <w:color w:val="000000" w:themeColor="text1"/>
          <w:sz w:val="28"/>
          <w:szCs w:val="28"/>
        </w:rPr>
        <w:t>1</w:t>
      </w:r>
      <w:r w:rsidR="007F27FC">
        <w:rPr>
          <w:color w:val="000000" w:themeColor="text1"/>
          <w:sz w:val="28"/>
          <w:szCs w:val="28"/>
        </w:rPr>
        <w:t>57</w:t>
      </w:r>
      <w:r w:rsidRPr="00053B81">
        <w:rPr>
          <w:color w:val="000000" w:themeColor="text1"/>
          <w:sz w:val="28"/>
          <w:szCs w:val="28"/>
        </w:rPr>
        <w:t xml:space="preserve"> человек, из них </w:t>
      </w:r>
      <w:r w:rsidR="00053B81">
        <w:rPr>
          <w:color w:val="000000" w:themeColor="text1"/>
          <w:sz w:val="28"/>
          <w:szCs w:val="28"/>
        </w:rPr>
        <w:t>2</w:t>
      </w:r>
      <w:r w:rsidR="007F27FC">
        <w:rPr>
          <w:color w:val="000000" w:themeColor="text1"/>
          <w:sz w:val="28"/>
          <w:szCs w:val="28"/>
        </w:rPr>
        <w:t xml:space="preserve">6 </w:t>
      </w:r>
      <w:r w:rsidR="00053B81">
        <w:rPr>
          <w:color w:val="000000" w:themeColor="text1"/>
          <w:sz w:val="28"/>
          <w:szCs w:val="28"/>
        </w:rPr>
        <w:t>хорошист</w:t>
      </w:r>
      <w:r w:rsidR="007F27FC">
        <w:rPr>
          <w:color w:val="000000" w:themeColor="text1"/>
          <w:sz w:val="28"/>
          <w:szCs w:val="28"/>
        </w:rPr>
        <w:t>ов</w:t>
      </w:r>
      <w:r w:rsidRPr="00053B81">
        <w:rPr>
          <w:color w:val="000000" w:themeColor="text1"/>
          <w:sz w:val="28"/>
          <w:szCs w:val="28"/>
        </w:rPr>
        <w:t xml:space="preserve">, </w:t>
      </w:r>
      <w:r w:rsidR="00053B81">
        <w:rPr>
          <w:color w:val="000000" w:themeColor="text1"/>
          <w:sz w:val="28"/>
          <w:szCs w:val="28"/>
        </w:rPr>
        <w:t>1 – отличник</w:t>
      </w:r>
      <w:r w:rsidRPr="00053B81">
        <w:rPr>
          <w:color w:val="000000" w:themeColor="text1"/>
          <w:sz w:val="28"/>
          <w:szCs w:val="28"/>
        </w:rPr>
        <w:t xml:space="preserve">, </w:t>
      </w:r>
      <w:r w:rsidR="00053B81">
        <w:rPr>
          <w:color w:val="000000" w:themeColor="text1"/>
          <w:sz w:val="28"/>
          <w:szCs w:val="28"/>
        </w:rPr>
        <w:t>1</w:t>
      </w:r>
      <w:r w:rsidR="007F27FC">
        <w:rPr>
          <w:color w:val="000000" w:themeColor="text1"/>
          <w:sz w:val="28"/>
          <w:szCs w:val="28"/>
        </w:rPr>
        <w:t>7</w:t>
      </w:r>
      <w:r w:rsidR="00053B81">
        <w:rPr>
          <w:color w:val="000000" w:themeColor="text1"/>
          <w:sz w:val="28"/>
          <w:szCs w:val="28"/>
        </w:rPr>
        <w:t xml:space="preserve">-  </w:t>
      </w:r>
      <w:r w:rsidRPr="00053B81">
        <w:rPr>
          <w:color w:val="000000" w:themeColor="text1"/>
          <w:sz w:val="28"/>
          <w:szCs w:val="28"/>
        </w:rPr>
        <w:t>неус</w:t>
      </w:r>
      <w:r w:rsidR="00053B81">
        <w:rPr>
          <w:color w:val="000000" w:themeColor="text1"/>
          <w:sz w:val="28"/>
          <w:szCs w:val="28"/>
        </w:rPr>
        <w:t>певающий</w:t>
      </w:r>
      <w:r w:rsidRPr="00053B81">
        <w:rPr>
          <w:color w:val="000000" w:themeColor="text1"/>
          <w:sz w:val="28"/>
          <w:szCs w:val="28"/>
        </w:rPr>
        <w:t xml:space="preserve">. </w:t>
      </w:r>
    </w:p>
    <w:p w:rsidR="00053B81" w:rsidRDefault="00EF67F5" w:rsidP="00053B81">
      <w:pPr>
        <w:ind w:firstLine="708"/>
        <w:jc w:val="both"/>
        <w:rPr>
          <w:color w:val="000000" w:themeColor="text1"/>
          <w:sz w:val="28"/>
          <w:szCs w:val="28"/>
        </w:rPr>
      </w:pPr>
      <w:r w:rsidRPr="00053B81">
        <w:rPr>
          <w:color w:val="000000" w:themeColor="text1"/>
          <w:sz w:val="28"/>
          <w:szCs w:val="28"/>
        </w:rPr>
        <w:t xml:space="preserve">На 2 курсе обучается </w:t>
      </w:r>
      <w:r w:rsidR="004B3D8D">
        <w:rPr>
          <w:color w:val="000000" w:themeColor="text1"/>
          <w:sz w:val="28"/>
          <w:szCs w:val="28"/>
        </w:rPr>
        <w:t>1</w:t>
      </w:r>
      <w:r w:rsidR="007F27FC">
        <w:rPr>
          <w:color w:val="000000" w:themeColor="text1"/>
          <w:sz w:val="28"/>
          <w:szCs w:val="28"/>
        </w:rPr>
        <w:t>45</w:t>
      </w:r>
      <w:r w:rsidR="004B3D8D">
        <w:rPr>
          <w:color w:val="000000" w:themeColor="text1"/>
          <w:sz w:val="28"/>
          <w:szCs w:val="28"/>
        </w:rPr>
        <w:t xml:space="preserve"> человек</w:t>
      </w:r>
      <w:r w:rsidR="004B3D8D" w:rsidRPr="00053B81">
        <w:rPr>
          <w:color w:val="000000" w:themeColor="text1"/>
          <w:sz w:val="28"/>
          <w:szCs w:val="28"/>
        </w:rPr>
        <w:t xml:space="preserve">, из них </w:t>
      </w:r>
      <w:r w:rsidR="007F27FC">
        <w:rPr>
          <w:color w:val="000000" w:themeColor="text1"/>
          <w:sz w:val="28"/>
          <w:szCs w:val="28"/>
        </w:rPr>
        <w:t>32</w:t>
      </w:r>
      <w:r w:rsidR="004B3D8D" w:rsidRPr="00053B81">
        <w:rPr>
          <w:color w:val="000000" w:themeColor="text1"/>
          <w:sz w:val="28"/>
          <w:szCs w:val="28"/>
        </w:rPr>
        <w:t xml:space="preserve"> хорошист</w:t>
      </w:r>
      <w:r w:rsidR="007F27FC">
        <w:rPr>
          <w:color w:val="000000" w:themeColor="text1"/>
          <w:sz w:val="28"/>
          <w:szCs w:val="28"/>
        </w:rPr>
        <w:t>а</w:t>
      </w:r>
      <w:r w:rsidR="004B3D8D" w:rsidRPr="00053B81">
        <w:rPr>
          <w:color w:val="000000" w:themeColor="text1"/>
          <w:sz w:val="28"/>
          <w:szCs w:val="28"/>
        </w:rPr>
        <w:t>, от</w:t>
      </w:r>
      <w:r w:rsidR="004B3D8D">
        <w:rPr>
          <w:color w:val="000000" w:themeColor="text1"/>
          <w:sz w:val="28"/>
          <w:szCs w:val="28"/>
        </w:rPr>
        <w:t>личников -</w:t>
      </w:r>
      <w:r w:rsidR="007F27FC">
        <w:rPr>
          <w:color w:val="000000" w:themeColor="text1"/>
          <w:sz w:val="28"/>
          <w:szCs w:val="28"/>
        </w:rPr>
        <w:t>2</w:t>
      </w:r>
      <w:r w:rsidR="004B3D8D" w:rsidRPr="00053B81">
        <w:rPr>
          <w:color w:val="000000" w:themeColor="text1"/>
          <w:sz w:val="28"/>
          <w:szCs w:val="28"/>
        </w:rPr>
        <w:t>, неуспевающих -</w:t>
      </w:r>
      <w:r w:rsidR="007F27FC">
        <w:rPr>
          <w:color w:val="000000" w:themeColor="text1"/>
          <w:sz w:val="28"/>
          <w:szCs w:val="28"/>
        </w:rPr>
        <w:t>21</w:t>
      </w:r>
      <w:r w:rsidR="004B3D8D" w:rsidRPr="00053B81">
        <w:rPr>
          <w:color w:val="000000" w:themeColor="text1"/>
          <w:sz w:val="28"/>
          <w:szCs w:val="28"/>
        </w:rPr>
        <w:t>.</w:t>
      </w:r>
      <w:r w:rsidRPr="00053B81">
        <w:rPr>
          <w:color w:val="000000" w:themeColor="text1"/>
          <w:sz w:val="28"/>
          <w:szCs w:val="28"/>
        </w:rPr>
        <w:t xml:space="preserve"> </w:t>
      </w:r>
    </w:p>
    <w:p w:rsidR="004B3D8D" w:rsidRDefault="00EF67F5" w:rsidP="00053B81">
      <w:pPr>
        <w:ind w:firstLine="708"/>
        <w:jc w:val="both"/>
        <w:rPr>
          <w:color w:val="000000" w:themeColor="text1"/>
          <w:sz w:val="28"/>
          <w:szCs w:val="28"/>
        </w:rPr>
      </w:pPr>
      <w:r w:rsidRPr="00053B81">
        <w:rPr>
          <w:color w:val="000000" w:themeColor="text1"/>
          <w:sz w:val="28"/>
          <w:szCs w:val="28"/>
        </w:rPr>
        <w:t xml:space="preserve">На 3 курсе обучается </w:t>
      </w:r>
      <w:r w:rsidR="00053B81">
        <w:rPr>
          <w:color w:val="000000" w:themeColor="text1"/>
          <w:sz w:val="28"/>
          <w:szCs w:val="28"/>
        </w:rPr>
        <w:t>1</w:t>
      </w:r>
      <w:r w:rsidR="007F27FC">
        <w:rPr>
          <w:color w:val="000000" w:themeColor="text1"/>
          <w:sz w:val="28"/>
          <w:szCs w:val="28"/>
        </w:rPr>
        <w:t>25</w:t>
      </w:r>
      <w:r w:rsidR="00053B81">
        <w:rPr>
          <w:color w:val="000000" w:themeColor="text1"/>
          <w:sz w:val="28"/>
          <w:szCs w:val="28"/>
        </w:rPr>
        <w:t xml:space="preserve"> человек</w:t>
      </w:r>
      <w:r w:rsidRPr="00053B81">
        <w:rPr>
          <w:color w:val="000000" w:themeColor="text1"/>
          <w:sz w:val="28"/>
          <w:szCs w:val="28"/>
        </w:rPr>
        <w:t xml:space="preserve">, из них </w:t>
      </w:r>
      <w:r w:rsidR="007F27FC">
        <w:rPr>
          <w:color w:val="000000" w:themeColor="text1"/>
          <w:sz w:val="28"/>
          <w:szCs w:val="28"/>
        </w:rPr>
        <w:t>28</w:t>
      </w:r>
      <w:r w:rsidRPr="00053B81">
        <w:rPr>
          <w:color w:val="000000" w:themeColor="text1"/>
          <w:sz w:val="28"/>
          <w:szCs w:val="28"/>
        </w:rPr>
        <w:t xml:space="preserve"> хорошист</w:t>
      </w:r>
      <w:r w:rsidR="004B3D8D">
        <w:rPr>
          <w:color w:val="000000" w:themeColor="text1"/>
          <w:sz w:val="28"/>
          <w:szCs w:val="28"/>
        </w:rPr>
        <w:t>ов</w:t>
      </w:r>
      <w:r w:rsidRPr="00053B81">
        <w:rPr>
          <w:color w:val="000000" w:themeColor="text1"/>
          <w:sz w:val="28"/>
          <w:szCs w:val="28"/>
        </w:rPr>
        <w:t>, от</w:t>
      </w:r>
      <w:r w:rsidR="00053B81">
        <w:rPr>
          <w:color w:val="000000" w:themeColor="text1"/>
          <w:sz w:val="28"/>
          <w:szCs w:val="28"/>
        </w:rPr>
        <w:t>личников -</w:t>
      </w:r>
      <w:r w:rsidR="007F27FC">
        <w:rPr>
          <w:color w:val="000000" w:themeColor="text1"/>
          <w:sz w:val="28"/>
          <w:szCs w:val="28"/>
        </w:rPr>
        <w:t>8</w:t>
      </w:r>
      <w:r w:rsidRPr="00053B81">
        <w:rPr>
          <w:color w:val="000000" w:themeColor="text1"/>
          <w:sz w:val="28"/>
          <w:szCs w:val="28"/>
        </w:rPr>
        <w:t>, неуспевающих -</w:t>
      </w:r>
      <w:r w:rsidR="007F27FC">
        <w:rPr>
          <w:color w:val="000000" w:themeColor="text1"/>
          <w:sz w:val="28"/>
          <w:szCs w:val="28"/>
        </w:rPr>
        <w:t>9</w:t>
      </w:r>
      <w:r w:rsidRPr="00053B81">
        <w:rPr>
          <w:color w:val="000000" w:themeColor="text1"/>
          <w:sz w:val="28"/>
          <w:szCs w:val="28"/>
        </w:rPr>
        <w:t xml:space="preserve">. </w:t>
      </w:r>
    </w:p>
    <w:p w:rsidR="00B90B39" w:rsidRDefault="004B3D8D" w:rsidP="00053B81">
      <w:pPr>
        <w:ind w:firstLine="708"/>
        <w:jc w:val="both"/>
        <w:rPr>
          <w:color w:val="000000" w:themeColor="text1"/>
          <w:sz w:val="28"/>
          <w:szCs w:val="28"/>
        </w:rPr>
      </w:pPr>
      <w:r>
        <w:rPr>
          <w:color w:val="000000" w:themeColor="text1"/>
          <w:sz w:val="28"/>
          <w:szCs w:val="28"/>
        </w:rPr>
        <w:t>На 4</w:t>
      </w:r>
      <w:r w:rsidRPr="00053B81">
        <w:rPr>
          <w:color w:val="000000" w:themeColor="text1"/>
          <w:sz w:val="28"/>
          <w:szCs w:val="28"/>
        </w:rPr>
        <w:t xml:space="preserve"> курсе обучается </w:t>
      </w:r>
      <w:r w:rsidR="007F27FC">
        <w:rPr>
          <w:color w:val="000000" w:themeColor="text1"/>
          <w:sz w:val="28"/>
          <w:szCs w:val="28"/>
        </w:rPr>
        <w:t>24</w:t>
      </w:r>
      <w:r>
        <w:rPr>
          <w:color w:val="000000" w:themeColor="text1"/>
          <w:sz w:val="28"/>
          <w:szCs w:val="28"/>
        </w:rPr>
        <w:t xml:space="preserve"> человек</w:t>
      </w:r>
      <w:r w:rsidR="007F27FC">
        <w:rPr>
          <w:color w:val="000000" w:themeColor="text1"/>
          <w:sz w:val="28"/>
          <w:szCs w:val="28"/>
        </w:rPr>
        <w:t>а</w:t>
      </w:r>
      <w:r w:rsidRPr="00053B81">
        <w:rPr>
          <w:color w:val="000000" w:themeColor="text1"/>
          <w:sz w:val="28"/>
          <w:szCs w:val="28"/>
        </w:rPr>
        <w:t xml:space="preserve">, из них </w:t>
      </w:r>
      <w:r w:rsidR="007F27FC">
        <w:rPr>
          <w:color w:val="000000" w:themeColor="text1"/>
          <w:sz w:val="28"/>
          <w:szCs w:val="28"/>
        </w:rPr>
        <w:t>1</w:t>
      </w:r>
      <w:r w:rsidRPr="00053B81">
        <w:rPr>
          <w:color w:val="000000" w:themeColor="text1"/>
          <w:sz w:val="28"/>
          <w:szCs w:val="28"/>
        </w:rPr>
        <w:t xml:space="preserve"> хорошист, от</w:t>
      </w:r>
      <w:r w:rsidR="007F27FC">
        <w:rPr>
          <w:color w:val="000000" w:themeColor="text1"/>
          <w:sz w:val="28"/>
          <w:szCs w:val="28"/>
        </w:rPr>
        <w:t>личников -1</w:t>
      </w:r>
      <w:r w:rsidRPr="00053B81">
        <w:rPr>
          <w:color w:val="000000" w:themeColor="text1"/>
          <w:sz w:val="28"/>
          <w:szCs w:val="28"/>
        </w:rPr>
        <w:t>, неуспевающих -</w:t>
      </w:r>
      <w:r w:rsidR="007F27FC">
        <w:rPr>
          <w:color w:val="000000" w:themeColor="text1"/>
          <w:sz w:val="28"/>
          <w:szCs w:val="28"/>
        </w:rPr>
        <w:t>1</w:t>
      </w:r>
      <w:r w:rsidR="00B90B39">
        <w:rPr>
          <w:color w:val="000000" w:themeColor="text1"/>
          <w:sz w:val="28"/>
          <w:szCs w:val="28"/>
        </w:rPr>
        <w:t xml:space="preserve">. </w:t>
      </w:r>
    </w:p>
    <w:p w:rsidR="00EF67F5" w:rsidRPr="00053B81" w:rsidRDefault="00B90B39" w:rsidP="0051756E">
      <w:pPr>
        <w:ind w:firstLine="708"/>
        <w:jc w:val="both"/>
        <w:rPr>
          <w:bCs/>
          <w:iCs/>
          <w:color w:val="000000" w:themeColor="text1"/>
          <w:sz w:val="28"/>
          <w:szCs w:val="28"/>
        </w:rPr>
      </w:pPr>
      <w:r>
        <w:rPr>
          <w:bCs/>
          <w:iCs/>
          <w:color w:val="000000" w:themeColor="text1"/>
          <w:sz w:val="28"/>
          <w:szCs w:val="28"/>
        </w:rPr>
        <w:t>Мониторинг</w:t>
      </w:r>
      <w:r w:rsidR="00EF67F5" w:rsidRPr="00053B81">
        <w:rPr>
          <w:bCs/>
          <w:iCs/>
          <w:color w:val="000000" w:themeColor="text1"/>
          <w:sz w:val="28"/>
          <w:szCs w:val="28"/>
        </w:rPr>
        <w:t xml:space="preserve"> успеваемости показал, что результаты успеваемости</w:t>
      </w:r>
      <w:r w:rsidR="0051756E">
        <w:rPr>
          <w:bCs/>
          <w:iCs/>
          <w:color w:val="000000" w:themeColor="text1"/>
          <w:sz w:val="28"/>
          <w:szCs w:val="28"/>
        </w:rPr>
        <w:t xml:space="preserve"> за </w:t>
      </w:r>
      <w:r w:rsidR="0051756E">
        <w:rPr>
          <w:bCs/>
          <w:iCs/>
          <w:color w:val="000000" w:themeColor="text1"/>
          <w:sz w:val="28"/>
          <w:szCs w:val="28"/>
          <w:lang w:val="en-US"/>
        </w:rPr>
        <w:t>I</w:t>
      </w:r>
      <w:r w:rsidR="0051756E">
        <w:rPr>
          <w:bCs/>
          <w:iCs/>
          <w:color w:val="000000" w:themeColor="text1"/>
          <w:sz w:val="28"/>
          <w:szCs w:val="28"/>
        </w:rPr>
        <w:t xml:space="preserve"> полугодие 2021 г. </w:t>
      </w:r>
      <w:r w:rsidR="00EF67F5" w:rsidRPr="00053B81">
        <w:rPr>
          <w:bCs/>
          <w:iCs/>
          <w:color w:val="000000" w:themeColor="text1"/>
          <w:sz w:val="28"/>
          <w:szCs w:val="28"/>
        </w:rPr>
        <w:t xml:space="preserve">по сравнению с </w:t>
      </w:r>
      <w:r w:rsidR="001E471E">
        <w:rPr>
          <w:bCs/>
          <w:iCs/>
          <w:color w:val="000000" w:themeColor="text1"/>
          <w:sz w:val="28"/>
          <w:szCs w:val="28"/>
        </w:rPr>
        <w:t xml:space="preserve">аналогичным периодом </w:t>
      </w:r>
      <w:r w:rsidR="0051756E">
        <w:rPr>
          <w:bCs/>
          <w:iCs/>
          <w:color w:val="000000" w:themeColor="text1"/>
          <w:sz w:val="28"/>
          <w:szCs w:val="28"/>
        </w:rPr>
        <w:t>20</w:t>
      </w:r>
      <w:r w:rsidR="001E471E">
        <w:rPr>
          <w:bCs/>
          <w:iCs/>
          <w:color w:val="000000" w:themeColor="text1"/>
          <w:sz w:val="28"/>
          <w:szCs w:val="28"/>
        </w:rPr>
        <w:t>20-2021</w:t>
      </w:r>
      <w:r w:rsidR="0051756E">
        <w:rPr>
          <w:bCs/>
          <w:iCs/>
          <w:color w:val="000000" w:themeColor="text1"/>
          <w:sz w:val="28"/>
          <w:szCs w:val="28"/>
        </w:rPr>
        <w:t xml:space="preserve"> учебн</w:t>
      </w:r>
      <w:r w:rsidR="001E471E">
        <w:rPr>
          <w:bCs/>
          <w:iCs/>
          <w:color w:val="000000" w:themeColor="text1"/>
          <w:sz w:val="28"/>
          <w:szCs w:val="28"/>
        </w:rPr>
        <w:t>ого</w:t>
      </w:r>
      <w:r w:rsidR="0051756E">
        <w:rPr>
          <w:bCs/>
          <w:iCs/>
          <w:color w:val="000000" w:themeColor="text1"/>
          <w:sz w:val="28"/>
          <w:szCs w:val="28"/>
        </w:rPr>
        <w:t xml:space="preserve"> г</w:t>
      </w:r>
      <w:r w:rsidR="00EF67F5" w:rsidRPr="00053B81">
        <w:rPr>
          <w:bCs/>
          <w:iCs/>
          <w:color w:val="000000" w:themeColor="text1"/>
          <w:sz w:val="28"/>
          <w:szCs w:val="28"/>
        </w:rPr>
        <w:t>од</w:t>
      </w:r>
      <w:r w:rsidR="001E471E">
        <w:rPr>
          <w:bCs/>
          <w:iCs/>
          <w:color w:val="000000" w:themeColor="text1"/>
          <w:sz w:val="28"/>
          <w:szCs w:val="28"/>
        </w:rPr>
        <w:t>а</w:t>
      </w:r>
      <w:r w:rsidR="00EF67F5" w:rsidRPr="00053B81">
        <w:rPr>
          <w:bCs/>
          <w:iCs/>
          <w:color w:val="000000" w:themeColor="text1"/>
          <w:sz w:val="28"/>
          <w:szCs w:val="28"/>
        </w:rPr>
        <w:t xml:space="preserve"> на </w:t>
      </w:r>
      <w:r w:rsidR="001E471E">
        <w:rPr>
          <w:bCs/>
          <w:iCs/>
          <w:color w:val="000000" w:themeColor="text1"/>
          <w:sz w:val="28"/>
          <w:szCs w:val="28"/>
        </w:rPr>
        <w:t>4,6</w:t>
      </w:r>
      <w:r w:rsidR="00EF67F5" w:rsidRPr="00053B81">
        <w:rPr>
          <w:bCs/>
          <w:iCs/>
          <w:color w:val="000000" w:themeColor="text1"/>
          <w:sz w:val="28"/>
          <w:szCs w:val="28"/>
        </w:rPr>
        <w:t xml:space="preserve"> %</w:t>
      </w:r>
      <w:r>
        <w:rPr>
          <w:bCs/>
          <w:iCs/>
          <w:color w:val="000000" w:themeColor="text1"/>
          <w:sz w:val="28"/>
          <w:szCs w:val="28"/>
        </w:rPr>
        <w:t xml:space="preserve"> </w:t>
      </w:r>
      <w:r w:rsidR="001E471E">
        <w:rPr>
          <w:bCs/>
          <w:iCs/>
          <w:color w:val="000000" w:themeColor="text1"/>
          <w:sz w:val="28"/>
          <w:szCs w:val="28"/>
        </w:rPr>
        <w:t>ниже</w:t>
      </w:r>
      <w:r w:rsidR="00B04C86" w:rsidRPr="00053B81">
        <w:rPr>
          <w:bCs/>
          <w:iCs/>
          <w:color w:val="000000" w:themeColor="text1"/>
          <w:sz w:val="28"/>
          <w:szCs w:val="28"/>
        </w:rPr>
        <w:t xml:space="preserve">, </w:t>
      </w:r>
      <w:r w:rsidR="00EF67F5" w:rsidRPr="00053B81">
        <w:rPr>
          <w:bCs/>
          <w:iCs/>
          <w:color w:val="000000" w:themeColor="text1"/>
          <w:sz w:val="28"/>
          <w:szCs w:val="28"/>
        </w:rPr>
        <w:t xml:space="preserve"> </w:t>
      </w:r>
      <w:r w:rsidR="001E471E">
        <w:rPr>
          <w:bCs/>
          <w:iCs/>
          <w:color w:val="000000" w:themeColor="text1"/>
          <w:sz w:val="28"/>
          <w:szCs w:val="28"/>
        </w:rPr>
        <w:t xml:space="preserve">но </w:t>
      </w:r>
      <w:r w:rsidR="00EF67F5" w:rsidRPr="00053B81">
        <w:rPr>
          <w:bCs/>
          <w:iCs/>
          <w:color w:val="000000" w:themeColor="text1"/>
          <w:sz w:val="28"/>
          <w:szCs w:val="28"/>
        </w:rPr>
        <w:t xml:space="preserve">качественный показатель   </w:t>
      </w:r>
      <w:r w:rsidR="001E471E">
        <w:rPr>
          <w:bCs/>
          <w:iCs/>
          <w:color w:val="000000" w:themeColor="text1"/>
          <w:sz w:val="28"/>
          <w:szCs w:val="28"/>
        </w:rPr>
        <w:t>знаний</w:t>
      </w:r>
      <w:r w:rsidR="00EF67F5" w:rsidRPr="00053B81">
        <w:rPr>
          <w:bCs/>
          <w:iCs/>
          <w:color w:val="000000" w:themeColor="text1"/>
          <w:sz w:val="28"/>
          <w:szCs w:val="28"/>
        </w:rPr>
        <w:t xml:space="preserve"> по сравнению с прошлым годом на</w:t>
      </w:r>
      <w:r w:rsidR="001E471E">
        <w:rPr>
          <w:bCs/>
          <w:iCs/>
          <w:color w:val="000000" w:themeColor="text1"/>
          <w:sz w:val="28"/>
          <w:szCs w:val="28"/>
        </w:rPr>
        <w:t xml:space="preserve"> 1</w:t>
      </w:r>
      <w:r w:rsidR="0051756E">
        <w:rPr>
          <w:bCs/>
          <w:iCs/>
          <w:color w:val="000000" w:themeColor="text1"/>
          <w:sz w:val="28"/>
          <w:szCs w:val="28"/>
        </w:rPr>
        <w:t xml:space="preserve">,2 </w:t>
      </w:r>
      <w:r w:rsidR="00EF67F5" w:rsidRPr="00053B81">
        <w:rPr>
          <w:bCs/>
          <w:iCs/>
          <w:color w:val="000000" w:themeColor="text1"/>
          <w:sz w:val="28"/>
          <w:szCs w:val="28"/>
        </w:rPr>
        <w:t>% выше</w:t>
      </w:r>
      <w:r w:rsidR="001E471E">
        <w:rPr>
          <w:bCs/>
          <w:iCs/>
          <w:color w:val="000000" w:themeColor="text1"/>
          <w:sz w:val="28"/>
          <w:szCs w:val="28"/>
        </w:rPr>
        <w:t>.  К</w:t>
      </w:r>
      <w:r w:rsidR="00EF67F5" w:rsidRPr="00053B81">
        <w:rPr>
          <w:bCs/>
          <w:iCs/>
          <w:color w:val="000000" w:themeColor="text1"/>
          <w:sz w:val="28"/>
          <w:szCs w:val="28"/>
        </w:rPr>
        <w:t>оличество хорошистов у</w:t>
      </w:r>
      <w:r w:rsidR="001E471E">
        <w:rPr>
          <w:bCs/>
          <w:iCs/>
          <w:color w:val="000000" w:themeColor="text1"/>
          <w:sz w:val="28"/>
          <w:szCs w:val="28"/>
        </w:rPr>
        <w:t>меньшилось</w:t>
      </w:r>
      <w:r w:rsidR="00EF67F5" w:rsidRPr="00053B81">
        <w:rPr>
          <w:bCs/>
          <w:iCs/>
          <w:color w:val="000000" w:themeColor="text1"/>
          <w:sz w:val="28"/>
          <w:szCs w:val="28"/>
        </w:rPr>
        <w:t xml:space="preserve"> с </w:t>
      </w:r>
      <w:r w:rsidR="001E471E">
        <w:rPr>
          <w:bCs/>
          <w:iCs/>
          <w:color w:val="000000" w:themeColor="text1"/>
          <w:sz w:val="28"/>
          <w:szCs w:val="28"/>
        </w:rPr>
        <w:t>96</w:t>
      </w:r>
      <w:r w:rsidR="00EF67F5" w:rsidRPr="00053B81">
        <w:rPr>
          <w:bCs/>
          <w:iCs/>
          <w:color w:val="000000" w:themeColor="text1"/>
          <w:sz w:val="28"/>
          <w:szCs w:val="28"/>
        </w:rPr>
        <w:t xml:space="preserve"> до </w:t>
      </w:r>
      <w:r w:rsidR="001E471E">
        <w:rPr>
          <w:bCs/>
          <w:iCs/>
          <w:color w:val="000000" w:themeColor="text1"/>
          <w:sz w:val="28"/>
          <w:szCs w:val="28"/>
        </w:rPr>
        <w:t>87</w:t>
      </w:r>
      <w:r>
        <w:rPr>
          <w:bCs/>
          <w:iCs/>
          <w:color w:val="000000" w:themeColor="text1"/>
          <w:sz w:val="28"/>
          <w:szCs w:val="28"/>
        </w:rPr>
        <w:t xml:space="preserve"> </w:t>
      </w:r>
      <w:r w:rsidR="00EF67F5" w:rsidRPr="00053B81">
        <w:rPr>
          <w:bCs/>
          <w:iCs/>
          <w:color w:val="000000" w:themeColor="text1"/>
          <w:sz w:val="28"/>
          <w:szCs w:val="28"/>
        </w:rPr>
        <w:t xml:space="preserve">чел, отличников на </w:t>
      </w:r>
      <w:r w:rsidR="001E471E">
        <w:rPr>
          <w:bCs/>
          <w:iCs/>
          <w:color w:val="000000" w:themeColor="text1"/>
          <w:sz w:val="28"/>
          <w:szCs w:val="28"/>
        </w:rPr>
        <w:t>2</w:t>
      </w:r>
      <w:r>
        <w:rPr>
          <w:bCs/>
          <w:iCs/>
          <w:color w:val="000000" w:themeColor="text1"/>
          <w:sz w:val="28"/>
          <w:szCs w:val="28"/>
        </w:rPr>
        <w:t xml:space="preserve"> </w:t>
      </w:r>
      <w:r w:rsidR="00EF67F5" w:rsidRPr="00053B81">
        <w:rPr>
          <w:bCs/>
          <w:iCs/>
          <w:color w:val="000000" w:themeColor="text1"/>
          <w:sz w:val="28"/>
          <w:szCs w:val="28"/>
        </w:rPr>
        <w:t>ч</w:t>
      </w:r>
      <w:r>
        <w:rPr>
          <w:bCs/>
          <w:iCs/>
          <w:color w:val="000000" w:themeColor="text1"/>
          <w:sz w:val="28"/>
          <w:szCs w:val="28"/>
        </w:rPr>
        <w:t xml:space="preserve">ел.  </w:t>
      </w:r>
      <w:r w:rsidR="001E471E">
        <w:rPr>
          <w:bCs/>
          <w:iCs/>
          <w:color w:val="000000" w:themeColor="text1"/>
          <w:sz w:val="28"/>
          <w:szCs w:val="28"/>
        </w:rPr>
        <w:t>больше</w:t>
      </w:r>
      <w:r>
        <w:rPr>
          <w:bCs/>
          <w:iCs/>
          <w:color w:val="000000" w:themeColor="text1"/>
          <w:sz w:val="28"/>
          <w:szCs w:val="28"/>
        </w:rPr>
        <w:t xml:space="preserve"> </w:t>
      </w:r>
      <w:r w:rsidR="00EF67F5" w:rsidRPr="00053B81">
        <w:rPr>
          <w:bCs/>
          <w:iCs/>
          <w:color w:val="000000" w:themeColor="text1"/>
          <w:sz w:val="28"/>
          <w:szCs w:val="28"/>
        </w:rPr>
        <w:t>(с</w:t>
      </w:r>
      <w:r>
        <w:rPr>
          <w:bCs/>
          <w:iCs/>
          <w:color w:val="000000" w:themeColor="text1"/>
          <w:sz w:val="28"/>
          <w:szCs w:val="28"/>
        </w:rPr>
        <w:t xml:space="preserve"> 1</w:t>
      </w:r>
      <w:r w:rsidR="001E471E">
        <w:rPr>
          <w:bCs/>
          <w:iCs/>
          <w:color w:val="000000" w:themeColor="text1"/>
          <w:sz w:val="28"/>
          <w:szCs w:val="28"/>
        </w:rPr>
        <w:t>0</w:t>
      </w:r>
      <w:r>
        <w:rPr>
          <w:bCs/>
          <w:iCs/>
          <w:color w:val="000000" w:themeColor="text1"/>
          <w:sz w:val="28"/>
          <w:szCs w:val="28"/>
        </w:rPr>
        <w:t xml:space="preserve"> </w:t>
      </w:r>
      <w:r w:rsidR="00EF67F5" w:rsidRPr="00053B81">
        <w:rPr>
          <w:bCs/>
          <w:iCs/>
          <w:color w:val="000000" w:themeColor="text1"/>
          <w:sz w:val="28"/>
          <w:szCs w:val="28"/>
        </w:rPr>
        <w:t xml:space="preserve">чел. </w:t>
      </w:r>
      <w:r>
        <w:rPr>
          <w:bCs/>
          <w:iCs/>
          <w:color w:val="000000" w:themeColor="text1"/>
          <w:sz w:val="28"/>
          <w:szCs w:val="28"/>
        </w:rPr>
        <w:t>д</w:t>
      </w:r>
      <w:r w:rsidR="00EF67F5" w:rsidRPr="00053B81">
        <w:rPr>
          <w:bCs/>
          <w:iCs/>
          <w:color w:val="000000" w:themeColor="text1"/>
          <w:sz w:val="28"/>
          <w:szCs w:val="28"/>
        </w:rPr>
        <w:t>о</w:t>
      </w:r>
      <w:r>
        <w:rPr>
          <w:bCs/>
          <w:iCs/>
          <w:color w:val="000000" w:themeColor="text1"/>
          <w:sz w:val="28"/>
          <w:szCs w:val="28"/>
        </w:rPr>
        <w:t xml:space="preserve"> 1</w:t>
      </w:r>
      <w:r w:rsidR="001E471E">
        <w:rPr>
          <w:bCs/>
          <w:iCs/>
          <w:color w:val="000000" w:themeColor="text1"/>
          <w:sz w:val="28"/>
          <w:szCs w:val="28"/>
        </w:rPr>
        <w:t>2</w:t>
      </w:r>
      <w:r w:rsidR="00EF67F5" w:rsidRPr="00053B81">
        <w:rPr>
          <w:bCs/>
          <w:iCs/>
          <w:color w:val="000000" w:themeColor="text1"/>
          <w:sz w:val="28"/>
          <w:szCs w:val="28"/>
        </w:rPr>
        <w:t>)</w:t>
      </w:r>
    </w:p>
    <w:p w:rsidR="00EF67F5" w:rsidRPr="00B90B39" w:rsidRDefault="00EF67F5" w:rsidP="0051756E">
      <w:pPr>
        <w:ind w:firstLine="708"/>
        <w:jc w:val="both"/>
        <w:rPr>
          <w:bCs/>
          <w:iCs/>
          <w:sz w:val="28"/>
          <w:szCs w:val="28"/>
        </w:rPr>
      </w:pPr>
      <w:r w:rsidRPr="00B90B39">
        <w:rPr>
          <w:bCs/>
          <w:iCs/>
          <w:sz w:val="28"/>
          <w:szCs w:val="28"/>
        </w:rPr>
        <w:t xml:space="preserve">Число неуспевающих по техникуму  составляет </w:t>
      </w:r>
      <w:r w:rsidR="001E471E">
        <w:rPr>
          <w:bCs/>
          <w:iCs/>
          <w:sz w:val="28"/>
          <w:szCs w:val="28"/>
        </w:rPr>
        <w:t>47</w:t>
      </w:r>
      <w:r w:rsidR="0051756E">
        <w:rPr>
          <w:bCs/>
          <w:iCs/>
          <w:sz w:val="28"/>
          <w:szCs w:val="28"/>
        </w:rPr>
        <w:t xml:space="preserve"> человек </w:t>
      </w:r>
      <w:r w:rsidRPr="00B90B39">
        <w:rPr>
          <w:bCs/>
          <w:iCs/>
          <w:sz w:val="28"/>
          <w:szCs w:val="28"/>
        </w:rPr>
        <w:t xml:space="preserve"> вместо </w:t>
      </w:r>
      <w:r w:rsidR="001E471E">
        <w:rPr>
          <w:bCs/>
          <w:iCs/>
          <w:sz w:val="28"/>
          <w:szCs w:val="28"/>
        </w:rPr>
        <w:t>18</w:t>
      </w:r>
      <w:r w:rsidRPr="00B90B39">
        <w:rPr>
          <w:bCs/>
          <w:iCs/>
          <w:sz w:val="28"/>
          <w:szCs w:val="28"/>
        </w:rPr>
        <w:t xml:space="preserve"> обучающихся прошлого года</w:t>
      </w:r>
      <w:r w:rsidR="0051756E">
        <w:rPr>
          <w:bCs/>
          <w:iCs/>
          <w:sz w:val="28"/>
          <w:szCs w:val="28"/>
        </w:rPr>
        <w:t xml:space="preserve">. </w:t>
      </w:r>
      <w:r w:rsidRPr="00B90B39">
        <w:rPr>
          <w:rFonts w:ascii="Arial" w:hAnsi="Arial" w:cs="Arial"/>
          <w:bCs/>
          <w:iCs/>
          <w:sz w:val="28"/>
          <w:szCs w:val="28"/>
        </w:rPr>
        <w:t xml:space="preserve"> </w:t>
      </w:r>
    </w:p>
    <w:p w:rsidR="009657EE" w:rsidRPr="00B90B39" w:rsidRDefault="009657EE" w:rsidP="00B90B39">
      <w:pPr>
        <w:jc w:val="center"/>
        <w:rPr>
          <w:rFonts w:ascii="Arial" w:hAnsi="Arial" w:cs="Arial"/>
          <w:bCs/>
          <w:iCs/>
          <w:sz w:val="28"/>
          <w:szCs w:val="28"/>
        </w:rPr>
      </w:pPr>
      <w:r w:rsidRPr="00B90B39">
        <w:rPr>
          <w:bCs/>
          <w:sz w:val="28"/>
          <w:szCs w:val="28"/>
        </w:rPr>
        <w:t>Сравнительный анализ качества знаний и успеваемости.</w:t>
      </w:r>
    </w:p>
    <w:tbl>
      <w:tblPr>
        <w:tblpPr w:leftFromText="180" w:rightFromText="180" w:vertAnchor="text" w:horzAnchor="margin" w:tblpXSpec="center" w:tblpY="94"/>
        <w:tblW w:w="805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3256"/>
        <w:gridCol w:w="1936"/>
        <w:gridCol w:w="2859"/>
      </w:tblGrid>
      <w:tr w:rsidR="007D39BA" w:rsidRPr="00E1631A" w:rsidTr="008935CA">
        <w:trPr>
          <w:trHeight w:val="255"/>
        </w:trPr>
        <w:tc>
          <w:tcPr>
            <w:tcW w:w="3256" w:type="dxa"/>
            <w:shd w:val="clear" w:color="auto" w:fill="auto"/>
            <w:noWrap/>
            <w:vAlign w:val="bottom"/>
          </w:tcPr>
          <w:p w:rsidR="007D39BA" w:rsidRPr="00E1631A" w:rsidRDefault="007D39BA" w:rsidP="007D39BA">
            <w:pPr>
              <w:jc w:val="center"/>
              <w:rPr>
                <w:b/>
              </w:rPr>
            </w:pPr>
            <w:r w:rsidRPr="00E1631A">
              <w:rPr>
                <w:b/>
              </w:rPr>
              <w:t>Учебный год</w:t>
            </w:r>
          </w:p>
          <w:p w:rsidR="007D39BA" w:rsidRPr="00E1631A" w:rsidRDefault="007D39BA" w:rsidP="007D39BA">
            <w:pPr>
              <w:jc w:val="center"/>
              <w:rPr>
                <w:b/>
              </w:rPr>
            </w:pPr>
          </w:p>
        </w:tc>
        <w:tc>
          <w:tcPr>
            <w:tcW w:w="1936" w:type="dxa"/>
            <w:shd w:val="clear" w:color="auto" w:fill="auto"/>
            <w:noWrap/>
            <w:vAlign w:val="bottom"/>
          </w:tcPr>
          <w:p w:rsidR="007D39BA" w:rsidRPr="00E1631A" w:rsidRDefault="007D39BA" w:rsidP="007D39BA">
            <w:pPr>
              <w:jc w:val="center"/>
              <w:rPr>
                <w:b/>
              </w:rPr>
            </w:pPr>
            <w:r w:rsidRPr="00E1631A">
              <w:rPr>
                <w:b/>
              </w:rPr>
              <w:t>Качество знаний</w:t>
            </w:r>
          </w:p>
        </w:tc>
        <w:tc>
          <w:tcPr>
            <w:tcW w:w="2859" w:type="dxa"/>
            <w:shd w:val="clear" w:color="auto" w:fill="auto"/>
            <w:noWrap/>
            <w:vAlign w:val="bottom"/>
          </w:tcPr>
          <w:p w:rsidR="007D39BA" w:rsidRPr="00E1631A" w:rsidRDefault="007D39BA" w:rsidP="007D39BA">
            <w:pPr>
              <w:jc w:val="center"/>
              <w:rPr>
                <w:b/>
              </w:rPr>
            </w:pPr>
            <w:r w:rsidRPr="00E1631A">
              <w:rPr>
                <w:b/>
              </w:rPr>
              <w:t>Процент успеваемости</w:t>
            </w:r>
          </w:p>
        </w:tc>
      </w:tr>
      <w:tr w:rsidR="00053B81" w:rsidRPr="00E1631A" w:rsidTr="008935CA">
        <w:trPr>
          <w:trHeight w:val="255"/>
        </w:trPr>
        <w:tc>
          <w:tcPr>
            <w:tcW w:w="3256" w:type="dxa"/>
            <w:shd w:val="clear" w:color="auto" w:fill="auto"/>
            <w:noWrap/>
            <w:vAlign w:val="bottom"/>
          </w:tcPr>
          <w:p w:rsidR="00053B81" w:rsidRDefault="001E471E" w:rsidP="008935CA">
            <w:pPr>
              <w:ind w:left="-567" w:firstLine="567"/>
              <w:jc w:val="center"/>
              <w:rPr>
                <w:rFonts w:ascii="Arial CYR" w:hAnsi="Arial CYR" w:cs="Arial CYR"/>
                <w:b/>
              </w:rPr>
            </w:pPr>
            <w:r>
              <w:rPr>
                <w:rFonts w:ascii="Arial CYR" w:hAnsi="Arial CYR" w:cs="Arial CYR"/>
                <w:b/>
                <w:lang w:val="en-US"/>
              </w:rPr>
              <w:t>I</w:t>
            </w:r>
            <w:r>
              <w:rPr>
                <w:rFonts w:ascii="Arial CYR" w:hAnsi="Arial CYR" w:cs="Arial CYR"/>
                <w:b/>
              </w:rPr>
              <w:t xml:space="preserve"> полугодие </w:t>
            </w:r>
            <w:r w:rsidR="00053B81">
              <w:rPr>
                <w:rFonts w:ascii="Arial CYR" w:hAnsi="Arial CYR" w:cs="Arial CYR"/>
                <w:b/>
              </w:rPr>
              <w:t>2019-20</w:t>
            </w:r>
          </w:p>
        </w:tc>
        <w:tc>
          <w:tcPr>
            <w:tcW w:w="1936" w:type="dxa"/>
            <w:shd w:val="clear" w:color="auto" w:fill="auto"/>
            <w:noWrap/>
            <w:vAlign w:val="bottom"/>
          </w:tcPr>
          <w:p w:rsidR="00053B81" w:rsidRDefault="0051756E" w:rsidP="007D39BA">
            <w:pPr>
              <w:jc w:val="center"/>
              <w:rPr>
                <w:rFonts w:ascii="Arial CYR" w:hAnsi="Arial CYR" w:cs="Arial CYR"/>
                <w:b/>
              </w:rPr>
            </w:pPr>
            <w:r>
              <w:rPr>
                <w:rFonts w:ascii="Arial CYR" w:hAnsi="Arial CYR" w:cs="Arial CYR"/>
                <w:b/>
              </w:rPr>
              <w:t>19,1 %</w:t>
            </w:r>
          </w:p>
        </w:tc>
        <w:tc>
          <w:tcPr>
            <w:tcW w:w="2859" w:type="dxa"/>
            <w:shd w:val="clear" w:color="auto" w:fill="auto"/>
            <w:noWrap/>
            <w:vAlign w:val="bottom"/>
          </w:tcPr>
          <w:p w:rsidR="00053B81" w:rsidRPr="00E1631A" w:rsidRDefault="0051756E" w:rsidP="0051756E">
            <w:pPr>
              <w:jc w:val="center"/>
              <w:rPr>
                <w:rFonts w:ascii="Arial CYR" w:hAnsi="Arial CYR" w:cs="Arial CYR"/>
                <w:b/>
              </w:rPr>
            </w:pPr>
            <w:r>
              <w:rPr>
                <w:rFonts w:ascii="Arial CYR" w:hAnsi="Arial CYR" w:cs="Arial CYR"/>
                <w:b/>
              </w:rPr>
              <w:t>95 %</w:t>
            </w:r>
          </w:p>
        </w:tc>
      </w:tr>
      <w:tr w:rsidR="0051756E" w:rsidRPr="00E1631A" w:rsidTr="008935CA">
        <w:trPr>
          <w:trHeight w:val="255"/>
        </w:trPr>
        <w:tc>
          <w:tcPr>
            <w:tcW w:w="3256" w:type="dxa"/>
            <w:shd w:val="clear" w:color="auto" w:fill="auto"/>
            <w:noWrap/>
            <w:vAlign w:val="bottom"/>
          </w:tcPr>
          <w:p w:rsidR="0051756E" w:rsidRPr="0051756E" w:rsidRDefault="0051756E" w:rsidP="007D39BA">
            <w:pPr>
              <w:jc w:val="center"/>
              <w:rPr>
                <w:rFonts w:ascii="Arial CYR" w:hAnsi="Arial CYR" w:cs="Arial CYR"/>
                <w:b/>
              </w:rPr>
            </w:pPr>
            <w:r>
              <w:rPr>
                <w:rFonts w:ascii="Arial CYR" w:hAnsi="Arial CYR" w:cs="Arial CYR"/>
                <w:b/>
                <w:lang w:val="en-US"/>
              </w:rPr>
              <w:t>I</w:t>
            </w:r>
            <w:r>
              <w:rPr>
                <w:rFonts w:ascii="Arial CYR" w:hAnsi="Arial CYR" w:cs="Arial CYR"/>
                <w:b/>
              </w:rPr>
              <w:t xml:space="preserve"> полугодие 2020-21</w:t>
            </w:r>
          </w:p>
        </w:tc>
        <w:tc>
          <w:tcPr>
            <w:tcW w:w="1936" w:type="dxa"/>
            <w:shd w:val="clear" w:color="auto" w:fill="auto"/>
            <w:noWrap/>
            <w:vAlign w:val="bottom"/>
          </w:tcPr>
          <w:p w:rsidR="0051756E" w:rsidRDefault="0051756E" w:rsidP="001E471E">
            <w:pPr>
              <w:jc w:val="center"/>
              <w:rPr>
                <w:rFonts w:ascii="Arial CYR" w:hAnsi="Arial CYR" w:cs="Arial CYR"/>
                <w:b/>
              </w:rPr>
            </w:pPr>
            <w:r>
              <w:rPr>
                <w:rFonts w:ascii="Arial CYR" w:hAnsi="Arial CYR" w:cs="Arial CYR"/>
                <w:b/>
              </w:rPr>
              <w:t>2</w:t>
            </w:r>
            <w:r w:rsidR="001E471E">
              <w:rPr>
                <w:rFonts w:ascii="Arial CYR" w:hAnsi="Arial CYR" w:cs="Arial CYR"/>
                <w:b/>
              </w:rPr>
              <w:t>2</w:t>
            </w:r>
            <w:r>
              <w:rPr>
                <w:rFonts w:ascii="Arial CYR" w:hAnsi="Arial CYR" w:cs="Arial CYR"/>
                <w:b/>
              </w:rPr>
              <w:t>,</w:t>
            </w:r>
            <w:r w:rsidR="001E471E">
              <w:rPr>
                <w:rFonts w:ascii="Arial CYR" w:hAnsi="Arial CYR" w:cs="Arial CYR"/>
                <w:b/>
              </w:rPr>
              <w:t>2</w:t>
            </w:r>
            <w:r>
              <w:rPr>
                <w:rFonts w:ascii="Arial CYR" w:hAnsi="Arial CYR" w:cs="Arial CYR"/>
                <w:b/>
              </w:rPr>
              <w:t xml:space="preserve"> %</w:t>
            </w:r>
          </w:p>
        </w:tc>
        <w:tc>
          <w:tcPr>
            <w:tcW w:w="2859" w:type="dxa"/>
            <w:shd w:val="clear" w:color="auto" w:fill="auto"/>
            <w:noWrap/>
            <w:vAlign w:val="bottom"/>
          </w:tcPr>
          <w:p w:rsidR="0051756E" w:rsidRDefault="0051756E" w:rsidP="001E471E">
            <w:pPr>
              <w:jc w:val="center"/>
              <w:rPr>
                <w:rFonts w:ascii="Arial CYR" w:hAnsi="Arial CYR" w:cs="Arial CYR"/>
                <w:b/>
              </w:rPr>
            </w:pPr>
            <w:r>
              <w:rPr>
                <w:rFonts w:ascii="Arial CYR" w:hAnsi="Arial CYR" w:cs="Arial CYR"/>
                <w:b/>
              </w:rPr>
              <w:t>9</w:t>
            </w:r>
            <w:r w:rsidR="001E471E">
              <w:rPr>
                <w:rFonts w:ascii="Arial CYR" w:hAnsi="Arial CYR" w:cs="Arial CYR"/>
                <w:b/>
              </w:rPr>
              <w:t>3,9</w:t>
            </w:r>
            <w:r>
              <w:rPr>
                <w:rFonts w:ascii="Arial CYR" w:hAnsi="Arial CYR" w:cs="Arial CYR"/>
                <w:b/>
              </w:rPr>
              <w:t>%</w:t>
            </w:r>
          </w:p>
        </w:tc>
      </w:tr>
      <w:tr w:rsidR="001E471E" w:rsidRPr="00E1631A" w:rsidTr="008935CA">
        <w:trPr>
          <w:trHeight w:val="255"/>
        </w:trPr>
        <w:tc>
          <w:tcPr>
            <w:tcW w:w="3256" w:type="dxa"/>
            <w:shd w:val="clear" w:color="auto" w:fill="auto"/>
            <w:noWrap/>
            <w:vAlign w:val="bottom"/>
          </w:tcPr>
          <w:p w:rsidR="001E471E" w:rsidRDefault="001E471E" w:rsidP="001E471E">
            <w:pPr>
              <w:jc w:val="center"/>
              <w:rPr>
                <w:rFonts w:ascii="Arial CYR" w:hAnsi="Arial CYR" w:cs="Arial CYR"/>
                <w:b/>
                <w:lang w:val="en-US"/>
              </w:rPr>
            </w:pPr>
            <w:r>
              <w:rPr>
                <w:rFonts w:ascii="Arial CYR" w:hAnsi="Arial CYR" w:cs="Arial CYR"/>
                <w:b/>
                <w:lang w:val="en-US"/>
              </w:rPr>
              <w:t>I</w:t>
            </w:r>
            <w:r>
              <w:rPr>
                <w:rFonts w:ascii="Arial CYR" w:hAnsi="Arial CYR" w:cs="Arial CYR"/>
                <w:b/>
              </w:rPr>
              <w:t xml:space="preserve"> полугодие 2021-22</w:t>
            </w:r>
          </w:p>
        </w:tc>
        <w:tc>
          <w:tcPr>
            <w:tcW w:w="1936" w:type="dxa"/>
            <w:shd w:val="clear" w:color="auto" w:fill="auto"/>
            <w:noWrap/>
            <w:vAlign w:val="bottom"/>
          </w:tcPr>
          <w:p w:rsidR="001E471E" w:rsidRDefault="001E471E" w:rsidP="007D39BA">
            <w:pPr>
              <w:jc w:val="center"/>
              <w:rPr>
                <w:rFonts w:ascii="Arial CYR" w:hAnsi="Arial CYR" w:cs="Arial CYR"/>
                <w:b/>
              </w:rPr>
            </w:pPr>
            <w:r>
              <w:rPr>
                <w:rFonts w:ascii="Arial CYR" w:hAnsi="Arial CYR" w:cs="Arial CYR"/>
                <w:b/>
              </w:rPr>
              <w:t>23,4</w:t>
            </w:r>
          </w:p>
        </w:tc>
        <w:tc>
          <w:tcPr>
            <w:tcW w:w="2859" w:type="dxa"/>
            <w:shd w:val="clear" w:color="auto" w:fill="auto"/>
            <w:noWrap/>
            <w:vAlign w:val="bottom"/>
          </w:tcPr>
          <w:p w:rsidR="001E471E" w:rsidRDefault="001E471E" w:rsidP="0051756E">
            <w:pPr>
              <w:jc w:val="center"/>
              <w:rPr>
                <w:rFonts w:ascii="Arial CYR" w:hAnsi="Arial CYR" w:cs="Arial CYR"/>
                <w:b/>
              </w:rPr>
            </w:pPr>
            <w:r>
              <w:rPr>
                <w:rFonts w:ascii="Arial CYR" w:hAnsi="Arial CYR" w:cs="Arial CYR"/>
                <w:b/>
              </w:rPr>
              <w:t>89,3</w:t>
            </w:r>
          </w:p>
        </w:tc>
      </w:tr>
    </w:tbl>
    <w:p w:rsidR="007D39BA" w:rsidRDefault="007D39BA" w:rsidP="00D23E80">
      <w:pPr>
        <w:shd w:val="clear" w:color="auto" w:fill="FFFFFF"/>
        <w:suppressAutoHyphens/>
        <w:adjustRightInd w:val="0"/>
        <w:jc w:val="both"/>
        <w:rPr>
          <w:bCs/>
          <w:sz w:val="28"/>
          <w:szCs w:val="28"/>
        </w:rPr>
      </w:pPr>
    </w:p>
    <w:p w:rsidR="00397DCE" w:rsidRDefault="00397DCE" w:rsidP="00397DCE">
      <w:pPr>
        <w:pStyle w:val="Default"/>
        <w:ind w:firstLine="1416"/>
        <w:jc w:val="both"/>
        <w:rPr>
          <w:sz w:val="28"/>
          <w:szCs w:val="28"/>
        </w:rPr>
      </w:pPr>
      <w:r w:rsidRPr="00FF0B83">
        <w:rPr>
          <w:sz w:val="28"/>
          <w:szCs w:val="28"/>
        </w:rPr>
        <w:t xml:space="preserve">В рамках всероссийских проверочных работ </w:t>
      </w:r>
      <w:r w:rsidR="005A18FB">
        <w:rPr>
          <w:sz w:val="28"/>
          <w:szCs w:val="28"/>
        </w:rPr>
        <w:t xml:space="preserve">(далее – ВПР) </w:t>
      </w:r>
      <w:r w:rsidRPr="00FF0B83">
        <w:rPr>
          <w:sz w:val="28"/>
          <w:szCs w:val="28"/>
        </w:rPr>
        <w:t xml:space="preserve">обучающихся первых курсов очной формы обучения по образовательным программам среднего профессионального образования на базе основного общего образования и обучающихся по очной форме обучения по образовательным программам среднего профессионального образования на базе основного общего образования, завершивших освоение основных общеобразовательных программ среднего общего образования в предыдущем </w:t>
      </w:r>
      <w:r>
        <w:rPr>
          <w:sz w:val="28"/>
          <w:szCs w:val="28"/>
        </w:rPr>
        <w:t xml:space="preserve">2020-2021 </w:t>
      </w:r>
      <w:r w:rsidR="005A18FB">
        <w:rPr>
          <w:sz w:val="28"/>
          <w:szCs w:val="28"/>
        </w:rPr>
        <w:t>учебном году</w:t>
      </w:r>
      <w:r w:rsidRPr="00FF0B83">
        <w:rPr>
          <w:sz w:val="28"/>
          <w:szCs w:val="28"/>
        </w:rPr>
        <w:t xml:space="preserve">, на основании приказа </w:t>
      </w:r>
      <w:r>
        <w:rPr>
          <w:sz w:val="28"/>
          <w:szCs w:val="28"/>
        </w:rPr>
        <w:t>Федеральной службы по надзору в сфере образования и науки от 29.07.2021 г. № 1079 «О проведении Федеральной службой  по надзору в сфере образования и науки мониторинга качества подготовки обучающихся, осваивающих образовательные программы среднего профессионального образования на базе основного общего образования в очной форме обучения, в форме всероссийских проверочных работ в 2021/2022 учебном году», приказа министерства образования Ставропольского края от 16.08.2021 г. № 1385-пр «О проведении мониторинга качества подготовки обучающихся, осваивающих образовательные программы среднего профессионального образования на базе основного общего образования в очной форме обучения, в форме всероссийских проверочных работ в 2021/2022 учебном году на территории Ставропольского края»</w:t>
      </w:r>
      <w:r w:rsidRPr="00397DCE">
        <w:rPr>
          <w:sz w:val="28"/>
          <w:szCs w:val="28"/>
        </w:rPr>
        <w:t xml:space="preserve"> </w:t>
      </w:r>
      <w:r>
        <w:rPr>
          <w:sz w:val="28"/>
          <w:szCs w:val="28"/>
        </w:rPr>
        <w:t xml:space="preserve">в </w:t>
      </w:r>
      <w:r>
        <w:rPr>
          <w:sz w:val="28"/>
          <w:szCs w:val="28"/>
        </w:rPr>
        <w:lastRenderedPageBreak/>
        <w:t xml:space="preserve">ГБПОУ ИМТ приказом от 30.08.2021 г. № 63/од, в период с 15.09.2021 г.  по 27.09.2021 г.  были проведены ВПР </w:t>
      </w:r>
      <w:r w:rsidRPr="00A80594">
        <w:rPr>
          <w:sz w:val="28"/>
          <w:szCs w:val="28"/>
        </w:rPr>
        <w:t xml:space="preserve"> для следующих студентов: </w:t>
      </w:r>
    </w:p>
    <w:p w:rsidR="00397DCE" w:rsidRDefault="00397DCE" w:rsidP="00397DCE">
      <w:pPr>
        <w:pStyle w:val="Default"/>
        <w:ind w:firstLine="1416"/>
        <w:jc w:val="both"/>
        <w:rPr>
          <w:sz w:val="28"/>
          <w:szCs w:val="28"/>
        </w:rPr>
      </w:pPr>
      <w:r>
        <w:rPr>
          <w:sz w:val="28"/>
          <w:szCs w:val="28"/>
        </w:rPr>
        <w:t xml:space="preserve">- для </w:t>
      </w:r>
      <w:r w:rsidRPr="005A18FB">
        <w:rPr>
          <w:sz w:val="28"/>
          <w:szCs w:val="28"/>
        </w:rPr>
        <w:t>о</w:t>
      </w:r>
      <w:r w:rsidRPr="005A18FB">
        <w:rPr>
          <w:bCs/>
          <w:sz w:val="28"/>
          <w:szCs w:val="28"/>
        </w:rPr>
        <w:t>бучающи</w:t>
      </w:r>
      <w:r w:rsidR="005A18FB" w:rsidRPr="005A18FB">
        <w:rPr>
          <w:bCs/>
          <w:sz w:val="28"/>
          <w:szCs w:val="28"/>
        </w:rPr>
        <w:t>х</w:t>
      </w:r>
      <w:r w:rsidRPr="005A18FB">
        <w:rPr>
          <w:bCs/>
          <w:sz w:val="28"/>
          <w:szCs w:val="28"/>
        </w:rPr>
        <w:t>ся</w:t>
      </w:r>
      <w:r w:rsidRPr="00F1390E">
        <w:rPr>
          <w:b/>
          <w:bCs/>
          <w:sz w:val="28"/>
          <w:szCs w:val="28"/>
        </w:rPr>
        <w:t xml:space="preserve"> </w:t>
      </w:r>
      <w:r w:rsidRPr="00F1390E">
        <w:rPr>
          <w:sz w:val="28"/>
          <w:szCs w:val="28"/>
        </w:rPr>
        <w:t xml:space="preserve">по программам подготовки </w:t>
      </w:r>
      <w:r w:rsidRPr="00F1390E">
        <w:rPr>
          <w:b/>
          <w:bCs/>
          <w:sz w:val="28"/>
          <w:szCs w:val="28"/>
        </w:rPr>
        <w:t xml:space="preserve">специалистов среднего звена </w:t>
      </w:r>
      <w:r>
        <w:rPr>
          <w:sz w:val="28"/>
          <w:szCs w:val="28"/>
        </w:rPr>
        <w:t xml:space="preserve"> </w:t>
      </w:r>
      <w:r w:rsidRPr="005A18FB">
        <w:rPr>
          <w:bCs/>
          <w:sz w:val="28"/>
          <w:szCs w:val="28"/>
        </w:rPr>
        <w:t>2 работы:</w:t>
      </w:r>
      <w:r w:rsidRPr="00F1390E">
        <w:rPr>
          <w:b/>
          <w:bCs/>
          <w:sz w:val="28"/>
          <w:szCs w:val="28"/>
        </w:rPr>
        <w:t xml:space="preserve"> </w:t>
      </w:r>
      <w:r>
        <w:rPr>
          <w:sz w:val="28"/>
          <w:szCs w:val="28"/>
        </w:rPr>
        <w:t xml:space="preserve"> </w:t>
      </w:r>
      <w:r w:rsidRPr="00094F6C">
        <w:rPr>
          <w:sz w:val="28"/>
          <w:szCs w:val="28"/>
        </w:rPr>
        <w:t>(</w:t>
      </w:r>
      <w:r>
        <w:rPr>
          <w:sz w:val="28"/>
          <w:szCs w:val="28"/>
        </w:rPr>
        <w:t xml:space="preserve">1 курс - </w:t>
      </w:r>
      <w:r w:rsidRPr="00F1390E">
        <w:rPr>
          <w:sz w:val="28"/>
          <w:szCs w:val="28"/>
        </w:rPr>
        <w:t xml:space="preserve">проверочная работа с оценкой </w:t>
      </w:r>
      <w:r w:rsidRPr="005A18FB">
        <w:rPr>
          <w:bCs/>
          <w:sz w:val="28"/>
          <w:szCs w:val="28"/>
        </w:rPr>
        <w:t xml:space="preserve">метапредметных </w:t>
      </w:r>
      <w:r w:rsidRPr="005A18FB">
        <w:rPr>
          <w:sz w:val="28"/>
          <w:szCs w:val="28"/>
        </w:rPr>
        <w:t xml:space="preserve">результатов обучения в соответствии с ФГОС ООО и ФГОС СОО; математика), (3 курс - проверочная работа с оценкой </w:t>
      </w:r>
      <w:r w:rsidRPr="005A18FB">
        <w:rPr>
          <w:bCs/>
          <w:sz w:val="28"/>
          <w:szCs w:val="28"/>
        </w:rPr>
        <w:t xml:space="preserve">метапредметных </w:t>
      </w:r>
      <w:r w:rsidRPr="005A18FB">
        <w:rPr>
          <w:sz w:val="28"/>
          <w:szCs w:val="28"/>
        </w:rPr>
        <w:t>результатов обучения в соответствии с ФГОС ООО и ФГОС СОО; биология</w:t>
      </w:r>
      <w:r>
        <w:rPr>
          <w:sz w:val="28"/>
          <w:szCs w:val="28"/>
        </w:rPr>
        <w:t xml:space="preserve"> -27 сентября 2021 г. )</w:t>
      </w:r>
    </w:p>
    <w:p w:rsidR="00397DCE" w:rsidRDefault="00397DCE" w:rsidP="00397DCE">
      <w:pPr>
        <w:pStyle w:val="Default"/>
        <w:ind w:firstLine="1416"/>
        <w:jc w:val="both"/>
        <w:rPr>
          <w:sz w:val="28"/>
          <w:szCs w:val="28"/>
        </w:rPr>
      </w:pPr>
      <w:r>
        <w:rPr>
          <w:sz w:val="28"/>
          <w:szCs w:val="28"/>
        </w:rPr>
        <w:t xml:space="preserve">- для </w:t>
      </w:r>
      <w:r w:rsidRPr="00F01D1C">
        <w:rPr>
          <w:sz w:val="28"/>
          <w:szCs w:val="28"/>
        </w:rPr>
        <w:t>о</w:t>
      </w:r>
      <w:r w:rsidRPr="00F01D1C">
        <w:rPr>
          <w:bCs/>
          <w:sz w:val="28"/>
          <w:szCs w:val="28"/>
        </w:rPr>
        <w:t>бучающиеся 1 и 3 курсов</w:t>
      </w:r>
      <w:r>
        <w:rPr>
          <w:b/>
          <w:bCs/>
          <w:sz w:val="28"/>
          <w:szCs w:val="28"/>
        </w:rPr>
        <w:t xml:space="preserve"> </w:t>
      </w:r>
      <w:r w:rsidRPr="008D48E2">
        <w:rPr>
          <w:sz w:val="28"/>
          <w:szCs w:val="28"/>
        </w:rPr>
        <w:t xml:space="preserve">по программам подготовки </w:t>
      </w:r>
      <w:r w:rsidRPr="008D48E2">
        <w:rPr>
          <w:b/>
          <w:bCs/>
          <w:sz w:val="28"/>
          <w:szCs w:val="28"/>
        </w:rPr>
        <w:t xml:space="preserve">квалифицированных рабочих, служащих </w:t>
      </w:r>
      <w:r w:rsidRPr="008D48E2">
        <w:rPr>
          <w:sz w:val="28"/>
          <w:szCs w:val="28"/>
        </w:rPr>
        <w:t xml:space="preserve"> 1 проверочн</w:t>
      </w:r>
      <w:r>
        <w:rPr>
          <w:sz w:val="28"/>
          <w:szCs w:val="28"/>
        </w:rPr>
        <w:t>ая</w:t>
      </w:r>
      <w:r w:rsidRPr="008D48E2">
        <w:rPr>
          <w:sz w:val="28"/>
          <w:szCs w:val="28"/>
        </w:rPr>
        <w:t xml:space="preserve"> работа с оценкой </w:t>
      </w:r>
      <w:r w:rsidRPr="00F01D1C">
        <w:rPr>
          <w:bCs/>
          <w:sz w:val="28"/>
          <w:szCs w:val="28"/>
        </w:rPr>
        <w:t>метапредметных</w:t>
      </w:r>
      <w:r w:rsidRPr="008D48E2">
        <w:rPr>
          <w:b/>
          <w:bCs/>
          <w:sz w:val="28"/>
          <w:szCs w:val="28"/>
        </w:rPr>
        <w:t xml:space="preserve"> </w:t>
      </w:r>
      <w:r w:rsidRPr="008D48E2">
        <w:rPr>
          <w:sz w:val="28"/>
          <w:szCs w:val="28"/>
        </w:rPr>
        <w:t>результатов обучения в соответствии с ФГОС ООО и ФГОС СОО</w:t>
      </w:r>
      <w:r>
        <w:rPr>
          <w:sz w:val="28"/>
          <w:szCs w:val="28"/>
        </w:rPr>
        <w:t xml:space="preserve">.) </w:t>
      </w:r>
    </w:p>
    <w:p w:rsidR="00397DCE" w:rsidRDefault="00F01D1C" w:rsidP="00397DCE">
      <w:pPr>
        <w:ind w:left="567" w:firstLine="567"/>
        <w:jc w:val="both"/>
        <w:rPr>
          <w:sz w:val="28"/>
          <w:szCs w:val="28"/>
        </w:rPr>
      </w:pPr>
      <w:r>
        <w:rPr>
          <w:sz w:val="28"/>
          <w:szCs w:val="28"/>
        </w:rPr>
        <w:t xml:space="preserve"> Результаты </w:t>
      </w:r>
      <w:r w:rsidRPr="00FF0B83">
        <w:rPr>
          <w:sz w:val="28"/>
          <w:szCs w:val="28"/>
        </w:rPr>
        <w:t>всероссийских проверочных работ</w:t>
      </w:r>
      <w:r>
        <w:rPr>
          <w:sz w:val="28"/>
          <w:szCs w:val="28"/>
        </w:rPr>
        <w:t xml:space="preserve"> таковы:</w:t>
      </w:r>
    </w:p>
    <w:p w:rsidR="006659CB" w:rsidRDefault="006659CB" w:rsidP="006656EE">
      <w:pPr>
        <w:shd w:val="clear" w:color="auto" w:fill="FFFFFF"/>
        <w:suppressAutoHyphens/>
        <w:adjustRightInd w:val="0"/>
        <w:jc w:val="center"/>
        <w:rPr>
          <w:b/>
          <w:iCs/>
          <w:color w:val="000000"/>
          <w:sz w:val="28"/>
          <w:szCs w:val="28"/>
        </w:rPr>
      </w:pPr>
    </w:p>
    <w:p w:rsidR="00AC389C" w:rsidRDefault="00EF6CAA" w:rsidP="00EF6CAA">
      <w:pPr>
        <w:spacing w:after="200" w:line="276" w:lineRule="auto"/>
        <w:jc w:val="center"/>
        <w:rPr>
          <w:sz w:val="28"/>
        </w:rPr>
      </w:pPr>
      <w:r w:rsidRPr="00AF5515">
        <w:rPr>
          <w:b/>
          <w:sz w:val="32"/>
        </w:rPr>
        <w:t>Математика (1курс)</w:t>
      </w:r>
      <w:r>
        <w:rPr>
          <w:noProof/>
        </w:rPr>
        <w:drawing>
          <wp:inline distT="0" distB="0" distL="0" distR="0">
            <wp:extent cx="7743825" cy="33242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389C" w:rsidRDefault="00F3767A" w:rsidP="00AC389C">
      <w:pPr>
        <w:rPr>
          <w:sz w:val="28"/>
        </w:rPr>
      </w:pPr>
      <w:r>
        <w:rPr>
          <w:sz w:val="28"/>
        </w:rPr>
        <w:t xml:space="preserve">Из </w:t>
      </w:r>
      <w:r w:rsidR="00535770">
        <w:rPr>
          <w:sz w:val="28"/>
        </w:rPr>
        <w:t>35</w:t>
      </w:r>
      <w:r>
        <w:rPr>
          <w:sz w:val="28"/>
        </w:rPr>
        <w:t xml:space="preserve"> обучающихся написали на оценку:</w:t>
      </w:r>
    </w:p>
    <w:p w:rsidR="00F3767A" w:rsidRDefault="00F3767A" w:rsidP="00AC389C">
      <w:pPr>
        <w:rPr>
          <w:sz w:val="28"/>
        </w:rPr>
      </w:pPr>
      <w:r>
        <w:rPr>
          <w:sz w:val="28"/>
        </w:rPr>
        <w:t xml:space="preserve">- «5» - </w:t>
      </w:r>
      <w:r w:rsidR="00535770">
        <w:rPr>
          <w:sz w:val="28"/>
        </w:rPr>
        <w:t>0 чел. (0</w:t>
      </w:r>
      <w:r>
        <w:rPr>
          <w:sz w:val="28"/>
        </w:rPr>
        <w:t>%);</w:t>
      </w:r>
    </w:p>
    <w:p w:rsidR="00F3767A" w:rsidRDefault="00F3767A" w:rsidP="00AC389C">
      <w:pPr>
        <w:rPr>
          <w:sz w:val="28"/>
        </w:rPr>
      </w:pPr>
      <w:r>
        <w:rPr>
          <w:sz w:val="28"/>
        </w:rPr>
        <w:t xml:space="preserve">-«4» - </w:t>
      </w:r>
      <w:r w:rsidR="00535770">
        <w:rPr>
          <w:sz w:val="28"/>
        </w:rPr>
        <w:t>21</w:t>
      </w:r>
      <w:r>
        <w:rPr>
          <w:sz w:val="28"/>
        </w:rPr>
        <w:t xml:space="preserve"> чел. (</w:t>
      </w:r>
      <w:r w:rsidR="00535770">
        <w:rPr>
          <w:sz w:val="28"/>
        </w:rPr>
        <w:t>60</w:t>
      </w:r>
      <w:r>
        <w:rPr>
          <w:sz w:val="28"/>
        </w:rPr>
        <w:t>%);</w:t>
      </w:r>
    </w:p>
    <w:p w:rsidR="00F3767A" w:rsidRDefault="00F3767A" w:rsidP="00AC389C">
      <w:pPr>
        <w:rPr>
          <w:sz w:val="28"/>
        </w:rPr>
      </w:pPr>
      <w:r>
        <w:rPr>
          <w:sz w:val="28"/>
        </w:rPr>
        <w:t xml:space="preserve">- «3» - </w:t>
      </w:r>
      <w:r w:rsidR="00535770">
        <w:rPr>
          <w:sz w:val="28"/>
        </w:rPr>
        <w:t>13</w:t>
      </w:r>
      <w:r>
        <w:rPr>
          <w:sz w:val="28"/>
        </w:rPr>
        <w:t xml:space="preserve"> чел. (</w:t>
      </w:r>
      <w:r w:rsidR="00535770">
        <w:rPr>
          <w:sz w:val="28"/>
        </w:rPr>
        <w:t>37</w:t>
      </w:r>
      <w:r>
        <w:rPr>
          <w:sz w:val="28"/>
        </w:rPr>
        <w:t>%);</w:t>
      </w:r>
    </w:p>
    <w:p w:rsidR="00F3767A" w:rsidRDefault="00F3767A" w:rsidP="00AC389C">
      <w:pPr>
        <w:rPr>
          <w:sz w:val="28"/>
        </w:rPr>
      </w:pPr>
      <w:r>
        <w:rPr>
          <w:sz w:val="28"/>
        </w:rPr>
        <w:t>-«2»</w:t>
      </w:r>
      <w:r w:rsidR="00535770">
        <w:rPr>
          <w:sz w:val="28"/>
        </w:rPr>
        <w:t xml:space="preserve"> - 1</w:t>
      </w:r>
      <w:r>
        <w:rPr>
          <w:sz w:val="28"/>
        </w:rPr>
        <w:t xml:space="preserve"> чел. (</w:t>
      </w:r>
      <w:r w:rsidR="00535770">
        <w:rPr>
          <w:sz w:val="28"/>
        </w:rPr>
        <w:t>3</w:t>
      </w:r>
      <w:r>
        <w:rPr>
          <w:sz w:val="28"/>
        </w:rPr>
        <w:t>%).</w:t>
      </w:r>
    </w:p>
    <w:p w:rsidR="00F3767A" w:rsidRDefault="00F3767A" w:rsidP="00AC389C">
      <w:pPr>
        <w:rPr>
          <w:sz w:val="28"/>
        </w:rPr>
      </w:pPr>
    </w:p>
    <w:p w:rsidR="00A370D5" w:rsidRDefault="00AC389C" w:rsidP="00AC389C">
      <w:pPr>
        <w:tabs>
          <w:tab w:val="left" w:pos="2250"/>
        </w:tabs>
        <w:rPr>
          <w:sz w:val="28"/>
        </w:rPr>
      </w:pPr>
      <w:r>
        <w:rPr>
          <w:sz w:val="28"/>
        </w:rPr>
        <w:lastRenderedPageBreak/>
        <w:tab/>
      </w:r>
      <w:r w:rsidR="00A370D5">
        <w:rPr>
          <w:b/>
          <w:iCs/>
          <w:color w:val="000000"/>
          <w:sz w:val="28"/>
          <w:szCs w:val="28"/>
        </w:rPr>
        <w:tab/>
      </w:r>
      <w:r w:rsidR="00A370D5" w:rsidRPr="001E49B9">
        <w:rPr>
          <w:b/>
          <w:sz w:val="36"/>
          <w:szCs w:val="36"/>
        </w:rPr>
        <w:t>Метапредметные результаты (1 курс)</w:t>
      </w:r>
      <w:r w:rsidR="00A370D5">
        <w:rPr>
          <w:noProof/>
        </w:rPr>
        <w:drawing>
          <wp:inline distT="0" distB="0" distL="0" distR="0" wp14:anchorId="372A1D96" wp14:editId="65BDC521">
            <wp:extent cx="6686550" cy="45910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6CAA" w:rsidRDefault="00EF6CAA" w:rsidP="00A370D5">
      <w:pPr>
        <w:shd w:val="clear" w:color="auto" w:fill="FFFFFF"/>
        <w:tabs>
          <w:tab w:val="left" w:pos="780"/>
        </w:tabs>
        <w:suppressAutoHyphens/>
        <w:adjustRightInd w:val="0"/>
        <w:rPr>
          <w:b/>
          <w:iCs/>
          <w:color w:val="000000"/>
          <w:sz w:val="28"/>
          <w:szCs w:val="28"/>
        </w:rPr>
      </w:pPr>
    </w:p>
    <w:p w:rsidR="00F3767A" w:rsidRDefault="00F3767A" w:rsidP="00F3767A">
      <w:pPr>
        <w:rPr>
          <w:sz w:val="28"/>
        </w:rPr>
      </w:pPr>
      <w:r>
        <w:rPr>
          <w:sz w:val="28"/>
        </w:rPr>
        <w:t>Из 125 обучающихся написали на оценку:</w:t>
      </w:r>
    </w:p>
    <w:p w:rsidR="00F3767A" w:rsidRDefault="00F3767A" w:rsidP="00F3767A">
      <w:pPr>
        <w:rPr>
          <w:sz w:val="28"/>
        </w:rPr>
      </w:pPr>
      <w:r>
        <w:rPr>
          <w:sz w:val="28"/>
        </w:rPr>
        <w:t>- «5» - 1 чел. (0,8%);</w:t>
      </w:r>
    </w:p>
    <w:p w:rsidR="00F3767A" w:rsidRDefault="00F3767A" w:rsidP="00F3767A">
      <w:pPr>
        <w:rPr>
          <w:sz w:val="28"/>
        </w:rPr>
      </w:pPr>
      <w:r>
        <w:rPr>
          <w:sz w:val="28"/>
        </w:rPr>
        <w:t>-«4» - 32 чел. (26%);</w:t>
      </w:r>
    </w:p>
    <w:p w:rsidR="00F3767A" w:rsidRDefault="00F3767A" w:rsidP="00F3767A">
      <w:pPr>
        <w:rPr>
          <w:sz w:val="28"/>
        </w:rPr>
      </w:pPr>
      <w:r>
        <w:rPr>
          <w:sz w:val="28"/>
        </w:rPr>
        <w:t>- «3» - 77 чел. (62%);</w:t>
      </w:r>
    </w:p>
    <w:p w:rsidR="00F3767A" w:rsidRDefault="00F3767A" w:rsidP="00F3767A">
      <w:pPr>
        <w:rPr>
          <w:sz w:val="28"/>
        </w:rPr>
      </w:pPr>
      <w:r>
        <w:rPr>
          <w:sz w:val="28"/>
        </w:rPr>
        <w:t>-«2» - 15 чел. (12%).</w:t>
      </w:r>
    </w:p>
    <w:p w:rsidR="006659CB" w:rsidRDefault="006659CB" w:rsidP="006656EE">
      <w:pPr>
        <w:shd w:val="clear" w:color="auto" w:fill="FFFFFF"/>
        <w:suppressAutoHyphens/>
        <w:adjustRightInd w:val="0"/>
        <w:jc w:val="center"/>
        <w:rPr>
          <w:b/>
          <w:iCs/>
          <w:color w:val="000000"/>
          <w:sz w:val="28"/>
          <w:szCs w:val="28"/>
        </w:rPr>
      </w:pPr>
    </w:p>
    <w:p w:rsidR="00535770" w:rsidRDefault="00642A65" w:rsidP="00642A65">
      <w:pPr>
        <w:spacing w:after="200" w:line="276" w:lineRule="auto"/>
        <w:jc w:val="center"/>
        <w:rPr>
          <w:sz w:val="28"/>
        </w:rPr>
      </w:pPr>
      <w:r w:rsidRPr="00097340">
        <w:rPr>
          <w:b/>
          <w:sz w:val="28"/>
        </w:rPr>
        <w:lastRenderedPageBreak/>
        <w:t>Метапредметные результаты (3 курс)</w:t>
      </w:r>
      <w:r>
        <w:rPr>
          <w:noProof/>
        </w:rPr>
        <w:drawing>
          <wp:inline distT="0" distB="0" distL="0" distR="0">
            <wp:extent cx="6667500" cy="50768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5770" w:rsidRDefault="00535770" w:rsidP="00535770">
      <w:pPr>
        <w:rPr>
          <w:sz w:val="28"/>
        </w:rPr>
      </w:pPr>
    </w:p>
    <w:p w:rsidR="00535770" w:rsidRDefault="00535770" w:rsidP="00535770">
      <w:pPr>
        <w:rPr>
          <w:sz w:val="28"/>
        </w:rPr>
      </w:pPr>
      <w:r>
        <w:rPr>
          <w:sz w:val="28"/>
        </w:rPr>
        <w:t>Из 123 обучающихся написали на оценку:</w:t>
      </w:r>
    </w:p>
    <w:p w:rsidR="00535770" w:rsidRDefault="00535770" w:rsidP="00535770">
      <w:pPr>
        <w:rPr>
          <w:sz w:val="28"/>
        </w:rPr>
      </w:pPr>
      <w:r>
        <w:rPr>
          <w:sz w:val="28"/>
        </w:rPr>
        <w:t>- «5» - 0 чел. (0%);</w:t>
      </w:r>
    </w:p>
    <w:p w:rsidR="00535770" w:rsidRDefault="00535770" w:rsidP="00535770">
      <w:pPr>
        <w:rPr>
          <w:sz w:val="28"/>
        </w:rPr>
      </w:pPr>
      <w:r>
        <w:rPr>
          <w:sz w:val="28"/>
        </w:rPr>
        <w:t>-«4» - 28 чел. (23%);</w:t>
      </w:r>
    </w:p>
    <w:p w:rsidR="00535770" w:rsidRDefault="00535770" w:rsidP="00535770">
      <w:pPr>
        <w:rPr>
          <w:sz w:val="28"/>
        </w:rPr>
      </w:pPr>
      <w:r>
        <w:rPr>
          <w:sz w:val="28"/>
        </w:rPr>
        <w:t>- «3» - 75 чел. (61%);</w:t>
      </w:r>
    </w:p>
    <w:p w:rsidR="00535770" w:rsidRDefault="00535770" w:rsidP="00535770">
      <w:pPr>
        <w:rPr>
          <w:sz w:val="28"/>
        </w:rPr>
      </w:pPr>
      <w:r>
        <w:rPr>
          <w:sz w:val="28"/>
        </w:rPr>
        <w:t>-«2» - 20 чел. (16%).</w:t>
      </w:r>
    </w:p>
    <w:p w:rsidR="00642A65" w:rsidRPr="00535770" w:rsidRDefault="00642A65" w:rsidP="00535770">
      <w:pPr>
        <w:tabs>
          <w:tab w:val="left" w:pos="1935"/>
        </w:tabs>
        <w:rPr>
          <w:sz w:val="28"/>
        </w:rPr>
      </w:pPr>
    </w:p>
    <w:p w:rsidR="00E4477D" w:rsidRDefault="00E4477D" w:rsidP="00E4477D">
      <w:pPr>
        <w:spacing w:after="200" w:line="276" w:lineRule="auto"/>
        <w:jc w:val="center"/>
        <w:rPr>
          <w:sz w:val="28"/>
        </w:rPr>
      </w:pPr>
      <w:r>
        <w:rPr>
          <w:b/>
          <w:sz w:val="28"/>
        </w:rPr>
        <w:lastRenderedPageBreak/>
        <w:t>Биология</w:t>
      </w:r>
      <w:r w:rsidRPr="00097340">
        <w:rPr>
          <w:b/>
          <w:sz w:val="28"/>
        </w:rPr>
        <w:t xml:space="preserve"> (3 курс)</w:t>
      </w:r>
      <w:r>
        <w:rPr>
          <w:noProof/>
        </w:rPr>
        <w:drawing>
          <wp:inline distT="0" distB="0" distL="0" distR="0" wp14:anchorId="77BEABB8" wp14:editId="68CE98A5">
            <wp:extent cx="6048375" cy="387667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42A65" w:rsidRDefault="00642A65" w:rsidP="006656EE">
      <w:pPr>
        <w:shd w:val="clear" w:color="auto" w:fill="FFFFFF"/>
        <w:suppressAutoHyphens/>
        <w:adjustRightInd w:val="0"/>
        <w:jc w:val="center"/>
        <w:rPr>
          <w:b/>
          <w:iCs/>
          <w:color w:val="000000"/>
          <w:sz w:val="28"/>
          <w:szCs w:val="28"/>
        </w:rPr>
      </w:pPr>
    </w:p>
    <w:p w:rsidR="00535770" w:rsidRDefault="00535770" w:rsidP="00535770">
      <w:pPr>
        <w:rPr>
          <w:sz w:val="28"/>
        </w:rPr>
      </w:pPr>
      <w:r>
        <w:rPr>
          <w:sz w:val="28"/>
        </w:rPr>
        <w:t>Из 12 обучающихся написали на оценку:</w:t>
      </w:r>
    </w:p>
    <w:p w:rsidR="00535770" w:rsidRDefault="00535770" w:rsidP="00535770">
      <w:pPr>
        <w:rPr>
          <w:sz w:val="28"/>
        </w:rPr>
      </w:pPr>
      <w:r>
        <w:rPr>
          <w:sz w:val="28"/>
        </w:rPr>
        <w:t>- «5» - 3 чел. (25%);</w:t>
      </w:r>
    </w:p>
    <w:p w:rsidR="00535770" w:rsidRDefault="00535770" w:rsidP="00535770">
      <w:pPr>
        <w:rPr>
          <w:sz w:val="28"/>
        </w:rPr>
      </w:pPr>
      <w:r>
        <w:rPr>
          <w:sz w:val="28"/>
        </w:rPr>
        <w:t>-«4» - 9 чел. (75%);</w:t>
      </w:r>
    </w:p>
    <w:p w:rsidR="00535770" w:rsidRDefault="00535770" w:rsidP="00535770">
      <w:pPr>
        <w:rPr>
          <w:sz w:val="28"/>
        </w:rPr>
      </w:pPr>
      <w:r>
        <w:rPr>
          <w:sz w:val="28"/>
        </w:rPr>
        <w:t>- «3» - 0 чел. (0%);</w:t>
      </w:r>
    </w:p>
    <w:p w:rsidR="00535770" w:rsidRDefault="00535770" w:rsidP="00535770">
      <w:pPr>
        <w:rPr>
          <w:sz w:val="28"/>
        </w:rPr>
      </w:pPr>
      <w:r>
        <w:rPr>
          <w:sz w:val="28"/>
        </w:rPr>
        <w:t>-«2» - 0 чел. (0%).</w:t>
      </w:r>
    </w:p>
    <w:p w:rsidR="00642A65" w:rsidRDefault="00642A65" w:rsidP="006656EE">
      <w:pPr>
        <w:shd w:val="clear" w:color="auto" w:fill="FFFFFF"/>
        <w:suppressAutoHyphens/>
        <w:adjustRightInd w:val="0"/>
        <w:jc w:val="center"/>
        <w:rPr>
          <w:b/>
          <w:iCs/>
          <w:color w:val="000000"/>
          <w:sz w:val="28"/>
          <w:szCs w:val="28"/>
        </w:rPr>
      </w:pPr>
    </w:p>
    <w:p w:rsidR="00642A65" w:rsidRDefault="00642A65" w:rsidP="006656EE">
      <w:pPr>
        <w:shd w:val="clear" w:color="auto" w:fill="FFFFFF"/>
        <w:suppressAutoHyphens/>
        <w:adjustRightInd w:val="0"/>
        <w:jc w:val="center"/>
        <w:rPr>
          <w:b/>
          <w:iCs/>
          <w:color w:val="000000"/>
          <w:sz w:val="28"/>
          <w:szCs w:val="28"/>
        </w:rPr>
      </w:pPr>
    </w:p>
    <w:p w:rsidR="007409F5" w:rsidRPr="006656EE" w:rsidRDefault="007409F5" w:rsidP="006656EE">
      <w:pPr>
        <w:shd w:val="clear" w:color="auto" w:fill="FFFFFF"/>
        <w:suppressAutoHyphens/>
        <w:adjustRightInd w:val="0"/>
        <w:jc w:val="center"/>
        <w:rPr>
          <w:b/>
          <w:iCs/>
          <w:color w:val="000000"/>
          <w:sz w:val="28"/>
          <w:szCs w:val="28"/>
        </w:rPr>
      </w:pPr>
      <w:r w:rsidRPr="006656EE">
        <w:rPr>
          <w:b/>
          <w:iCs/>
          <w:color w:val="000000"/>
          <w:sz w:val="28"/>
          <w:szCs w:val="28"/>
        </w:rPr>
        <w:t>4.3. Внутренняя система оценки качества образования</w:t>
      </w:r>
      <w:r w:rsidR="006656EE">
        <w:rPr>
          <w:b/>
          <w:iCs/>
          <w:color w:val="000000"/>
          <w:sz w:val="28"/>
          <w:szCs w:val="28"/>
        </w:rPr>
        <w:t>.</w:t>
      </w:r>
    </w:p>
    <w:p w:rsidR="0051756E" w:rsidRPr="0051756E" w:rsidRDefault="0051756E" w:rsidP="007409F5">
      <w:pPr>
        <w:shd w:val="clear" w:color="auto" w:fill="FFFFFF"/>
        <w:suppressAutoHyphens/>
        <w:adjustRightInd w:val="0"/>
        <w:rPr>
          <w:b/>
          <w:iCs/>
          <w:color w:val="000000"/>
          <w:sz w:val="28"/>
          <w:szCs w:val="28"/>
        </w:rPr>
      </w:pPr>
    </w:p>
    <w:p w:rsidR="0051756E" w:rsidRDefault="002B17F5" w:rsidP="0051756E">
      <w:pPr>
        <w:shd w:val="clear" w:color="auto" w:fill="FFFFFF"/>
        <w:suppressAutoHyphens/>
        <w:adjustRightInd w:val="0"/>
        <w:ind w:firstLine="708"/>
        <w:jc w:val="both"/>
        <w:rPr>
          <w:color w:val="000000"/>
          <w:sz w:val="28"/>
          <w:szCs w:val="28"/>
        </w:rPr>
      </w:pPr>
      <w:r w:rsidRPr="0051756E">
        <w:rPr>
          <w:color w:val="000000"/>
          <w:sz w:val="28"/>
          <w:szCs w:val="28"/>
        </w:rPr>
        <w:t>Оценка качества образовательного процесса осуществляется в рамках</w:t>
      </w:r>
      <w:r w:rsidRPr="0051756E">
        <w:rPr>
          <w:color w:val="000000"/>
          <w:sz w:val="28"/>
          <w:szCs w:val="28"/>
        </w:rPr>
        <w:br/>
        <w:t>выполнения плана внутреннего контроля, который охватывает все стороны</w:t>
      </w:r>
      <w:r w:rsidRPr="0051756E">
        <w:rPr>
          <w:color w:val="000000"/>
          <w:sz w:val="28"/>
          <w:szCs w:val="28"/>
        </w:rPr>
        <w:br/>
        <w:t xml:space="preserve">деятельности образовательного учреждения: учебную, </w:t>
      </w:r>
      <w:r w:rsidR="000D4487" w:rsidRPr="0051756E">
        <w:rPr>
          <w:color w:val="000000"/>
          <w:sz w:val="28"/>
          <w:szCs w:val="28"/>
        </w:rPr>
        <w:t xml:space="preserve"> производственную,</w:t>
      </w:r>
      <w:r w:rsidR="000D4487" w:rsidRPr="0051756E">
        <w:rPr>
          <w:color w:val="000000"/>
          <w:sz w:val="28"/>
          <w:szCs w:val="28"/>
        </w:rPr>
        <w:br/>
        <w:t>воспитательную</w:t>
      </w:r>
      <w:r w:rsidRPr="0051756E">
        <w:rPr>
          <w:color w:val="000000"/>
          <w:sz w:val="28"/>
          <w:szCs w:val="28"/>
        </w:rPr>
        <w:t xml:space="preserve">. </w:t>
      </w:r>
    </w:p>
    <w:p w:rsidR="0051756E" w:rsidRDefault="002B17F5" w:rsidP="0051756E">
      <w:pPr>
        <w:shd w:val="clear" w:color="auto" w:fill="FFFFFF"/>
        <w:suppressAutoHyphens/>
        <w:adjustRightInd w:val="0"/>
        <w:ind w:firstLine="708"/>
        <w:jc w:val="both"/>
        <w:rPr>
          <w:color w:val="000000"/>
          <w:sz w:val="28"/>
          <w:szCs w:val="28"/>
        </w:rPr>
      </w:pPr>
      <w:r w:rsidRPr="0051756E">
        <w:rPr>
          <w:color w:val="000000"/>
          <w:sz w:val="28"/>
          <w:szCs w:val="28"/>
        </w:rPr>
        <w:t>Внутренний контроль позволяет проанализировать</w:t>
      </w:r>
      <w:r w:rsidRPr="0051756E">
        <w:rPr>
          <w:color w:val="000000"/>
          <w:sz w:val="28"/>
          <w:szCs w:val="28"/>
        </w:rPr>
        <w:br/>
        <w:t>состояние учебно-методической документации, проведение уроков теоретического и</w:t>
      </w:r>
      <w:r w:rsidR="000D4487" w:rsidRPr="0051756E">
        <w:rPr>
          <w:color w:val="000000"/>
          <w:sz w:val="28"/>
          <w:szCs w:val="28"/>
        </w:rPr>
        <w:t xml:space="preserve"> </w:t>
      </w:r>
      <w:r w:rsidRPr="0051756E">
        <w:rPr>
          <w:color w:val="000000"/>
          <w:sz w:val="28"/>
          <w:szCs w:val="28"/>
        </w:rPr>
        <w:t xml:space="preserve">производственного </w:t>
      </w:r>
      <w:r w:rsidR="000D4487" w:rsidRPr="0051756E">
        <w:rPr>
          <w:color w:val="000000"/>
          <w:sz w:val="28"/>
          <w:szCs w:val="28"/>
        </w:rPr>
        <w:t xml:space="preserve"> обучения</w:t>
      </w:r>
      <w:r w:rsidRPr="0051756E">
        <w:rPr>
          <w:color w:val="000000"/>
          <w:sz w:val="28"/>
          <w:szCs w:val="28"/>
        </w:rPr>
        <w:t>, выявить пробелы в знаниях обучающихся, наметить пути их исправления, проверить состояние материально-технической базы и</w:t>
      </w:r>
      <w:r w:rsidR="000D4487" w:rsidRPr="0051756E">
        <w:rPr>
          <w:color w:val="000000"/>
          <w:sz w:val="28"/>
          <w:szCs w:val="28"/>
        </w:rPr>
        <w:t xml:space="preserve"> </w:t>
      </w:r>
      <w:r w:rsidRPr="0051756E">
        <w:rPr>
          <w:color w:val="000000"/>
          <w:sz w:val="28"/>
          <w:szCs w:val="28"/>
        </w:rPr>
        <w:t>продуктивность ее использования. осуществить анализ выполнения воспитательных</w:t>
      </w:r>
      <w:r w:rsidR="000D4487" w:rsidRPr="0051756E">
        <w:rPr>
          <w:color w:val="000000"/>
          <w:sz w:val="28"/>
          <w:szCs w:val="28"/>
        </w:rPr>
        <w:t xml:space="preserve"> </w:t>
      </w:r>
      <w:r w:rsidRPr="0051756E">
        <w:rPr>
          <w:color w:val="000000"/>
          <w:sz w:val="28"/>
          <w:szCs w:val="28"/>
        </w:rPr>
        <w:t>программ. Он составляется на учебный год и его выполнение проходит различные</w:t>
      </w:r>
      <w:r w:rsidRPr="0051756E">
        <w:rPr>
          <w:color w:val="000000"/>
          <w:sz w:val="28"/>
          <w:szCs w:val="28"/>
        </w:rPr>
        <w:br/>
        <w:t xml:space="preserve">ступени контроля: отчеты и заслушивания на заседаниях цикловых методических  комиссий, совещаниях при руководителях различного уровня, методических и педагогических советах. Все результаты </w:t>
      </w:r>
      <w:r w:rsidRPr="0051756E">
        <w:rPr>
          <w:color w:val="000000"/>
          <w:sz w:val="28"/>
          <w:szCs w:val="28"/>
        </w:rPr>
        <w:lastRenderedPageBreak/>
        <w:t>систематизируются, обобщаются</w:t>
      </w:r>
      <w:r w:rsidR="00957984" w:rsidRPr="0051756E">
        <w:rPr>
          <w:color w:val="000000"/>
          <w:sz w:val="28"/>
          <w:szCs w:val="28"/>
        </w:rPr>
        <w:t xml:space="preserve"> и </w:t>
      </w:r>
      <w:r w:rsidRPr="0051756E">
        <w:rPr>
          <w:color w:val="000000"/>
          <w:sz w:val="28"/>
          <w:szCs w:val="28"/>
        </w:rPr>
        <w:t>представляются для обсуждения всем педагогическим коллективом на итоговом педсовете. Сравнительный анализ документов позволяет сделать выводы об успехах</w:t>
      </w:r>
      <w:r w:rsidR="000D4487" w:rsidRPr="0051756E">
        <w:rPr>
          <w:color w:val="000000"/>
          <w:sz w:val="28"/>
          <w:szCs w:val="28"/>
        </w:rPr>
        <w:t xml:space="preserve"> </w:t>
      </w:r>
      <w:r w:rsidRPr="0051756E">
        <w:rPr>
          <w:color w:val="000000"/>
          <w:sz w:val="28"/>
          <w:szCs w:val="28"/>
        </w:rPr>
        <w:t>и определить ряд мер по повышению качества образовательного процесса.</w:t>
      </w:r>
      <w:r w:rsidR="0051756E">
        <w:rPr>
          <w:color w:val="000000"/>
          <w:sz w:val="28"/>
          <w:szCs w:val="28"/>
        </w:rPr>
        <w:t xml:space="preserve">  </w:t>
      </w:r>
    </w:p>
    <w:p w:rsidR="009657EE" w:rsidRPr="0051756E" w:rsidRDefault="000D4487" w:rsidP="0051756E">
      <w:pPr>
        <w:shd w:val="clear" w:color="auto" w:fill="FFFFFF"/>
        <w:suppressAutoHyphens/>
        <w:adjustRightInd w:val="0"/>
        <w:ind w:firstLine="708"/>
        <w:jc w:val="both"/>
        <w:rPr>
          <w:b/>
          <w:bCs/>
          <w:sz w:val="28"/>
          <w:szCs w:val="28"/>
        </w:rPr>
      </w:pPr>
      <w:r w:rsidRPr="0051756E">
        <w:rPr>
          <w:b/>
          <w:bCs/>
          <w:sz w:val="28"/>
          <w:szCs w:val="28"/>
        </w:rPr>
        <w:t>Вывод:</w:t>
      </w:r>
      <w:r w:rsidRPr="0051756E">
        <w:rPr>
          <w:b/>
          <w:iCs/>
          <w:color w:val="000000"/>
          <w:sz w:val="28"/>
          <w:szCs w:val="28"/>
        </w:rPr>
        <w:t xml:space="preserve"> </w:t>
      </w:r>
      <w:r w:rsidRPr="0051756E">
        <w:rPr>
          <w:iCs/>
          <w:color w:val="000000"/>
          <w:sz w:val="28"/>
          <w:szCs w:val="28"/>
        </w:rPr>
        <w:t xml:space="preserve">Внутренняя система оценки качества образования </w:t>
      </w:r>
      <w:r w:rsidRPr="0051756E">
        <w:rPr>
          <w:color w:val="000000"/>
          <w:sz w:val="28"/>
          <w:szCs w:val="28"/>
        </w:rPr>
        <w:t>осуществляется в рамках</w:t>
      </w:r>
      <w:r w:rsidR="00324FC6">
        <w:rPr>
          <w:color w:val="000000"/>
          <w:sz w:val="28"/>
          <w:szCs w:val="28"/>
        </w:rPr>
        <w:t xml:space="preserve"> </w:t>
      </w:r>
      <w:r w:rsidRPr="0051756E">
        <w:rPr>
          <w:color w:val="000000"/>
          <w:sz w:val="28"/>
          <w:szCs w:val="28"/>
        </w:rPr>
        <w:t>выполнения плана внутреннего контроля.</w:t>
      </w:r>
    </w:p>
    <w:p w:rsidR="007409F5" w:rsidRPr="00CD487F" w:rsidRDefault="007409F5" w:rsidP="007409F5">
      <w:pPr>
        <w:shd w:val="clear" w:color="auto" w:fill="FFFFFF"/>
        <w:suppressAutoHyphens/>
        <w:adjustRightInd w:val="0"/>
        <w:rPr>
          <w:b/>
          <w:iCs/>
          <w:color w:val="000000"/>
        </w:rPr>
      </w:pPr>
    </w:p>
    <w:p w:rsidR="007409F5" w:rsidRPr="006656EE" w:rsidRDefault="007409F5" w:rsidP="00324FC6">
      <w:pPr>
        <w:shd w:val="clear" w:color="auto" w:fill="FFFFFF"/>
        <w:suppressAutoHyphens/>
        <w:adjustRightInd w:val="0"/>
        <w:jc w:val="center"/>
        <w:rPr>
          <w:b/>
          <w:iCs/>
          <w:color w:val="000000"/>
          <w:sz w:val="28"/>
          <w:szCs w:val="28"/>
        </w:rPr>
      </w:pPr>
      <w:r w:rsidRPr="006656EE">
        <w:rPr>
          <w:b/>
          <w:iCs/>
          <w:color w:val="000000"/>
          <w:sz w:val="28"/>
          <w:szCs w:val="28"/>
        </w:rPr>
        <w:t>4.4. Сведения о выпускных квалификационных работах</w:t>
      </w:r>
      <w:r w:rsidR="006656EE">
        <w:rPr>
          <w:b/>
          <w:iCs/>
          <w:color w:val="000000"/>
          <w:sz w:val="28"/>
          <w:szCs w:val="28"/>
        </w:rPr>
        <w:t>.</w:t>
      </w:r>
    </w:p>
    <w:p w:rsidR="00324FC6" w:rsidRPr="006656EE" w:rsidRDefault="00324FC6" w:rsidP="007409F5">
      <w:pPr>
        <w:shd w:val="clear" w:color="auto" w:fill="FFFFFF"/>
        <w:suppressAutoHyphens/>
        <w:adjustRightInd w:val="0"/>
        <w:rPr>
          <w:b/>
          <w:iCs/>
          <w:color w:val="000000"/>
          <w:sz w:val="28"/>
          <w:szCs w:val="28"/>
        </w:rPr>
      </w:pPr>
    </w:p>
    <w:p w:rsidR="007409F5" w:rsidRDefault="007409F5" w:rsidP="007409F5">
      <w:pPr>
        <w:shd w:val="clear" w:color="auto" w:fill="FFFFFF"/>
        <w:suppressAutoHyphens/>
        <w:adjustRightInd w:val="0"/>
        <w:rPr>
          <w:color w:val="000000"/>
          <w:sz w:val="28"/>
          <w:szCs w:val="28"/>
        </w:rPr>
      </w:pPr>
      <w:r w:rsidRPr="00324FC6">
        <w:rPr>
          <w:color w:val="000000"/>
          <w:sz w:val="28"/>
          <w:szCs w:val="28"/>
        </w:rPr>
        <w:t xml:space="preserve"> </w:t>
      </w:r>
      <w:r w:rsidR="00324FC6">
        <w:rPr>
          <w:color w:val="000000"/>
          <w:sz w:val="28"/>
          <w:szCs w:val="28"/>
        </w:rPr>
        <w:tab/>
      </w:r>
      <w:r w:rsidRPr="00324FC6">
        <w:rPr>
          <w:color w:val="000000"/>
          <w:sz w:val="28"/>
          <w:szCs w:val="28"/>
        </w:rPr>
        <w:t>Выпускные квалификационные работы</w:t>
      </w:r>
      <w:r w:rsidR="00736B95" w:rsidRPr="00324FC6">
        <w:rPr>
          <w:color w:val="000000"/>
          <w:sz w:val="28"/>
          <w:szCs w:val="28"/>
        </w:rPr>
        <w:t xml:space="preserve"> выполняются после завершения обучения</w:t>
      </w:r>
      <w:r w:rsidRPr="00324FC6">
        <w:rPr>
          <w:color w:val="000000"/>
          <w:sz w:val="28"/>
          <w:szCs w:val="28"/>
        </w:rPr>
        <w:t>. Тематика выпускных квалификационных работ соответствует требованиям ФГОС по каждой реализуемой профессии.</w:t>
      </w:r>
    </w:p>
    <w:p w:rsidR="00324FC6" w:rsidRPr="00324FC6" w:rsidRDefault="00324FC6" w:rsidP="007409F5">
      <w:pPr>
        <w:shd w:val="clear" w:color="auto" w:fill="FFFFFF"/>
        <w:suppressAutoHyphens/>
        <w:adjustRightInd w:val="0"/>
        <w:rPr>
          <w:color w:val="000000"/>
          <w:sz w:val="28"/>
          <w:szCs w:val="28"/>
        </w:rPr>
      </w:pPr>
    </w:p>
    <w:p w:rsidR="006656EE" w:rsidRDefault="007409F5" w:rsidP="00324FC6">
      <w:pPr>
        <w:shd w:val="clear" w:color="auto" w:fill="FFFFFF"/>
        <w:suppressAutoHyphens/>
        <w:adjustRightInd w:val="0"/>
        <w:jc w:val="center"/>
        <w:rPr>
          <w:b/>
          <w:iCs/>
          <w:color w:val="000000"/>
          <w:sz w:val="28"/>
          <w:szCs w:val="28"/>
        </w:rPr>
      </w:pPr>
      <w:r w:rsidRPr="006656EE">
        <w:rPr>
          <w:b/>
          <w:iCs/>
          <w:color w:val="000000"/>
          <w:sz w:val="28"/>
          <w:szCs w:val="28"/>
        </w:rPr>
        <w:t xml:space="preserve">4.5. Сведения о порядке проведения  государственной </w:t>
      </w:r>
    </w:p>
    <w:p w:rsidR="007409F5" w:rsidRPr="006656EE" w:rsidRDefault="007409F5" w:rsidP="00324FC6">
      <w:pPr>
        <w:shd w:val="clear" w:color="auto" w:fill="FFFFFF"/>
        <w:suppressAutoHyphens/>
        <w:adjustRightInd w:val="0"/>
        <w:jc w:val="center"/>
        <w:rPr>
          <w:b/>
          <w:iCs/>
          <w:color w:val="000000"/>
          <w:sz w:val="28"/>
          <w:szCs w:val="28"/>
        </w:rPr>
      </w:pPr>
      <w:r w:rsidRPr="006656EE">
        <w:rPr>
          <w:b/>
          <w:iCs/>
          <w:color w:val="000000"/>
          <w:sz w:val="28"/>
          <w:szCs w:val="28"/>
        </w:rPr>
        <w:t>итоговой аттестации</w:t>
      </w:r>
      <w:r w:rsidR="00324FC6" w:rsidRPr="006656EE">
        <w:rPr>
          <w:b/>
          <w:iCs/>
          <w:color w:val="000000"/>
          <w:sz w:val="28"/>
          <w:szCs w:val="28"/>
        </w:rPr>
        <w:t>.</w:t>
      </w:r>
    </w:p>
    <w:p w:rsidR="00324FC6" w:rsidRPr="00324FC6" w:rsidRDefault="00324FC6" w:rsidP="00324FC6">
      <w:pPr>
        <w:shd w:val="clear" w:color="auto" w:fill="FFFFFF"/>
        <w:suppressAutoHyphens/>
        <w:adjustRightInd w:val="0"/>
        <w:jc w:val="center"/>
        <w:rPr>
          <w:iCs/>
          <w:color w:val="000000"/>
          <w:sz w:val="28"/>
          <w:szCs w:val="28"/>
        </w:rPr>
      </w:pPr>
    </w:p>
    <w:p w:rsidR="00324FC6" w:rsidRDefault="00B618BB" w:rsidP="00324FC6">
      <w:pPr>
        <w:ind w:right="459" w:firstLine="540"/>
        <w:jc w:val="both"/>
        <w:rPr>
          <w:color w:val="000000"/>
          <w:sz w:val="28"/>
          <w:szCs w:val="28"/>
        </w:rPr>
      </w:pPr>
      <w:r w:rsidRPr="00324FC6">
        <w:rPr>
          <w:color w:val="000000"/>
          <w:sz w:val="28"/>
          <w:szCs w:val="28"/>
        </w:rPr>
        <w:t>Необходимым условием допуска к государственной (итоговой) аттеста</w:t>
      </w:r>
      <w:r w:rsidR="007409F5" w:rsidRPr="00324FC6">
        <w:rPr>
          <w:color w:val="000000"/>
          <w:sz w:val="28"/>
          <w:szCs w:val="28"/>
        </w:rPr>
        <w:t>ции</w:t>
      </w:r>
      <w:r w:rsidR="000D4487" w:rsidRPr="00324FC6">
        <w:rPr>
          <w:color w:val="000000"/>
          <w:sz w:val="28"/>
          <w:szCs w:val="28"/>
        </w:rPr>
        <w:t xml:space="preserve"> </w:t>
      </w:r>
      <w:r w:rsidR="00324FC6">
        <w:rPr>
          <w:color w:val="000000"/>
          <w:sz w:val="28"/>
          <w:szCs w:val="28"/>
        </w:rPr>
        <w:t xml:space="preserve">(далее – ГИА) </w:t>
      </w:r>
      <w:r w:rsidRPr="00324FC6">
        <w:rPr>
          <w:color w:val="000000"/>
          <w:sz w:val="28"/>
          <w:szCs w:val="28"/>
        </w:rPr>
        <w:t>является представление документов, подт</w:t>
      </w:r>
      <w:r w:rsidR="003E4FC8" w:rsidRPr="00324FC6">
        <w:rPr>
          <w:color w:val="000000"/>
          <w:sz w:val="28"/>
          <w:szCs w:val="28"/>
        </w:rPr>
        <w:t>верждающих освоение обучающим</w:t>
      </w:r>
      <w:r w:rsidR="00324FC6">
        <w:rPr>
          <w:color w:val="000000"/>
          <w:sz w:val="28"/>
          <w:szCs w:val="28"/>
        </w:rPr>
        <w:t>и</w:t>
      </w:r>
      <w:r w:rsidR="003E4FC8" w:rsidRPr="00324FC6">
        <w:rPr>
          <w:color w:val="000000"/>
          <w:sz w:val="28"/>
          <w:szCs w:val="28"/>
        </w:rPr>
        <w:t xml:space="preserve">ся </w:t>
      </w:r>
      <w:r w:rsidRPr="00324FC6">
        <w:rPr>
          <w:color w:val="000000"/>
          <w:sz w:val="28"/>
          <w:szCs w:val="28"/>
        </w:rPr>
        <w:t>компетенций при изучении теоретического материала и прохождении практики по</w:t>
      </w:r>
      <w:r w:rsidR="003E4FC8" w:rsidRPr="00324FC6">
        <w:rPr>
          <w:color w:val="000000"/>
          <w:sz w:val="28"/>
          <w:szCs w:val="28"/>
        </w:rPr>
        <w:t xml:space="preserve"> каждому из основных видов профессиональ</w:t>
      </w:r>
      <w:r w:rsidR="00654D3C" w:rsidRPr="00324FC6">
        <w:rPr>
          <w:color w:val="000000"/>
          <w:sz w:val="28"/>
          <w:szCs w:val="28"/>
        </w:rPr>
        <w:t xml:space="preserve">ной деятельности. В том числе </w:t>
      </w:r>
      <w:r w:rsidR="003E4FC8" w:rsidRPr="00324FC6">
        <w:rPr>
          <w:color w:val="000000"/>
          <w:sz w:val="28"/>
          <w:szCs w:val="28"/>
        </w:rPr>
        <w:t>выпускникам могут быть предоставлены отчеты о ранее достигнутых ре</w:t>
      </w:r>
      <w:r w:rsidR="00654D3C" w:rsidRPr="00324FC6">
        <w:rPr>
          <w:color w:val="000000"/>
          <w:sz w:val="28"/>
          <w:szCs w:val="28"/>
        </w:rPr>
        <w:t xml:space="preserve">зультатах, </w:t>
      </w:r>
      <w:r w:rsidR="003E4FC8" w:rsidRPr="00324FC6">
        <w:rPr>
          <w:color w:val="000000"/>
          <w:sz w:val="28"/>
          <w:szCs w:val="28"/>
        </w:rPr>
        <w:t>дополнительные сертификаты, свидетельства (дипломы) олимпиад, кон</w:t>
      </w:r>
      <w:r w:rsidR="00654D3C" w:rsidRPr="00324FC6">
        <w:rPr>
          <w:color w:val="000000"/>
          <w:sz w:val="28"/>
          <w:szCs w:val="28"/>
        </w:rPr>
        <w:t xml:space="preserve">курсов, </w:t>
      </w:r>
      <w:r w:rsidR="003E4FC8" w:rsidRPr="00324FC6">
        <w:rPr>
          <w:color w:val="000000"/>
          <w:sz w:val="28"/>
          <w:szCs w:val="28"/>
        </w:rPr>
        <w:t>творческие работы по специальности/п</w:t>
      </w:r>
      <w:r w:rsidR="00654D3C" w:rsidRPr="00324FC6">
        <w:rPr>
          <w:color w:val="000000"/>
          <w:sz w:val="28"/>
          <w:szCs w:val="28"/>
        </w:rPr>
        <w:t xml:space="preserve">рофессии, характеристики с мест </w:t>
      </w:r>
      <w:r w:rsidR="003E4FC8" w:rsidRPr="00324FC6">
        <w:rPr>
          <w:color w:val="000000"/>
          <w:sz w:val="28"/>
          <w:szCs w:val="28"/>
        </w:rPr>
        <w:t>прохождения предди</w:t>
      </w:r>
      <w:r w:rsidR="00654D3C" w:rsidRPr="00324FC6">
        <w:rPr>
          <w:color w:val="000000"/>
          <w:sz w:val="28"/>
          <w:szCs w:val="28"/>
        </w:rPr>
        <w:t xml:space="preserve">пломной практики. </w:t>
      </w:r>
    </w:p>
    <w:p w:rsidR="00324FC6" w:rsidRDefault="00324FC6" w:rsidP="00324FC6">
      <w:pPr>
        <w:ind w:right="459" w:firstLine="540"/>
        <w:jc w:val="both"/>
        <w:rPr>
          <w:color w:val="000000"/>
          <w:sz w:val="28"/>
          <w:szCs w:val="28"/>
        </w:rPr>
      </w:pPr>
      <w:r>
        <w:rPr>
          <w:color w:val="000000"/>
          <w:sz w:val="28"/>
          <w:szCs w:val="28"/>
        </w:rPr>
        <w:t>ГИА</w:t>
      </w:r>
      <w:r w:rsidR="003E4FC8" w:rsidRPr="00324FC6">
        <w:rPr>
          <w:color w:val="000000"/>
          <w:sz w:val="28"/>
          <w:szCs w:val="28"/>
        </w:rPr>
        <w:t xml:space="preserve"> включает подго</w:t>
      </w:r>
      <w:r w:rsidR="00654D3C" w:rsidRPr="00324FC6">
        <w:rPr>
          <w:color w:val="000000"/>
          <w:sz w:val="28"/>
          <w:szCs w:val="28"/>
        </w:rPr>
        <w:t xml:space="preserve">товку и защиту </w:t>
      </w:r>
      <w:r w:rsidR="003E4FC8" w:rsidRPr="00324FC6">
        <w:rPr>
          <w:color w:val="000000"/>
          <w:sz w:val="28"/>
          <w:szCs w:val="28"/>
        </w:rPr>
        <w:t>выпускной квалификационной работы (дипломная рабо</w:t>
      </w:r>
      <w:r w:rsidR="00654D3C" w:rsidRPr="00324FC6">
        <w:rPr>
          <w:color w:val="000000"/>
          <w:sz w:val="28"/>
          <w:szCs w:val="28"/>
        </w:rPr>
        <w:t xml:space="preserve">та, дипломный проект). </w:t>
      </w:r>
      <w:r w:rsidR="003E4FC8" w:rsidRPr="00324FC6">
        <w:rPr>
          <w:color w:val="000000"/>
          <w:sz w:val="28"/>
          <w:szCs w:val="28"/>
        </w:rPr>
        <w:t>Обязательное требование – соответствие тематики выпускной квалифи</w:t>
      </w:r>
      <w:r w:rsidR="00654D3C" w:rsidRPr="00324FC6">
        <w:rPr>
          <w:color w:val="000000"/>
          <w:sz w:val="28"/>
          <w:szCs w:val="28"/>
        </w:rPr>
        <w:t xml:space="preserve">кационной </w:t>
      </w:r>
      <w:r w:rsidR="003E4FC8" w:rsidRPr="00324FC6">
        <w:rPr>
          <w:color w:val="000000"/>
          <w:sz w:val="28"/>
          <w:szCs w:val="28"/>
        </w:rPr>
        <w:t>работы содержанию одного или нескольких профессиональных модулей.</w:t>
      </w:r>
      <w:r w:rsidR="007D39BA" w:rsidRPr="00324FC6">
        <w:rPr>
          <w:color w:val="000000"/>
          <w:sz w:val="28"/>
          <w:szCs w:val="28"/>
        </w:rPr>
        <w:t xml:space="preserve"> </w:t>
      </w:r>
      <w:r w:rsidR="000612D2" w:rsidRPr="00324FC6">
        <w:rPr>
          <w:color w:val="000000"/>
          <w:sz w:val="28"/>
          <w:szCs w:val="28"/>
        </w:rPr>
        <w:t>Работодатели, помимо участия в анкети</w:t>
      </w:r>
      <w:r w:rsidR="00654D3C" w:rsidRPr="00324FC6">
        <w:rPr>
          <w:color w:val="000000"/>
          <w:sz w:val="28"/>
          <w:szCs w:val="28"/>
        </w:rPr>
        <w:t xml:space="preserve">ровании, оказывают содействие в </w:t>
      </w:r>
      <w:r w:rsidR="000612D2" w:rsidRPr="00324FC6">
        <w:rPr>
          <w:color w:val="000000"/>
          <w:sz w:val="28"/>
          <w:szCs w:val="28"/>
        </w:rPr>
        <w:t>разработке и совершенствовании рабочих программ. Представители ра</w:t>
      </w:r>
      <w:r w:rsidR="007409F5" w:rsidRPr="00324FC6">
        <w:rPr>
          <w:color w:val="000000"/>
          <w:sz w:val="28"/>
          <w:szCs w:val="28"/>
        </w:rPr>
        <w:t xml:space="preserve">ботодателей </w:t>
      </w:r>
      <w:r w:rsidR="000612D2" w:rsidRPr="00324FC6">
        <w:rPr>
          <w:color w:val="000000"/>
          <w:sz w:val="28"/>
          <w:szCs w:val="28"/>
        </w:rPr>
        <w:t>возглавляют государственную экзаменационную комиссию при проведе</w:t>
      </w:r>
      <w:r w:rsidR="007409F5" w:rsidRPr="00324FC6">
        <w:rPr>
          <w:color w:val="000000"/>
          <w:sz w:val="28"/>
          <w:szCs w:val="28"/>
        </w:rPr>
        <w:t xml:space="preserve">нии </w:t>
      </w:r>
      <w:r>
        <w:rPr>
          <w:color w:val="000000"/>
          <w:sz w:val="28"/>
          <w:szCs w:val="28"/>
        </w:rPr>
        <w:t xml:space="preserve">ГИА </w:t>
      </w:r>
      <w:r w:rsidR="000612D2" w:rsidRPr="00324FC6">
        <w:rPr>
          <w:color w:val="000000"/>
          <w:sz w:val="28"/>
          <w:szCs w:val="28"/>
        </w:rPr>
        <w:t>по всем специаль</w:t>
      </w:r>
      <w:r w:rsidR="007409F5" w:rsidRPr="00324FC6">
        <w:rPr>
          <w:color w:val="000000"/>
          <w:sz w:val="28"/>
          <w:szCs w:val="28"/>
        </w:rPr>
        <w:t xml:space="preserve">ностям, проводят </w:t>
      </w:r>
      <w:r w:rsidR="000612D2" w:rsidRPr="00324FC6">
        <w:rPr>
          <w:color w:val="000000"/>
          <w:sz w:val="28"/>
          <w:szCs w:val="28"/>
        </w:rPr>
        <w:t xml:space="preserve">экспертизу основных профессиональных образовательных программ, рабочих учебных планов, рабочих программ по учебным дисциплинам и профессиональным модулям, контрольно-оценочных средств по профессиональным модулям, входят в состав экзаменационных комиссий при проведении </w:t>
      </w:r>
      <w:r w:rsidR="007D39BA" w:rsidRPr="00324FC6">
        <w:rPr>
          <w:color w:val="000000"/>
          <w:sz w:val="28"/>
          <w:szCs w:val="28"/>
        </w:rPr>
        <w:t xml:space="preserve">квалификационных </w:t>
      </w:r>
      <w:r w:rsidR="000612D2" w:rsidRPr="00324FC6">
        <w:rPr>
          <w:color w:val="000000"/>
          <w:sz w:val="28"/>
          <w:szCs w:val="28"/>
        </w:rPr>
        <w:t>экзаменов</w:t>
      </w:r>
      <w:r w:rsidR="007D39BA" w:rsidRPr="00324FC6">
        <w:rPr>
          <w:color w:val="000000"/>
          <w:sz w:val="28"/>
          <w:szCs w:val="28"/>
        </w:rPr>
        <w:t>.</w:t>
      </w:r>
      <w:r w:rsidR="000612D2" w:rsidRPr="00324FC6">
        <w:rPr>
          <w:color w:val="000000"/>
          <w:sz w:val="28"/>
          <w:szCs w:val="28"/>
        </w:rPr>
        <w:t xml:space="preserve"> </w:t>
      </w:r>
    </w:p>
    <w:p w:rsidR="00324FC6" w:rsidRDefault="006656EE" w:rsidP="00324FC6">
      <w:pPr>
        <w:ind w:right="459" w:firstLine="540"/>
        <w:jc w:val="both"/>
        <w:rPr>
          <w:color w:val="000000"/>
          <w:sz w:val="28"/>
          <w:szCs w:val="28"/>
        </w:rPr>
      </w:pPr>
      <w:r>
        <w:rPr>
          <w:color w:val="000000"/>
          <w:sz w:val="28"/>
          <w:szCs w:val="28"/>
        </w:rPr>
        <w:t xml:space="preserve"> </w:t>
      </w:r>
      <w:r w:rsidR="003E4FC8" w:rsidRPr="00324FC6">
        <w:rPr>
          <w:color w:val="000000"/>
          <w:sz w:val="28"/>
          <w:szCs w:val="28"/>
        </w:rPr>
        <w:t>Для определения показателя качества образовательных услуг проводится</w:t>
      </w:r>
      <w:r w:rsidR="00324FC6">
        <w:rPr>
          <w:color w:val="000000"/>
          <w:sz w:val="28"/>
          <w:szCs w:val="28"/>
        </w:rPr>
        <w:t xml:space="preserve"> </w:t>
      </w:r>
      <w:r w:rsidR="003E4FC8" w:rsidRPr="00324FC6">
        <w:rPr>
          <w:color w:val="000000"/>
          <w:sz w:val="28"/>
          <w:szCs w:val="28"/>
        </w:rPr>
        <w:t>мониторинг трудоустройства выпускников по полученной профессии и мониторинг удовлетворенности работодателей и населения доступностью и качеством образовательных услуг</w:t>
      </w:r>
      <w:r w:rsidR="007D39BA" w:rsidRPr="00324FC6">
        <w:rPr>
          <w:color w:val="000000"/>
          <w:sz w:val="28"/>
          <w:szCs w:val="28"/>
        </w:rPr>
        <w:t xml:space="preserve">. </w:t>
      </w:r>
    </w:p>
    <w:p w:rsidR="007409F5" w:rsidRPr="00324FC6" w:rsidRDefault="007409F5" w:rsidP="00324FC6">
      <w:pPr>
        <w:ind w:right="459" w:firstLine="540"/>
        <w:jc w:val="both"/>
        <w:rPr>
          <w:sz w:val="28"/>
          <w:szCs w:val="28"/>
        </w:rPr>
      </w:pPr>
      <w:r w:rsidRPr="00324FC6">
        <w:rPr>
          <w:sz w:val="28"/>
          <w:szCs w:val="28"/>
        </w:rPr>
        <w:t>Завершающим этапом обучения является сдача квалификационного экзамена.</w:t>
      </w:r>
    </w:p>
    <w:p w:rsidR="007409F5" w:rsidRPr="00324FC6" w:rsidRDefault="007409F5" w:rsidP="00324FC6">
      <w:pPr>
        <w:ind w:firstLine="540"/>
        <w:jc w:val="both"/>
        <w:rPr>
          <w:sz w:val="28"/>
          <w:szCs w:val="28"/>
        </w:rPr>
      </w:pPr>
      <w:r w:rsidRPr="00324FC6">
        <w:rPr>
          <w:sz w:val="28"/>
          <w:szCs w:val="28"/>
        </w:rPr>
        <w:t>Квалификационный экзамен проводится в два этапа:</w:t>
      </w:r>
    </w:p>
    <w:p w:rsidR="007409F5" w:rsidRPr="00324FC6" w:rsidRDefault="007409F5" w:rsidP="00B471BD">
      <w:pPr>
        <w:numPr>
          <w:ilvl w:val="0"/>
          <w:numId w:val="10"/>
        </w:numPr>
        <w:ind w:right="459"/>
        <w:jc w:val="both"/>
        <w:rPr>
          <w:sz w:val="28"/>
          <w:szCs w:val="28"/>
        </w:rPr>
      </w:pPr>
      <w:r w:rsidRPr="00324FC6">
        <w:rPr>
          <w:sz w:val="28"/>
          <w:szCs w:val="28"/>
        </w:rPr>
        <w:lastRenderedPageBreak/>
        <w:t>1 этап – аттестация по дисциплинам общепрофессионального и профессионального циклов;</w:t>
      </w:r>
    </w:p>
    <w:p w:rsidR="007409F5" w:rsidRPr="00324FC6" w:rsidRDefault="007409F5" w:rsidP="00B471BD">
      <w:pPr>
        <w:numPr>
          <w:ilvl w:val="0"/>
          <w:numId w:val="10"/>
        </w:numPr>
        <w:ind w:right="459"/>
        <w:jc w:val="both"/>
        <w:rPr>
          <w:sz w:val="28"/>
          <w:szCs w:val="28"/>
        </w:rPr>
      </w:pPr>
      <w:r w:rsidRPr="00324FC6">
        <w:rPr>
          <w:sz w:val="28"/>
          <w:szCs w:val="28"/>
        </w:rPr>
        <w:t xml:space="preserve">2 этап – практическая работа: </w:t>
      </w:r>
    </w:p>
    <w:p w:rsidR="007409F5" w:rsidRPr="00324FC6" w:rsidRDefault="007409F5" w:rsidP="00324FC6">
      <w:pPr>
        <w:ind w:right="459"/>
        <w:jc w:val="both"/>
        <w:rPr>
          <w:sz w:val="28"/>
          <w:szCs w:val="28"/>
        </w:rPr>
      </w:pPr>
      <w:r w:rsidRPr="00324FC6">
        <w:rPr>
          <w:sz w:val="28"/>
          <w:szCs w:val="28"/>
        </w:rPr>
        <w:tab/>
        <w:t>Разработанные экзаменационные материалы отражают весь объем проверяемых теоретических и практи</w:t>
      </w:r>
      <w:r w:rsidR="00324FC6">
        <w:rPr>
          <w:sz w:val="28"/>
          <w:szCs w:val="28"/>
        </w:rPr>
        <w:t>ческих умений в соответствии с г</w:t>
      </w:r>
      <w:r w:rsidRPr="00324FC6">
        <w:rPr>
          <w:sz w:val="28"/>
          <w:szCs w:val="28"/>
        </w:rPr>
        <w:t xml:space="preserve">осударственными требованиями. Экзаменационные материалы сформированы на основе действующих учебных программ по дисциплинам и программам производственной практики. </w:t>
      </w:r>
    </w:p>
    <w:p w:rsidR="007409F5" w:rsidRPr="00324FC6" w:rsidRDefault="007409F5" w:rsidP="00324FC6">
      <w:pPr>
        <w:pStyle w:val="af5"/>
        <w:ind w:right="459" w:firstLine="960"/>
        <w:jc w:val="both"/>
        <w:rPr>
          <w:bCs/>
          <w:szCs w:val="28"/>
        </w:rPr>
      </w:pPr>
      <w:r w:rsidRPr="00324FC6">
        <w:rPr>
          <w:bCs/>
          <w:szCs w:val="28"/>
        </w:rPr>
        <w:t>Работа ГАК проводится в полном соответствии с требованиями ФГОС к минимуму содержания и уровню подготовки выпускников, программой ГИА, приказом директора о допуске к ГИА.</w:t>
      </w:r>
    </w:p>
    <w:p w:rsidR="007409F5" w:rsidRPr="00324FC6" w:rsidRDefault="007409F5" w:rsidP="00324FC6">
      <w:pPr>
        <w:pStyle w:val="af5"/>
        <w:ind w:right="459" w:firstLine="960"/>
        <w:jc w:val="both"/>
        <w:rPr>
          <w:szCs w:val="28"/>
        </w:rPr>
      </w:pPr>
      <w:r w:rsidRPr="00324FC6">
        <w:rPr>
          <w:bCs/>
          <w:szCs w:val="28"/>
        </w:rPr>
        <w:t>Итоги заседания ГАК о присвоении квалификации выпускникам, прошедшим ГИА и выдача соответствующего документа об образовании объявляется приказом директора  техникума.</w:t>
      </w:r>
    </w:p>
    <w:p w:rsidR="007409F5" w:rsidRPr="00324FC6" w:rsidRDefault="007409F5" w:rsidP="00324FC6">
      <w:pPr>
        <w:pStyle w:val="af5"/>
        <w:ind w:right="459" w:firstLine="960"/>
        <w:jc w:val="both"/>
        <w:rPr>
          <w:bCs/>
          <w:szCs w:val="28"/>
        </w:rPr>
      </w:pPr>
      <w:r w:rsidRPr="00324FC6">
        <w:rPr>
          <w:szCs w:val="28"/>
        </w:rPr>
        <w:t xml:space="preserve">Виды и формы итоговой государственной аттестации, объем времени на подготовку и проведение государственной итоговой аттестации, сроки проведения аттестации, условия подготовки, объем, содержание, структура, критерии оценок уровня и качества подготовки выпускников, процедура проведения итоговой государственной аттестации соответствуют требованиям ФГОС НПО. Экзаменационные материалы целостно отражают объем проверяемых теоретических знаний и практических умений выпускника. </w:t>
      </w:r>
    </w:p>
    <w:p w:rsidR="009657EE" w:rsidRDefault="007409F5" w:rsidP="00324FC6">
      <w:pPr>
        <w:ind w:right="459"/>
        <w:jc w:val="both"/>
        <w:rPr>
          <w:color w:val="000000"/>
          <w:sz w:val="28"/>
          <w:szCs w:val="28"/>
        </w:rPr>
      </w:pPr>
      <w:r w:rsidRPr="00324FC6">
        <w:rPr>
          <w:sz w:val="28"/>
          <w:szCs w:val="28"/>
        </w:rPr>
        <w:t xml:space="preserve">               На момент аттестации имеется программа итоговой аттестации по заявленной профессии, перечень вопросов на квалификационный экзамен, тематика письменных экзаменационных работ, рассмотренных на методических объединениях и утверждённых директором, а также составлены методические указания по их выполнению.</w:t>
      </w:r>
      <w:r w:rsidR="007D39BA" w:rsidRPr="00324FC6">
        <w:rPr>
          <w:sz w:val="28"/>
          <w:szCs w:val="28"/>
        </w:rPr>
        <w:t xml:space="preserve"> </w:t>
      </w:r>
      <w:r w:rsidRPr="00324FC6">
        <w:rPr>
          <w:color w:val="000000"/>
          <w:sz w:val="28"/>
          <w:szCs w:val="28"/>
        </w:rPr>
        <w:t xml:space="preserve">К экспертизе аттестационных материалов, критериев оценки и к процедурам промежуточной и итоговой государственной аттестации обучающихся/выпускников ИМТ привлекает работодателей. </w:t>
      </w:r>
      <w:r w:rsidRPr="00324FC6">
        <w:rPr>
          <w:sz w:val="28"/>
          <w:szCs w:val="28"/>
        </w:rPr>
        <w:t>Состав независимой ГАК формируется из ведущих специалистов предприятий города  и согласовывается с министерством образования Ставропольского края</w:t>
      </w:r>
      <w:r w:rsidR="006656EE">
        <w:rPr>
          <w:color w:val="000000"/>
          <w:sz w:val="28"/>
          <w:szCs w:val="28"/>
        </w:rPr>
        <w:t>.</w:t>
      </w:r>
    </w:p>
    <w:p w:rsidR="001A723B" w:rsidRDefault="001A723B" w:rsidP="00324FC6">
      <w:pPr>
        <w:ind w:right="459"/>
        <w:jc w:val="both"/>
        <w:rPr>
          <w:color w:val="000000"/>
          <w:sz w:val="28"/>
          <w:szCs w:val="28"/>
        </w:rPr>
      </w:pPr>
    </w:p>
    <w:p w:rsidR="001A723B" w:rsidRPr="001A723B" w:rsidRDefault="001A723B" w:rsidP="001A723B">
      <w:pPr>
        <w:ind w:right="-449"/>
        <w:jc w:val="center"/>
      </w:pPr>
      <w:r w:rsidRPr="001A723B">
        <w:t xml:space="preserve">Доля выпускников, </w:t>
      </w:r>
    </w:p>
    <w:p w:rsidR="001A723B" w:rsidRPr="001A723B" w:rsidRDefault="001A723B" w:rsidP="001A723B">
      <w:pPr>
        <w:ind w:right="-449"/>
        <w:jc w:val="center"/>
      </w:pPr>
      <w:r w:rsidRPr="001A723B">
        <w:t>получивших положительные оценки по результатам</w:t>
      </w:r>
    </w:p>
    <w:p w:rsidR="001A723B" w:rsidRDefault="001A723B" w:rsidP="001A723B">
      <w:pPr>
        <w:ind w:right="-449"/>
        <w:jc w:val="center"/>
      </w:pPr>
      <w:r w:rsidRPr="001A723B">
        <w:t xml:space="preserve">государственной итоговой аттестации (за последние </w:t>
      </w:r>
      <w:r w:rsidR="007F233C">
        <w:t>4</w:t>
      </w:r>
      <w:r w:rsidRPr="001A723B">
        <w:t xml:space="preserve"> года):</w:t>
      </w:r>
    </w:p>
    <w:tbl>
      <w:tblPr>
        <w:tblStyle w:val="TableGrid"/>
        <w:tblW w:w="9561" w:type="dxa"/>
        <w:tblInd w:w="-179" w:type="dxa"/>
        <w:tblLayout w:type="fixed"/>
        <w:tblCellMar>
          <w:top w:w="13" w:type="dxa"/>
          <w:left w:w="98" w:type="dxa"/>
          <w:right w:w="5" w:type="dxa"/>
        </w:tblCellMar>
        <w:tblLook w:val="04A0" w:firstRow="1" w:lastRow="0" w:firstColumn="1" w:lastColumn="0" w:noHBand="0" w:noVBand="1"/>
      </w:tblPr>
      <w:tblGrid>
        <w:gridCol w:w="1090"/>
        <w:gridCol w:w="3156"/>
        <w:gridCol w:w="1204"/>
        <w:gridCol w:w="569"/>
        <w:gridCol w:w="603"/>
        <w:gridCol w:w="553"/>
        <w:gridCol w:w="563"/>
        <w:gridCol w:w="1823"/>
      </w:tblGrid>
      <w:tr w:rsidR="001A723B" w:rsidRPr="00BB423D" w:rsidTr="001A723B">
        <w:trPr>
          <w:trHeight w:val="235"/>
          <w:tblHeader/>
        </w:trPr>
        <w:tc>
          <w:tcPr>
            <w:tcW w:w="1090" w:type="dxa"/>
            <w:vMerge w:val="restart"/>
            <w:tcBorders>
              <w:top w:val="single" w:sz="2" w:space="0" w:color="000000"/>
              <w:left w:val="single" w:sz="2" w:space="0" w:color="000000"/>
              <w:bottom w:val="single" w:sz="2" w:space="0" w:color="000000"/>
              <w:right w:val="single" w:sz="2" w:space="0" w:color="000000"/>
            </w:tcBorders>
            <w:vAlign w:val="center"/>
          </w:tcPr>
          <w:p w:rsidR="001A723B" w:rsidRPr="00F048C8" w:rsidRDefault="001A723B" w:rsidP="00F048C8">
            <w:pPr>
              <w:ind w:right="133"/>
              <w:jc w:val="center"/>
              <w:rPr>
                <w:rFonts w:ascii="Times New Roman" w:hAnsi="Times New Roman" w:cs="Times New Roman"/>
                <w:b/>
                <w:sz w:val="20"/>
                <w:szCs w:val="20"/>
              </w:rPr>
            </w:pPr>
            <w:r w:rsidRPr="00F048C8">
              <w:rPr>
                <w:rFonts w:ascii="Times New Roman" w:hAnsi="Times New Roman" w:cs="Times New Roman"/>
                <w:b/>
                <w:sz w:val="20"/>
                <w:szCs w:val="20"/>
              </w:rPr>
              <w:t>Год</w:t>
            </w:r>
          </w:p>
        </w:tc>
        <w:tc>
          <w:tcPr>
            <w:tcW w:w="3156" w:type="dxa"/>
            <w:vMerge w:val="restart"/>
            <w:tcBorders>
              <w:top w:val="single" w:sz="2" w:space="0" w:color="000000"/>
              <w:left w:val="single" w:sz="2" w:space="0" w:color="000000"/>
              <w:bottom w:val="single" w:sz="2" w:space="0" w:color="000000"/>
              <w:right w:val="single" w:sz="2" w:space="0" w:color="000000"/>
            </w:tcBorders>
            <w:vAlign w:val="center"/>
          </w:tcPr>
          <w:p w:rsidR="001A723B" w:rsidRPr="00F048C8" w:rsidRDefault="001A723B" w:rsidP="00F048C8">
            <w:pPr>
              <w:ind w:right="118"/>
              <w:jc w:val="center"/>
              <w:rPr>
                <w:rFonts w:ascii="Times New Roman" w:hAnsi="Times New Roman" w:cs="Times New Roman"/>
                <w:b/>
                <w:sz w:val="20"/>
                <w:szCs w:val="20"/>
              </w:rPr>
            </w:pPr>
            <w:r w:rsidRPr="00F048C8">
              <w:rPr>
                <w:rFonts w:ascii="Times New Roman" w:hAnsi="Times New Roman" w:cs="Times New Roman"/>
                <w:b/>
                <w:sz w:val="20"/>
                <w:szCs w:val="20"/>
              </w:rPr>
              <w:t>Наименование образовательной программы</w:t>
            </w:r>
          </w:p>
        </w:tc>
        <w:tc>
          <w:tcPr>
            <w:tcW w:w="1204" w:type="dxa"/>
            <w:vMerge w:val="restart"/>
            <w:tcBorders>
              <w:top w:val="single" w:sz="2" w:space="0" w:color="000000"/>
              <w:left w:val="single" w:sz="2" w:space="0" w:color="000000"/>
              <w:bottom w:val="single" w:sz="2" w:space="0" w:color="000000"/>
              <w:right w:val="single" w:sz="2" w:space="0" w:color="000000"/>
            </w:tcBorders>
          </w:tcPr>
          <w:p w:rsidR="001A723B" w:rsidRPr="00F048C8" w:rsidRDefault="001A723B" w:rsidP="00F048C8">
            <w:pPr>
              <w:ind w:left="53" w:hanging="53"/>
              <w:jc w:val="center"/>
              <w:rPr>
                <w:rFonts w:ascii="Times New Roman" w:hAnsi="Times New Roman" w:cs="Times New Roman"/>
                <w:b/>
                <w:sz w:val="20"/>
                <w:szCs w:val="20"/>
              </w:rPr>
            </w:pPr>
            <w:r w:rsidRPr="00F048C8">
              <w:rPr>
                <w:rFonts w:ascii="Times New Roman" w:hAnsi="Times New Roman" w:cs="Times New Roman"/>
                <w:b/>
                <w:sz w:val="20"/>
                <w:szCs w:val="20"/>
              </w:rPr>
              <w:t>Количестводопущенных</w:t>
            </w:r>
          </w:p>
          <w:p w:rsidR="001A723B" w:rsidRPr="00F048C8" w:rsidRDefault="001A723B" w:rsidP="00F048C8">
            <w:pPr>
              <w:ind w:left="53" w:hanging="53"/>
              <w:jc w:val="center"/>
              <w:rPr>
                <w:rFonts w:ascii="Times New Roman" w:hAnsi="Times New Roman" w:cs="Times New Roman"/>
                <w:b/>
                <w:sz w:val="20"/>
                <w:szCs w:val="20"/>
              </w:rPr>
            </w:pPr>
            <w:r w:rsidRPr="00F048C8">
              <w:rPr>
                <w:rFonts w:ascii="Times New Roman" w:hAnsi="Times New Roman" w:cs="Times New Roman"/>
                <w:b/>
                <w:sz w:val="20"/>
                <w:szCs w:val="20"/>
              </w:rPr>
              <w:t>к ГИА(чел.)</w:t>
            </w:r>
          </w:p>
        </w:tc>
        <w:tc>
          <w:tcPr>
            <w:tcW w:w="1725" w:type="dxa"/>
            <w:gridSpan w:val="3"/>
            <w:tcBorders>
              <w:top w:val="single" w:sz="2" w:space="0" w:color="000000"/>
              <w:left w:val="single" w:sz="2" w:space="0" w:color="000000"/>
              <w:bottom w:val="single" w:sz="2" w:space="0" w:color="000000"/>
              <w:right w:val="nil"/>
            </w:tcBorders>
          </w:tcPr>
          <w:p w:rsidR="001A723B" w:rsidRPr="00F048C8" w:rsidRDefault="001A723B" w:rsidP="00F048C8">
            <w:pPr>
              <w:jc w:val="center"/>
              <w:rPr>
                <w:rFonts w:ascii="Times New Roman" w:hAnsi="Times New Roman" w:cs="Times New Roman"/>
                <w:b/>
                <w:sz w:val="20"/>
                <w:szCs w:val="20"/>
              </w:rPr>
            </w:pPr>
            <w:r w:rsidRPr="00F048C8">
              <w:rPr>
                <w:rFonts w:ascii="Times New Roman" w:hAnsi="Times New Roman" w:cs="Times New Roman"/>
                <w:b/>
                <w:sz w:val="20"/>
                <w:szCs w:val="20"/>
              </w:rPr>
              <w:t>Результаты ГИА</w:t>
            </w:r>
          </w:p>
        </w:tc>
        <w:tc>
          <w:tcPr>
            <w:tcW w:w="563" w:type="dxa"/>
            <w:tcBorders>
              <w:top w:val="single" w:sz="2" w:space="0" w:color="000000"/>
              <w:left w:val="nil"/>
              <w:bottom w:val="single" w:sz="2" w:space="0" w:color="000000"/>
              <w:right w:val="single" w:sz="2" w:space="0" w:color="000000"/>
            </w:tcBorders>
          </w:tcPr>
          <w:p w:rsidR="001A723B" w:rsidRPr="00F048C8" w:rsidRDefault="001A723B" w:rsidP="00F048C8">
            <w:pPr>
              <w:jc w:val="center"/>
              <w:rPr>
                <w:rFonts w:ascii="Times New Roman" w:hAnsi="Times New Roman" w:cs="Times New Roman"/>
                <w:b/>
                <w:sz w:val="20"/>
                <w:szCs w:val="20"/>
              </w:rPr>
            </w:pPr>
          </w:p>
        </w:tc>
        <w:tc>
          <w:tcPr>
            <w:tcW w:w="1823" w:type="dxa"/>
            <w:vMerge w:val="restart"/>
            <w:tcBorders>
              <w:top w:val="single" w:sz="2" w:space="0" w:color="000000"/>
              <w:left w:val="single" w:sz="2" w:space="0" w:color="000000"/>
              <w:bottom w:val="single" w:sz="2" w:space="0" w:color="000000"/>
              <w:right w:val="single" w:sz="2" w:space="0" w:color="000000"/>
            </w:tcBorders>
            <w:vAlign w:val="center"/>
          </w:tcPr>
          <w:p w:rsidR="001A723B" w:rsidRPr="00F048C8" w:rsidRDefault="001A723B" w:rsidP="00F048C8">
            <w:pPr>
              <w:jc w:val="center"/>
              <w:rPr>
                <w:rFonts w:ascii="Times New Roman" w:hAnsi="Times New Roman" w:cs="Times New Roman"/>
                <w:b/>
                <w:sz w:val="20"/>
                <w:szCs w:val="20"/>
              </w:rPr>
            </w:pPr>
            <w:r w:rsidRPr="00F048C8">
              <w:rPr>
                <w:rFonts w:ascii="Times New Roman" w:hAnsi="Times New Roman" w:cs="Times New Roman"/>
                <w:b/>
                <w:sz w:val="20"/>
                <w:szCs w:val="20"/>
              </w:rPr>
              <w:t>Доля выпускников, получивших диплом «с отличием» (чел./%)</w:t>
            </w:r>
          </w:p>
        </w:tc>
      </w:tr>
      <w:tr w:rsidR="001A723B" w:rsidRPr="00BB423D" w:rsidTr="001A723B">
        <w:trPr>
          <w:cantSplit/>
          <w:trHeight w:val="1134"/>
          <w:tblHeader/>
        </w:trPr>
        <w:tc>
          <w:tcPr>
            <w:tcW w:w="1090" w:type="dxa"/>
            <w:vMerge/>
            <w:tcBorders>
              <w:top w:val="nil"/>
              <w:left w:val="single" w:sz="2" w:space="0" w:color="000000"/>
              <w:bottom w:val="single" w:sz="2" w:space="0" w:color="000000"/>
              <w:right w:val="single" w:sz="2" w:space="0" w:color="000000"/>
            </w:tcBorders>
          </w:tcPr>
          <w:p w:rsidR="001A723B" w:rsidRPr="00F048C8" w:rsidRDefault="001A723B" w:rsidP="00F048C8">
            <w:pPr>
              <w:jc w:val="center"/>
              <w:rPr>
                <w:rFonts w:ascii="Times New Roman" w:hAnsi="Times New Roman" w:cs="Times New Roman"/>
                <w:b/>
                <w:sz w:val="20"/>
                <w:szCs w:val="20"/>
              </w:rPr>
            </w:pPr>
          </w:p>
        </w:tc>
        <w:tc>
          <w:tcPr>
            <w:tcW w:w="3156" w:type="dxa"/>
            <w:vMerge/>
            <w:tcBorders>
              <w:top w:val="nil"/>
              <w:left w:val="single" w:sz="2" w:space="0" w:color="000000"/>
              <w:bottom w:val="single" w:sz="2" w:space="0" w:color="000000"/>
              <w:right w:val="single" w:sz="2" w:space="0" w:color="000000"/>
            </w:tcBorders>
          </w:tcPr>
          <w:p w:rsidR="001A723B" w:rsidRPr="00F048C8" w:rsidRDefault="001A723B" w:rsidP="00F048C8">
            <w:pPr>
              <w:jc w:val="center"/>
              <w:rPr>
                <w:rFonts w:ascii="Times New Roman" w:hAnsi="Times New Roman" w:cs="Times New Roman"/>
                <w:b/>
                <w:sz w:val="20"/>
                <w:szCs w:val="20"/>
              </w:rPr>
            </w:pPr>
          </w:p>
        </w:tc>
        <w:tc>
          <w:tcPr>
            <w:tcW w:w="1204" w:type="dxa"/>
            <w:vMerge/>
            <w:tcBorders>
              <w:top w:val="nil"/>
              <w:left w:val="single" w:sz="2" w:space="0" w:color="000000"/>
              <w:bottom w:val="single" w:sz="2" w:space="0" w:color="000000"/>
              <w:right w:val="single" w:sz="2" w:space="0" w:color="000000"/>
            </w:tcBorders>
          </w:tcPr>
          <w:p w:rsidR="001A723B" w:rsidRPr="00F048C8" w:rsidRDefault="001A723B" w:rsidP="00F048C8">
            <w:pPr>
              <w:jc w:val="center"/>
              <w:rPr>
                <w:rFonts w:ascii="Times New Roman" w:hAnsi="Times New Roman" w:cs="Times New Roman"/>
                <w:b/>
                <w:sz w:val="20"/>
                <w:szCs w:val="20"/>
              </w:rPr>
            </w:pPr>
          </w:p>
        </w:tc>
        <w:tc>
          <w:tcPr>
            <w:tcW w:w="569" w:type="dxa"/>
            <w:tcBorders>
              <w:top w:val="single" w:sz="2" w:space="0" w:color="000000"/>
              <w:left w:val="single" w:sz="2" w:space="0" w:color="000000"/>
              <w:bottom w:val="single" w:sz="2" w:space="0" w:color="000000"/>
              <w:right w:val="single" w:sz="2" w:space="0" w:color="000000"/>
            </w:tcBorders>
            <w:textDirection w:val="btLr"/>
          </w:tcPr>
          <w:p w:rsidR="001A723B" w:rsidRPr="00F048C8" w:rsidRDefault="001A723B" w:rsidP="00F048C8">
            <w:pPr>
              <w:ind w:left="113" w:right="113"/>
              <w:jc w:val="center"/>
              <w:rPr>
                <w:rFonts w:ascii="Times New Roman" w:hAnsi="Times New Roman" w:cs="Times New Roman"/>
                <w:b/>
                <w:sz w:val="20"/>
                <w:szCs w:val="20"/>
              </w:rPr>
            </w:pPr>
            <w:r w:rsidRPr="00F048C8">
              <w:rPr>
                <w:rFonts w:ascii="Times New Roman" w:hAnsi="Times New Roman" w:cs="Times New Roman"/>
                <w:b/>
                <w:sz w:val="20"/>
                <w:szCs w:val="20"/>
              </w:rPr>
              <w:t>отлично</w:t>
            </w:r>
          </w:p>
        </w:tc>
        <w:tc>
          <w:tcPr>
            <w:tcW w:w="603" w:type="dxa"/>
            <w:tcBorders>
              <w:top w:val="single" w:sz="2" w:space="0" w:color="000000"/>
              <w:left w:val="single" w:sz="2" w:space="0" w:color="000000"/>
              <w:bottom w:val="single" w:sz="2" w:space="0" w:color="000000"/>
              <w:right w:val="single" w:sz="2" w:space="0" w:color="000000"/>
            </w:tcBorders>
            <w:textDirection w:val="btLr"/>
          </w:tcPr>
          <w:p w:rsidR="001A723B" w:rsidRPr="00F048C8" w:rsidRDefault="001A723B" w:rsidP="00F048C8">
            <w:pPr>
              <w:ind w:left="113" w:right="113"/>
              <w:jc w:val="center"/>
              <w:rPr>
                <w:rFonts w:ascii="Times New Roman" w:hAnsi="Times New Roman" w:cs="Times New Roman"/>
                <w:b/>
                <w:sz w:val="20"/>
                <w:szCs w:val="20"/>
              </w:rPr>
            </w:pPr>
            <w:r w:rsidRPr="00F048C8">
              <w:rPr>
                <w:rFonts w:ascii="Times New Roman" w:hAnsi="Times New Roman" w:cs="Times New Roman"/>
                <w:b/>
                <w:sz w:val="20"/>
                <w:szCs w:val="20"/>
              </w:rPr>
              <w:t>хорошо</w:t>
            </w:r>
          </w:p>
        </w:tc>
        <w:tc>
          <w:tcPr>
            <w:tcW w:w="553" w:type="dxa"/>
            <w:tcBorders>
              <w:top w:val="single" w:sz="2" w:space="0" w:color="000000"/>
              <w:left w:val="single" w:sz="2" w:space="0" w:color="000000"/>
              <w:bottom w:val="single" w:sz="2" w:space="0" w:color="000000"/>
              <w:right w:val="single" w:sz="2" w:space="0" w:color="000000"/>
            </w:tcBorders>
            <w:textDirection w:val="btLr"/>
          </w:tcPr>
          <w:p w:rsidR="001A723B" w:rsidRPr="00F048C8" w:rsidRDefault="001A723B" w:rsidP="00F048C8">
            <w:pPr>
              <w:ind w:left="16" w:right="113"/>
              <w:jc w:val="center"/>
              <w:rPr>
                <w:rFonts w:ascii="Times New Roman" w:hAnsi="Times New Roman" w:cs="Times New Roman"/>
                <w:b/>
                <w:sz w:val="20"/>
                <w:szCs w:val="20"/>
              </w:rPr>
            </w:pPr>
            <w:r w:rsidRPr="00F048C8">
              <w:rPr>
                <w:rFonts w:ascii="Times New Roman" w:hAnsi="Times New Roman" w:cs="Times New Roman"/>
                <w:b/>
                <w:sz w:val="20"/>
                <w:szCs w:val="20"/>
              </w:rPr>
              <w:t>удовл.</w:t>
            </w:r>
          </w:p>
        </w:tc>
        <w:tc>
          <w:tcPr>
            <w:tcW w:w="563" w:type="dxa"/>
            <w:tcBorders>
              <w:top w:val="single" w:sz="2" w:space="0" w:color="000000"/>
              <w:left w:val="single" w:sz="2" w:space="0" w:color="000000"/>
              <w:bottom w:val="single" w:sz="2" w:space="0" w:color="000000"/>
              <w:right w:val="single" w:sz="2" w:space="0" w:color="000000"/>
            </w:tcBorders>
            <w:textDirection w:val="btLr"/>
          </w:tcPr>
          <w:p w:rsidR="001A723B" w:rsidRPr="00F048C8" w:rsidRDefault="007F233C" w:rsidP="00F048C8">
            <w:pPr>
              <w:ind w:left="113" w:right="113"/>
              <w:jc w:val="center"/>
              <w:rPr>
                <w:rFonts w:ascii="Times New Roman" w:hAnsi="Times New Roman" w:cs="Times New Roman"/>
                <w:b/>
                <w:sz w:val="20"/>
                <w:szCs w:val="20"/>
              </w:rPr>
            </w:pPr>
            <w:r w:rsidRPr="00F048C8">
              <w:rPr>
                <w:rFonts w:ascii="Times New Roman" w:hAnsi="Times New Roman" w:cs="Times New Roman"/>
                <w:b/>
                <w:sz w:val="20"/>
                <w:szCs w:val="20"/>
              </w:rPr>
              <w:t>Н</w:t>
            </w:r>
            <w:r w:rsidR="001A723B" w:rsidRPr="00F048C8">
              <w:rPr>
                <w:rFonts w:ascii="Times New Roman" w:hAnsi="Times New Roman" w:cs="Times New Roman"/>
                <w:b/>
                <w:sz w:val="20"/>
                <w:szCs w:val="20"/>
              </w:rPr>
              <w:t>еудовл.</w:t>
            </w:r>
          </w:p>
        </w:tc>
        <w:tc>
          <w:tcPr>
            <w:tcW w:w="1823" w:type="dxa"/>
            <w:vMerge/>
            <w:tcBorders>
              <w:top w:val="nil"/>
              <w:left w:val="single" w:sz="2" w:space="0" w:color="000000"/>
              <w:bottom w:val="single" w:sz="2" w:space="0" w:color="000000"/>
              <w:right w:val="single" w:sz="2" w:space="0" w:color="000000"/>
            </w:tcBorders>
          </w:tcPr>
          <w:p w:rsidR="001A723B" w:rsidRPr="00F048C8" w:rsidRDefault="001A723B" w:rsidP="00F048C8">
            <w:pPr>
              <w:jc w:val="center"/>
              <w:rPr>
                <w:rFonts w:ascii="Times New Roman" w:hAnsi="Times New Roman" w:cs="Times New Roman"/>
                <w:sz w:val="20"/>
                <w:szCs w:val="20"/>
              </w:rPr>
            </w:pPr>
          </w:p>
        </w:tc>
      </w:tr>
      <w:tr w:rsidR="007F233C" w:rsidRPr="00BB423D" w:rsidTr="003A4500">
        <w:trPr>
          <w:trHeight w:val="235"/>
        </w:trPr>
        <w:tc>
          <w:tcPr>
            <w:tcW w:w="1090" w:type="dxa"/>
            <w:tcBorders>
              <w:top w:val="single" w:sz="2" w:space="0" w:color="000000"/>
              <w:left w:val="single" w:sz="2" w:space="0" w:color="000000"/>
              <w:bottom w:val="single" w:sz="4" w:space="0" w:color="auto"/>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2" w:space="0" w:color="000000"/>
              <w:left w:val="single" w:sz="2" w:space="0" w:color="000000"/>
              <w:right w:val="single" w:sz="2" w:space="0" w:color="000000"/>
            </w:tcBorders>
          </w:tcPr>
          <w:p w:rsidR="007F233C" w:rsidRPr="007F233C" w:rsidRDefault="007F233C" w:rsidP="00F048C8">
            <w:pPr>
              <w:ind w:left="5" w:right="218"/>
              <w:jc w:val="center"/>
              <w:rPr>
                <w:rFonts w:ascii="Times New Roman" w:hAnsi="Times New Roman" w:cs="Times New Roman"/>
                <w:sz w:val="20"/>
                <w:szCs w:val="20"/>
              </w:rPr>
            </w:pPr>
            <w:r w:rsidRPr="007F233C">
              <w:rPr>
                <w:rFonts w:ascii="Times New Roman" w:hAnsi="Times New Roman" w:cs="Times New Roman"/>
                <w:sz w:val="20"/>
                <w:szCs w:val="20"/>
              </w:rPr>
              <w:t>08.01.07 Мастер общестроительных работ*</w:t>
            </w:r>
          </w:p>
        </w:tc>
        <w:tc>
          <w:tcPr>
            <w:tcW w:w="1204" w:type="dxa"/>
            <w:tcBorders>
              <w:left w:val="nil"/>
              <w:bottom w:val="single" w:sz="4" w:space="0" w:color="auto"/>
              <w:right w:val="single" w:sz="4" w:space="0" w:color="auto"/>
            </w:tcBorders>
            <w:shd w:val="clear" w:color="auto" w:fill="auto"/>
            <w:vAlign w:val="center"/>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15</w:t>
            </w:r>
          </w:p>
        </w:tc>
        <w:tc>
          <w:tcPr>
            <w:tcW w:w="569" w:type="dxa"/>
            <w:tcBorders>
              <w:left w:val="nil"/>
              <w:bottom w:val="single" w:sz="4"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4</w:t>
            </w:r>
          </w:p>
        </w:tc>
        <w:tc>
          <w:tcPr>
            <w:tcW w:w="603" w:type="dxa"/>
            <w:tcBorders>
              <w:left w:val="nil"/>
              <w:bottom w:val="single" w:sz="4"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5</w:t>
            </w:r>
          </w:p>
        </w:tc>
        <w:tc>
          <w:tcPr>
            <w:tcW w:w="553" w:type="dxa"/>
            <w:tcBorders>
              <w:left w:val="nil"/>
              <w:bottom w:val="single" w:sz="4" w:space="0" w:color="auto"/>
              <w:right w:val="single" w:sz="4" w:space="0" w:color="auto"/>
            </w:tcBorders>
            <w:shd w:val="clear" w:color="auto" w:fill="auto"/>
            <w:vAlign w:val="center"/>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563" w:type="dxa"/>
            <w:tcBorders>
              <w:left w:val="nil"/>
              <w:bottom w:val="single" w:sz="4"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left w:val="nil"/>
              <w:bottom w:val="nil"/>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1/7</w:t>
            </w:r>
          </w:p>
        </w:tc>
      </w:tr>
      <w:tr w:rsidR="007F233C" w:rsidRPr="00BB423D" w:rsidTr="003A4500">
        <w:trPr>
          <w:trHeight w:val="241"/>
        </w:trPr>
        <w:tc>
          <w:tcPr>
            <w:tcW w:w="1090" w:type="dxa"/>
            <w:tcBorders>
              <w:top w:val="single" w:sz="4" w:space="0" w:color="auto"/>
              <w:left w:val="single" w:sz="4" w:space="0" w:color="auto"/>
              <w:bottom w:val="single" w:sz="4" w:space="0" w:color="auto"/>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4" w:space="0" w:color="auto"/>
              <w:left w:val="single" w:sz="2" w:space="0" w:color="000000"/>
              <w:bottom w:val="single" w:sz="4" w:space="0" w:color="auto"/>
              <w:right w:val="single" w:sz="4" w:space="0" w:color="auto"/>
            </w:tcBorders>
            <w:shd w:val="clear" w:color="auto" w:fill="auto"/>
            <w:vAlign w:val="center"/>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nil"/>
              <w:left w:val="nil"/>
              <w:bottom w:val="single" w:sz="4"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nil"/>
              <w:left w:val="nil"/>
              <w:bottom w:val="single" w:sz="4"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nil"/>
              <w:left w:val="nil"/>
              <w:bottom w:val="single" w:sz="4" w:space="0" w:color="auto"/>
              <w:right w:val="single" w:sz="4" w:space="0" w:color="auto"/>
            </w:tcBorders>
            <w:shd w:val="clear" w:color="auto" w:fill="auto"/>
            <w:vAlign w:val="center"/>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nil"/>
              <w:left w:val="nil"/>
              <w:bottom w:val="single" w:sz="4"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4" w:space="0" w:color="auto"/>
              <w:left w:val="nil"/>
              <w:bottom w:val="single" w:sz="4"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35"/>
        </w:trPr>
        <w:tc>
          <w:tcPr>
            <w:tcW w:w="1090" w:type="dxa"/>
            <w:tcBorders>
              <w:top w:val="single" w:sz="4" w:space="0" w:color="auto"/>
              <w:left w:val="single" w:sz="4" w:space="0" w:color="auto"/>
              <w:bottom w:val="single" w:sz="4" w:space="0" w:color="auto"/>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4" w:space="0" w:color="auto"/>
              <w:left w:val="single" w:sz="2" w:space="0" w:color="000000"/>
              <w:bottom w:val="single" w:sz="4" w:space="0" w:color="auto"/>
              <w:right w:val="single" w:sz="4" w:space="0" w:color="auto"/>
            </w:tcBorders>
            <w:shd w:val="clear" w:color="auto" w:fill="auto"/>
            <w:vAlign w:val="center"/>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23</w:t>
            </w:r>
          </w:p>
        </w:tc>
        <w:tc>
          <w:tcPr>
            <w:tcW w:w="569" w:type="dxa"/>
            <w:tcBorders>
              <w:top w:val="nil"/>
              <w:left w:val="single" w:sz="4" w:space="0" w:color="auto"/>
              <w:bottom w:val="single" w:sz="8"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9</w:t>
            </w:r>
          </w:p>
        </w:tc>
        <w:tc>
          <w:tcPr>
            <w:tcW w:w="603" w:type="dxa"/>
            <w:tcBorders>
              <w:top w:val="nil"/>
              <w:left w:val="nil"/>
              <w:bottom w:val="single" w:sz="8"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10</w:t>
            </w:r>
          </w:p>
        </w:tc>
        <w:tc>
          <w:tcPr>
            <w:tcW w:w="553" w:type="dxa"/>
            <w:tcBorders>
              <w:top w:val="nil"/>
              <w:left w:val="nil"/>
              <w:bottom w:val="single" w:sz="8" w:space="0" w:color="auto"/>
              <w:right w:val="single" w:sz="4" w:space="0" w:color="auto"/>
            </w:tcBorders>
            <w:shd w:val="clear" w:color="auto" w:fill="auto"/>
            <w:vAlign w:val="center"/>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4</w:t>
            </w:r>
          </w:p>
        </w:tc>
        <w:tc>
          <w:tcPr>
            <w:tcW w:w="563" w:type="dxa"/>
            <w:tcBorders>
              <w:top w:val="nil"/>
              <w:left w:val="nil"/>
              <w:bottom w:val="single" w:sz="8"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nil"/>
              <w:left w:val="nil"/>
              <w:bottom w:val="single" w:sz="8" w:space="0" w:color="auto"/>
              <w:right w:val="single" w:sz="4" w:space="0" w:color="auto"/>
            </w:tcBorders>
            <w:shd w:val="clear" w:color="auto" w:fill="auto"/>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35"/>
        </w:trPr>
        <w:tc>
          <w:tcPr>
            <w:tcW w:w="1090" w:type="dxa"/>
            <w:tcBorders>
              <w:top w:val="single" w:sz="4" w:space="0" w:color="auto"/>
              <w:left w:val="single" w:sz="4" w:space="0" w:color="auto"/>
              <w:bottom w:val="single" w:sz="4" w:space="0" w:color="auto"/>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vMerge/>
            <w:tcBorders>
              <w:left w:val="single" w:sz="2" w:space="0" w:color="000000"/>
              <w:bottom w:val="single" w:sz="4" w:space="0" w:color="auto"/>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4" w:space="0" w:color="auto"/>
              <w:left w:val="single" w:sz="2" w:space="0" w:color="000000"/>
              <w:bottom w:val="single" w:sz="4" w:space="0" w:color="auto"/>
              <w:right w:val="single" w:sz="4" w:space="0" w:color="auto"/>
            </w:tcBorders>
            <w:shd w:val="clear" w:color="auto" w:fill="auto"/>
            <w:vAlign w:val="center"/>
          </w:tcPr>
          <w:p w:rsidR="007F233C" w:rsidRPr="007F233C" w:rsidRDefault="000E2746" w:rsidP="00F048C8">
            <w:pPr>
              <w:ind w:right="161"/>
              <w:jc w:val="center"/>
              <w:rPr>
                <w:rFonts w:ascii="Times New Roman" w:hAnsi="Times New Roman" w:cs="Times New Roman"/>
                <w:sz w:val="20"/>
                <w:szCs w:val="20"/>
              </w:rPr>
            </w:pPr>
            <w:r>
              <w:rPr>
                <w:rFonts w:ascii="Times New Roman" w:hAnsi="Times New Roman" w:cs="Times New Roman"/>
                <w:sz w:val="20"/>
                <w:szCs w:val="20"/>
              </w:rPr>
              <w:t>0</w:t>
            </w:r>
          </w:p>
        </w:tc>
        <w:tc>
          <w:tcPr>
            <w:tcW w:w="569" w:type="dxa"/>
            <w:tcBorders>
              <w:top w:val="nil"/>
              <w:left w:val="single" w:sz="4" w:space="0" w:color="auto"/>
              <w:bottom w:val="single" w:sz="8" w:space="0" w:color="auto"/>
              <w:right w:val="single" w:sz="4" w:space="0" w:color="auto"/>
            </w:tcBorders>
            <w:shd w:val="clear" w:color="auto" w:fill="auto"/>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603" w:type="dxa"/>
            <w:tcBorders>
              <w:top w:val="nil"/>
              <w:left w:val="nil"/>
              <w:bottom w:val="single" w:sz="8" w:space="0" w:color="auto"/>
              <w:right w:val="single" w:sz="4" w:space="0" w:color="auto"/>
            </w:tcBorders>
            <w:shd w:val="clear" w:color="auto" w:fill="auto"/>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553" w:type="dxa"/>
            <w:tcBorders>
              <w:top w:val="nil"/>
              <w:left w:val="nil"/>
              <w:bottom w:val="single" w:sz="8" w:space="0" w:color="auto"/>
              <w:right w:val="single" w:sz="4" w:space="0" w:color="auto"/>
            </w:tcBorders>
            <w:shd w:val="clear" w:color="auto" w:fill="auto"/>
            <w:vAlign w:val="center"/>
          </w:tcPr>
          <w:p w:rsidR="007F233C" w:rsidRPr="007F233C" w:rsidRDefault="000E2746" w:rsidP="00F048C8">
            <w:pPr>
              <w:ind w:left="16"/>
              <w:jc w:val="center"/>
              <w:rPr>
                <w:rFonts w:ascii="Times New Roman" w:hAnsi="Times New Roman" w:cs="Times New Roman"/>
                <w:sz w:val="20"/>
                <w:szCs w:val="20"/>
              </w:rPr>
            </w:pPr>
            <w:r>
              <w:rPr>
                <w:rFonts w:ascii="Times New Roman" w:hAnsi="Times New Roman" w:cs="Times New Roman"/>
                <w:sz w:val="20"/>
                <w:szCs w:val="20"/>
              </w:rPr>
              <w:t>0</w:t>
            </w:r>
          </w:p>
        </w:tc>
        <w:tc>
          <w:tcPr>
            <w:tcW w:w="563" w:type="dxa"/>
            <w:tcBorders>
              <w:top w:val="nil"/>
              <w:left w:val="nil"/>
              <w:bottom w:val="single" w:sz="8" w:space="0" w:color="auto"/>
              <w:right w:val="single" w:sz="4" w:space="0" w:color="auto"/>
            </w:tcBorders>
            <w:shd w:val="clear" w:color="auto" w:fill="auto"/>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nil"/>
              <w:left w:val="nil"/>
              <w:bottom w:val="single" w:sz="8" w:space="0" w:color="auto"/>
              <w:right w:val="single" w:sz="4" w:space="0" w:color="auto"/>
            </w:tcBorders>
            <w:shd w:val="clear" w:color="auto" w:fill="auto"/>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r>
      <w:tr w:rsidR="007F233C" w:rsidRPr="00BB423D" w:rsidTr="003A4500">
        <w:trPr>
          <w:trHeight w:val="241"/>
        </w:trPr>
        <w:tc>
          <w:tcPr>
            <w:tcW w:w="1090" w:type="dxa"/>
            <w:tcBorders>
              <w:top w:val="single" w:sz="4" w:space="0" w:color="auto"/>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4" w:space="0" w:color="auto"/>
              <w:left w:val="single" w:sz="2" w:space="0" w:color="000000"/>
              <w:right w:val="single" w:sz="2" w:space="0" w:color="000000"/>
            </w:tcBorders>
          </w:tcPr>
          <w:p w:rsidR="007F233C" w:rsidRPr="007F233C" w:rsidRDefault="007F233C" w:rsidP="00F048C8">
            <w:pPr>
              <w:ind w:left="29" w:right="218"/>
              <w:jc w:val="center"/>
              <w:rPr>
                <w:rFonts w:ascii="Times New Roman" w:hAnsi="Times New Roman" w:cs="Times New Roman"/>
                <w:sz w:val="20"/>
                <w:szCs w:val="20"/>
              </w:rPr>
            </w:pPr>
            <w:r w:rsidRPr="007F233C">
              <w:rPr>
                <w:rFonts w:ascii="Times New Roman" w:hAnsi="Times New Roman" w:cs="Times New Roman"/>
                <w:sz w:val="20"/>
                <w:szCs w:val="20"/>
              </w:rPr>
              <w:t>08.01.08 Мастер отделочных строительных работ</w:t>
            </w:r>
          </w:p>
        </w:tc>
        <w:tc>
          <w:tcPr>
            <w:tcW w:w="1204" w:type="dxa"/>
            <w:tcBorders>
              <w:top w:val="single" w:sz="4" w:space="0" w:color="auto"/>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18</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82"/>
              <w:jc w:val="center"/>
              <w:rPr>
                <w:rFonts w:ascii="Times New Roman" w:hAnsi="Times New Roman" w:cs="Times New Roman"/>
                <w:sz w:val="20"/>
                <w:szCs w:val="20"/>
              </w:rPr>
            </w:pPr>
            <w:r w:rsidRPr="007F233C">
              <w:rPr>
                <w:rFonts w:ascii="Times New Roman" w:hAnsi="Times New Roman" w:cs="Times New Roman"/>
                <w:sz w:val="20"/>
                <w:szCs w:val="20"/>
              </w:rPr>
              <w:t>10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56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4"/>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33"/>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left w:val="single" w:sz="2" w:space="0" w:color="000000"/>
              <w:right w:val="single" w:sz="2" w:space="0" w:color="000000"/>
            </w:tcBorders>
            <w:vAlign w:val="bottom"/>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21</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5</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72"/>
              <w:jc w:val="center"/>
              <w:rPr>
                <w:rFonts w:ascii="Times New Roman" w:hAnsi="Times New Roman" w:cs="Times New Roman"/>
                <w:sz w:val="20"/>
                <w:szCs w:val="20"/>
              </w:rPr>
            </w:pPr>
            <w:r w:rsidRPr="007F233C">
              <w:rPr>
                <w:rFonts w:ascii="Times New Roman" w:hAnsi="Times New Roman" w:cs="Times New Roman"/>
                <w:sz w:val="20"/>
                <w:szCs w:val="20"/>
              </w:rPr>
              <w:t>8</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8</w:t>
            </w:r>
          </w:p>
        </w:tc>
        <w:tc>
          <w:tcPr>
            <w:tcW w:w="56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89"/>
              <w:jc w:val="center"/>
              <w:rPr>
                <w:rFonts w:ascii="Times New Roman" w:hAnsi="Times New Roman" w:cs="Times New Roman"/>
                <w:sz w:val="20"/>
                <w:szCs w:val="20"/>
              </w:rPr>
            </w:pPr>
            <w:r w:rsidRPr="007F233C">
              <w:rPr>
                <w:rFonts w:ascii="Times New Roman" w:hAnsi="Times New Roman" w:cs="Times New Roman"/>
                <w:sz w:val="20"/>
                <w:szCs w:val="20"/>
              </w:rPr>
              <w:t>2/3</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24</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5</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6"/>
              <w:jc w:val="center"/>
              <w:rPr>
                <w:rFonts w:ascii="Times New Roman" w:hAnsi="Times New Roman" w:cs="Times New Roman"/>
                <w:sz w:val="20"/>
                <w:szCs w:val="20"/>
              </w:rPr>
            </w:pPr>
            <w:r w:rsidRPr="007F233C">
              <w:rPr>
                <w:rFonts w:ascii="Times New Roman" w:hAnsi="Times New Roman" w:cs="Times New Roman"/>
                <w:sz w:val="20"/>
                <w:szCs w:val="20"/>
              </w:rPr>
              <w:t>4</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15</w:t>
            </w:r>
          </w:p>
        </w:tc>
        <w:tc>
          <w:tcPr>
            <w:tcW w:w="56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4"/>
              <w:jc w:val="center"/>
              <w:rPr>
                <w:rFonts w:ascii="Times New Roman" w:hAnsi="Times New Roman" w:cs="Times New Roman"/>
                <w:sz w:val="20"/>
                <w:szCs w:val="20"/>
              </w:rPr>
            </w:pPr>
            <w:r w:rsidRPr="007F233C">
              <w:rPr>
                <w:rFonts w:ascii="Times New Roman" w:hAnsi="Times New Roman" w:cs="Times New Roman"/>
                <w:sz w:val="20"/>
                <w:szCs w:val="20"/>
              </w:rPr>
              <w:t>2/8</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lastRenderedPageBreak/>
              <w:t>2020-2021</w:t>
            </w:r>
          </w:p>
        </w:tc>
        <w:tc>
          <w:tcPr>
            <w:tcW w:w="3156" w:type="dxa"/>
            <w:vMerge/>
            <w:tcBorders>
              <w:left w:val="single" w:sz="2" w:space="0" w:color="000000"/>
              <w:bottom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161"/>
              <w:jc w:val="center"/>
              <w:rPr>
                <w:rFonts w:ascii="Times New Roman" w:hAnsi="Times New Roman" w:cs="Times New Roman"/>
                <w:sz w:val="20"/>
                <w:szCs w:val="20"/>
              </w:rPr>
            </w:pPr>
            <w:r>
              <w:rPr>
                <w:rFonts w:ascii="Times New Roman" w:hAnsi="Times New Roman" w:cs="Times New Roman"/>
                <w:sz w:val="20"/>
                <w:szCs w:val="20"/>
              </w:rPr>
              <w:t>23</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8</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96"/>
              <w:jc w:val="center"/>
              <w:rPr>
                <w:rFonts w:ascii="Times New Roman" w:hAnsi="Times New Roman" w:cs="Times New Roman"/>
                <w:sz w:val="20"/>
                <w:szCs w:val="20"/>
              </w:rPr>
            </w:pPr>
            <w:r>
              <w:rPr>
                <w:rFonts w:ascii="Times New Roman" w:hAnsi="Times New Roman" w:cs="Times New Roman"/>
                <w:sz w:val="20"/>
                <w:szCs w:val="20"/>
              </w:rPr>
              <w:t>6</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left="16"/>
              <w:jc w:val="center"/>
              <w:rPr>
                <w:rFonts w:ascii="Times New Roman" w:hAnsi="Times New Roman" w:cs="Times New Roman"/>
                <w:sz w:val="20"/>
                <w:szCs w:val="20"/>
              </w:rPr>
            </w:pPr>
            <w:r>
              <w:rPr>
                <w:rFonts w:ascii="Times New Roman" w:hAnsi="Times New Roman" w:cs="Times New Roman"/>
                <w:sz w:val="20"/>
                <w:szCs w:val="20"/>
              </w:rPr>
              <w:t>9</w:t>
            </w:r>
          </w:p>
        </w:tc>
        <w:tc>
          <w:tcPr>
            <w:tcW w:w="56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C87ABF" w:rsidP="00F048C8">
            <w:pPr>
              <w:ind w:right="94"/>
              <w:jc w:val="center"/>
              <w:rPr>
                <w:rFonts w:ascii="Times New Roman" w:hAnsi="Times New Roman" w:cs="Times New Roman"/>
                <w:sz w:val="20"/>
                <w:szCs w:val="20"/>
              </w:rPr>
            </w:pPr>
            <w:r>
              <w:rPr>
                <w:rFonts w:ascii="Times New Roman" w:hAnsi="Times New Roman" w:cs="Times New Roman"/>
                <w:sz w:val="20"/>
                <w:szCs w:val="20"/>
              </w:rPr>
              <w:t>4/17</w:t>
            </w:r>
          </w:p>
        </w:tc>
      </w:tr>
      <w:tr w:rsidR="007F233C" w:rsidRPr="00BB423D" w:rsidTr="003A4500">
        <w:trPr>
          <w:trHeight w:val="236"/>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2" w:space="0" w:color="000000"/>
              <w:left w:val="single" w:sz="2" w:space="0" w:color="000000"/>
              <w:right w:val="single" w:sz="2" w:space="0" w:color="000000"/>
            </w:tcBorders>
          </w:tcPr>
          <w:p w:rsidR="007F233C" w:rsidRPr="007F233C" w:rsidRDefault="007F233C" w:rsidP="00F048C8">
            <w:pPr>
              <w:ind w:left="34" w:right="218"/>
              <w:jc w:val="center"/>
              <w:rPr>
                <w:rFonts w:ascii="Times New Roman" w:hAnsi="Times New Roman" w:cs="Times New Roman"/>
                <w:sz w:val="20"/>
                <w:szCs w:val="20"/>
              </w:rPr>
            </w:pPr>
            <w:r w:rsidRPr="007F233C">
              <w:rPr>
                <w:rFonts w:ascii="Times New Roman" w:hAnsi="Times New Roman" w:cs="Times New Roman"/>
                <w:sz w:val="20"/>
                <w:szCs w:val="20"/>
              </w:rPr>
              <w:t>13.02.11 Техническая эксплуатация и обслуживание электрического и электромеханического оборудования (по отраслям)</w:t>
            </w: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0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41"/>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19</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3</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6"/>
              <w:jc w:val="center"/>
              <w:rPr>
                <w:rFonts w:ascii="Times New Roman" w:hAnsi="Times New Roman" w:cs="Times New Roman"/>
                <w:sz w:val="20"/>
                <w:szCs w:val="20"/>
              </w:rPr>
            </w:pPr>
            <w:r w:rsidRPr="007F233C">
              <w:rPr>
                <w:rFonts w:ascii="Times New Roman" w:hAnsi="Times New Roman" w:cs="Times New Roman"/>
                <w:sz w:val="20"/>
                <w:szCs w:val="20"/>
              </w:rPr>
              <w:t>10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40"/>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9"/>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40"/>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vMerge/>
            <w:tcBorders>
              <w:left w:val="single" w:sz="2" w:space="0" w:color="000000"/>
              <w:bottom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161"/>
              <w:jc w:val="center"/>
              <w:rPr>
                <w:rFonts w:ascii="Times New Roman" w:hAnsi="Times New Roman" w:cs="Times New Roman"/>
                <w:sz w:val="20"/>
                <w:szCs w:val="20"/>
              </w:rPr>
            </w:pPr>
            <w:r>
              <w:rPr>
                <w:rFonts w:ascii="Times New Roman" w:hAnsi="Times New Roman" w:cs="Times New Roman"/>
                <w:sz w:val="20"/>
                <w:szCs w:val="20"/>
              </w:rPr>
              <w:t>19</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4</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91"/>
              <w:jc w:val="center"/>
              <w:rPr>
                <w:rFonts w:ascii="Times New Roman" w:hAnsi="Times New Roman" w:cs="Times New Roman"/>
                <w:sz w:val="20"/>
                <w:szCs w:val="20"/>
              </w:rPr>
            </w:pPr>
            <w:r>
              <w:rPr>
                <w:rFonts w:ascii="Times New Roman" w:hAnsi="Times New Roman" w:cs="Times New Roman"/>
                <w:sz w:val="20"/>
                <w:szCs w:val="20"/>
              </w:rPr>
              <w:t>9</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left="16"/>
              <w:jc w:val="center"/>
              <w:rPr>
                <w:rFonts w:ascii="Times New Roman" w:hAnsi="Times New Roman" w:cs="Times New Roman"/>
                <w:sz w:val="20"/>
                <w:szCs w:val="20"/>
              </w:rPr>
            </w:pPr>
            <w:r>
              <w:rPr>
                <w:rFonts w:ascii="Times New Roman" w:hAnsi="Times New Roman" w:cs="Times New Roman"/>
                <w:sz w:val="20"/>
                <w:szCs w:val="20"/>
              </w:rPr>
              <w:t>6</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C87ABF" w:rsidP="00F048C8">
            <w:pPr>
              <w:ind w:right="99"/>
              <w:jc w:val="center"/>
              <w:rPr>
                <w:rFonts w:ascii="Times New Roman" w:hAnsi="Times New Roman" w:cs="Times New Roman"/>
                <w:sz w:val="20"/>
                <w:szCs w:val="20"/>
              </w:rPr>
            </w:pPr>
            <w:r>
              <w:rPr>
                <w:rFonts w:ascii="Times New Roman" w:hAnsi="Times New Roman" w:cs="Times New Roman"/>
                <w:sz w:val="20"/>
                <w:szCs w:val="20"/>
              </w:rPr>
              <w:t>2/11</w:t>
            </w:r>
          </w:p>
        </w:tc>
      </w:tr>
      <w:tr w:rsidR="001A723B" w:rsidRPr="00BB423D" w:rsidTr="001A723B">
        <w:trPr>
          <w:trHeight w:val="241"/>
        </w:trPr>
        <w:tc>
          <w:tcPr>
            <w:tcW w:w="1090"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48" w:right="218"/>
              <w:jc w:val="center"/>
              <w:rPr>
                <w:rFonts w:ascii="Times New Roman" w:hAnsi="Times New Roman" w:cs="Times New Roman"/>
                <w:sz w:val="20"/>
                <w:szCs w:val="20"/>
              </w:rPr>
            </w:pPr>
            <w:r w:rsidRPr="007F233C">
              <w:rPr>
                <w:rFonts w:ascii="Times New Roman" w:hAnsi="Times New Roman" w:cs="Times New Roman"/>
                <w:sz w:val="20"/>
                <w:szCs w:val="20"/>
              </w:rPr>
              <w:t>13.02.11 Техническая эксплуатация и обслуживание электрического и электромеханического оборудования (по отраслям) (заочно)</w:t>
            </w:r>
          </w:p>
        </w:tc>
        <w:tc>
          <w:tcPr>
            <w:tcW w:w="1204"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82"/>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1A723B" w:rsidRPr="00BB423D" w:rsidTr="001A723B">
        <w:trPr>
          <w:trHeight w:val="239"/>
        </w:trPr>
        <w:tc>
          <w:tcPr>
            <w:tcW w:w="1090"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top w:val="nil"/>
              <w:left w:val="single" w:sz="2" w:space="0" w:color="000000"/>
              <w:bottom w:val="nil"/>
              <w:right w:val="single" w:sz="2" w:space="0" w:color="000000"/>
            </w:tcBorders>
          </w:tcPr>
          <w:p w:rsidR="001A723B" w:rsidRPr="007F233C" w:rsidRDefault="001A723B"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4" w:space="0" w:color="auto"/>
              <w:right w:val="single" w:sz="2" w:space="0" w:color="000000"/>
            </w:tcBorders>
          </w:tcPr>
          <w:p w:rsidR="001A723B" w:rsidRPr="007F233C" w:rsidRDefault="001A723B"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3</w:t>
            </w:r>
          </w:p>
        </w:tc>
        <w:tc>
          <w:tcPr>
            <w:tcW w:w="569"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82"/>
              <w:jc w:val="center"/>
              <w:rPr>
                <w:rFonts w:ascii="Times New Roman" w:hAnsi="Times New Roman" w:cs="Times New Roman"/>
                <w:sz w:val="20"/>
                <w:szCs w:val="20"/>
              </w:rPr>
            </w:pPr>
            <w:r w:rsidRPr="007F233C">
              <w:rPr>
                <w:rFonts w:ascii="Times New Roman" w:hAnsi="Times New Roman" w:cs="Times New Roman"/>
                <w:sz w:val="20"/>
                <w:szCs w:val="20"/>
              </w:rPr>
              <w:t>3</w:t>
            </w:r>
          </w:p>
        </w:tc>
        <w:tc>
          <w:tcPr>
            <w:tcW w:w="55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75"/>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1A723B" w:rsidRPr="00BB423D" w:rsidTr="00A07238">
        <w:trPr>
          <w:trHeight w:val="310"/>
        </w:trPr>
        <w:tc>
          <w:tcPr>
            <w:tcW w:w="1090"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top w:val="nil"/>
              <w:left w:val="single" w:sz="2" w:space="0" w:color="000000"/>
              <w:bottom w:val="nil"/>
              <w:right w:val="single" w:sz="2" w:space="0" w:color="000000"/>
            </w:tcBorders>
          </w:tcPr>
          <w:p w:rsidR="001A723B" w:rsidRPr="007F233C" w:rsidRDefault="001A723B" w:rsidP="00F048C8">
            <w:pPr>
              <w:ind w:right="218"/>
              <w:jc w:val="center"/>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1A723B" w:rsidRPr="007F233C" w:rsidRDefault="001A723B"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569" w:type="dxa"/>
            <w:tcBorders>
              <w:top w:val="single" w:sz="2" w:space="0" w:color="000000"/>
              <w:left w:val="single" w:sz="4" w:space="0" w:color="auto"/>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1</w:t>
            </w:r>
          </w:p>
        </w:tc>
        <w:tc>
          <w:tcPr>
            <w:tcW w:w="60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82"/>
              <w:jc w:val="center"/>
              <w:rPr>
                <w:rFonts w:ascii="Times New Roman" w:hAnsi="Times New Roman" w:cs="Times New Roman"/>
                <w:sz w:val="20"/>
                <w:szCs w:val="20"/>
              </w:rPr>
            </w:pPr>
            <w:r w:rsidRPr="007F233C">
              <w:rPr>
                <w:rFonts w:ascii="Times New Roman" w:hAnsi="Times New Roman" w:cs="Times New Roman"/>
                <w:sz w:val="20"/>
                <w:szCs w:val="20"/>
              </w:rPr>
              <w:t>5</w:t>
            </w:r>
          </w:p>
        </w:tc>
        <w:tc>
          <w:tcPr>
            <w:tcW w:w="55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1A723B" w:rsidRPr="007F233C" w:rsidRDefault="001A723B" w:rsidP="00A07238">
            <w:pPr>
              <w:jc w:val="center"/>
              <w:rPr>
                <w:rFonts w:ascii="Times New Roman" w:hAnsi="Times New Roman" w:cs="Times New Roman"/>
                <w:sz w:val="20"/>
                <w:szCs w:val="20"/>
              </w:rPr>
            </w:pPr>
            <w:r w:rsidRPr="00A07238">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80"/>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A07238">
        <w:trPr>
          <w:trHeight w:val="78"/>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tcBorders>
              <w:top w:val="nil"/>
              <w:left w:val="single" w:sz="2" w:space="0" w:color="000000"/>
              <w:bottom w:val="nil"/>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7F233C" w:rsidRPr="007F233C" w:rsidRDefault="000E2746" w:rsidP="00F048C8">
            <w:pPr>
              <w:ind w:right="161"/>
              <w:jc w:val="center"/>
              <w:rPr>
                <w:rFonts w:ascii="Times New Roman" w:hAnsi="Times New Roman" w:cs="Times New Roman"/>
                <w:sz w:val="20"/>
                <w:szCs w:val="20"/>
              </w:rPr>
            </w:pPr>
            <w:r>
              <w:rPr>
                <w:rFonts w:ascii="Times New Roman" w:hAnsi="Times New Roman" w:cs="Times New Roman"/>
                <w:sz w:val="20"/>
                <w:szCs w:val="20"/>
              </w:rPr>
              <w:t>3</w:t>
            </w:r>
          </w:p>
        </w:tc>
        <w:tc>
          <w:tcPr>
            <w:tcW w:w="569" w:type="dxa"/>
            <w:tcBorders>
              <w:top w:val="single" w:sz="2" w:space="0" w:color="000000"/>
              <w:left w:val="single" w:sz="4" w:space="0" w:color="auto"/>
              <w:bottom w:val="single" w:sz="2" w:space="0" w:color="000000"/>
              <w:right w:val="single" w:sz="2" w:space="0" w:color="000000"/>
            </w:tcBorders>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1</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82"/>
              <w:jc w:val="center"/>
              <w:rPr>
                <w:rFonts w:ascii="Times New Roman" w:hAnsi="Times New Roman" w:cs="Times New Roman"/>
                <w:sz w:val="20"/>
                <w:szCs w:val="20"/>
              </w:rPr>
            </w:pPr>
            <w:r>
              <w:rPr>
                <w:rFonts w:ascii="Times New Roman" w:hAnsi="Times New Roman" w:cs="Times New Roman"/>
                <w:sz w:val="20"/>
                <w:szCs w:val="20"/>
              </w:rPr>
              <w:t>2</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left="16"/>
              <w:jc w:val="center"/>
              <w:rPr>
                <w:rFonts w:ascii="Times New Roman" w:hAnsi="Times New Roman" w:cs="Times New Roman"/>
                <w:sz w:val="20"/>
                <w:szCs w:val="20"/>
              </w:rPr>
            </w:pPr>
            <w:r>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80"/>
              <w:jc w:val="center"/>
              <w:rPr>
                <w:rFonts w:ascii="Times New Roman" w:hAnsi="Times New Roman" w:cs="Times New Roman"/>
                <w:sz w:val="20"/>
                <w:szCs w:val="20"/>
              </w:rPr>
            </w:pPr>
            <w:r>
              <w:rPr>
                <w:rFonts w:ascii="Times New Roman" w:hAnsi="Times New Roman" w:cs="Times New Roman"/>
                <w:sz w:val="20"/>
                <w:szCs w:val="20"/>
              </w:rPr>
              <w:t>0</w:t>
            </w:r>
          </w:p>
        </w:tc>
      </w:tr>
      <w:tr w:rsidR="007F233C" w:rsidRPr="00BB423D" w:rsidTr="003A4500">
        <w:trPr>
          <w:trHeight w:val="240"/>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2" w:space="0" w:color="000000"/>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r w:rsidRPr="007F233C">
              <w:rPr>
                <w:rFonts w:ascii="Times New Roman" w:hAnsi="Times New Roman" w:cs="Times New Roman"/>
                <w:sz w:val="20"/>
                <w:szCs w:val="20"/>
              </w:rPr>
              <w:t>15.01.05 Сварщик (ручной и частично механизированной сварки (наплавки))*</w:t>
            </w: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19</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3</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10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1/5</w:t>
            </w:r>
          </w:p>
        </w:tc>
      </w:tr>
      <w:tr w:rsidR="007F233C" w:rsidRPr="00BB423D" w:rsidTr="003A4500">
        <w:trPr>
          <w:trHeight w:val="246"/>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16</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86"/>
              <w:jc w:val="center"/>
              <w:rPr>
                <w:rFonts w:ascii="Times New Roman" w:hAnsi="Times New Roman" w:cs="Times New Roman"/>
                <w:sz w:val="20"/>
                <w:szCs w:val="20"/>
              </w:rPr>
            </w:pPr>
            <w:r w:rsidRPr="007F233C">
              <w:rPr>
                <w:rFonts w:ascii="Times New Roman" w:hAnsi="Times New Roman" w:cs="Times New Roman"/>
                <w:sz w:val="20"/>
                <w:szCs w:val="20"/>
              </w:rPr>
              <w:t>8</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1/6</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21</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3</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1"/>
              <w:jc w:val="center"/>
              <w:rPr>
                <w:rFonts w:ascii="Times New Roman" w:hAnsi="Times New Roman" w:cs="Times New Roman"/>
                <w:sz w:val="20"/>
                <w:szCs w:val="20"/>
              </w:rPr>
            </w:pPr>
            <w:r w:rsidRPr="007F233C">
              <w:rPr>
                <w:rFonts w:ascii="Times New Roman" w:hAnsi="Times New Roman" w:cs="Times New Roman"/>
                <w:sz w:val="20"/>
                <w:szCs w:val="20"/>
              </w:rPr>
              <w:t>7</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11</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1/5</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vMerge/>
            <w:tcBorders>
              <w:left w:val="single" w:sz="2" w:space="0" w:color="000000"/>
              <w:bottom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161"/>
              <w:jc w:val="center"/>
              <w:rPr>
                <w:rFonts w:ascii="Times New Roman" w:hAnsi="Times New Roman" w:cs="Times New Roman"/>
                <w:sz w:val="20"/>
                <w:szCs w:val="20"/>
              </w:rPr>
            </w:pPr>
            <w:r>
              <w:rPr>
                <w:rFonts w:ascii="Times New Roman" w:hAnsi="Times New Roman" w:cs="Times New Roman"/>
                <w:sz w:val="20"/>
                <w:szCs w:val="20"/>
              </w:rPr>
              <w:t>22</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1</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91"/>
              <w:jc w:val="center"/>
              <w:rPr>
                <w:rFonts w:ascii="Times New Roman" w:hAnsi="Times New Roman" w:cs="Times New Roman"/>
                <w:sz w:val="20"/>
                <w:szCs w:val="20"/>
              </w:rPr>
            </w:pPr>
            <w:r>
              <w:rPr>
                <w:rFonts w:ascii="Times New Roman" w:hAnsi="Times New Roman" w:cs="Times New Roman"/>
                <w:sz w:val="20"/>
                <w:szCs w:val="20"/>
              </w:rPr>
              <w:t>7</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left="16"/>
              <w:jc w:val="center"/>
              <w:rPr>
                <w:rFonts w:ascii="Times New Roman" w:hAnsi="Times New Roman" w:cs="Times New Roman"/>
                <w:sz w:val="20"/>
                <w:szCs w:val="20"/>
              </w:rPr>
            </w:pPr>
            <w:r>
              <w:rPr>
                <w:rFonts w:ascii="Times New Roman" w:hAnsi="Times New Roman" w:cs="Times New Roman"/>
                <w:sz w:val="20"/>
                <w:szCs w:val="20"/>
              </w:rPr>
              <w:t>14</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C87ABF" w:rsidP="00F048C8">
            <w:pPr>
              <w:jc w:val="center"/>
              <w:rPr>
                <w:rFonts w:ascii="Times New Roman" w:hAnsi="Times New Roman" w:cs="Times New Roman"/>
                <w:sz w:val="20"/>
                <w:szCs w:val="20"/>
              </w:rPr>
            </w:pPr>
            <w:r>
              <w:rPr>
                <w:rFonts w:ascii="Times New Roman" w:hAnsi="Times New Roman" w:cs="Times New Roman"/>
                <w:sz w:val="20"/>
                <w:szCs w:val="20"/>
              </w:rPr>
              <w:t>0</w:t>
            </w:r>
          </w:p>
        </w:tc>
      </w:tr>
      <w:tr w:rsidR="007F233C" w:rsidRPr="00BB423D" w:rsidTr="003A4500">
        <w:trPr>
          <w:trHeight w:val="240"/>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2" w:space="0" w:color="000000"/>
              <w:left w:val="single" w:sz="2" w:space="0" w:color="000000"/>
              <w:right w:val="single" w:sz="2" w:space="0" w:color="000000"/>
            </w:tcBorders>
          </w:tcPr>
          <w:p w:rsidR="007F233C" w:rsidRPr="007F233C" w:rsidRDefault="007F233C" w:rsidP="00F048C8">
            <w:pPr>
              <w:ind w:left="24" w:right="218" w:firstLine="19"/>
              <w:jc w:val="center"/>
              <w:rPr>
                <w:rFonts w:ascii="Times New Roman" w:hAnsi="Times New Roman" w:cs="Times New Roman"/>
                <w:sz w:val="20"/>
                <w:szCs w:val="20"/>
              </w:rPr>
            </w:pPr>
            <w:r w:rsidRPr="007F233C">
              <w:rPr>
                <w:rFonts w:ascii="Times New Roman" w:hAnsi="Times New Roman" w:cs="Times New Roman"/>
                <w:sz w:val="20"/>
                <w:szCs w:val="20"/>
              </w:rPr>
              <w:t>19.02.10 Технология продукции общественного питания</w:t>
            </w: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46"/>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8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18</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1"/>
              <w:jc w:val="center"/>
              <w:rPr>
                <w:rFonts w:ascii="Times New Roman" w:hAnsi="Times New Roman" w:cs="Times New Roman"/>
                <w:sz w:val="20"/>
                <w:szCs w:val="20"/>
              </w:rPr>
            </w:pPr>
            <w:r w:rsidRPr="007F233C">
              <w:rPr>
                <w:rFonts w:ascii="Times New Roman" w:hAnsi="Times New Roman" w:cs="Times New Roman"/>
                <w:sz w:val="20"/>
                <w:szCs w:val="20"/>
              </w:rPr>
              <w:t>4</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8</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89"/>
              <w:jc w:val="center"/>
              <w:rPr>
                <w:rFonts w:ascii="Times New Roman" w:hAnsi="Times New Roman" w:cs="Times New Roman"/>
                <w:sz w:val="20"/>
                <w:szCs w:val="20"/>
              </w:rPr>
            </w:pPr>
            <w:r w:rsidRPr="007F233C">
              <w:rPr>
                <w:rFonts w:ascii="Times New Roman" w:hAnsi="Times New Roman" w:cs="Times New Roman"/>
                <w:sz w:val="20"/>
                <w:szCs w:val="20"/>
              </w:rPr>
              <w:t>1/6</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vMerge/>
            <w:tcBorders>
              <w:left w:val="single" w:sz="2" w:space="0" w:color="000000"/>
              <w:bottom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161"/>
              <w:jc w:val="center"/>
              <w:rPr>
                <w:rFonts w:ascii="Times New Roman" w:hAnsi="Times New Roman" w:cs="Times New Roman"/>
                <w:sz w:val="20"/>
                <w:szCs w:val="20"/>
              </w:rPr>
            </w:pPr>
            <w:r>
              <w:rPr>
                <w:rFonts w:ascii="Times New Roman" w:hAnsi="Times New Roman" w:cs="Times New Roman"/>
                <w:sz w:val="20"/>
                <w:szCs w:val="20"/>
              </w:rPr>
              <w:t>22</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1</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91"/>
              <w:jc w:val="center"/>
              <w:rPr>
                <w:rFonts w:ascii="Times New Roman" w:hAnsi="Times New Roman" w:cs="Times New Roman"/>
                <w:sz w:val="20"/>
                <w:szCs w:val="20"/>
              </w:rPr>
            </w:pPr>
            <w:r>
              <w:rPr>
                <w:rFonts w:ascii="Times New Roman" w:hAnsi="Times New Roman" w:cs="Times New Roman"/>
                <w:sz w:val="20"/>
                <w:szCs w:val="20"/>
              </w:rPr>
              <w:t>4</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left="16"/>
              <w:jc w:val="center"/>
              <w:rPr>
                <w:rFonts w:ascii="Times New Roman" w:hAnsi="Times New Roman" w:cs="Times New Roman"/>
                <w:sz w:val="20"/>
                <w:szCs w:val="20"/>
              </w:rPr>
            </w:pPr>
            <w:r>
              <w:rPr>
                <w:rFonts w:ascii="Times New Roman" w:hAnsi="Times New Roman" w:cs="Times New Roman"/>
                <w:sz w:val="20"/>
                <w:szCs w:val="20"/>
              </w:rPr>
              <w:t>17</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A07238" w:rsidP="00F048C8">
            <w:pPr>
              <w:ind w:right="89"/>
              <w:jc w:val="center"/>
              <w:rPr>
                <w:rFonts w:ascii="Times New Roman" w:hAnsi="Times New Roman" w:cs="Times New Roman"/>
                <w:sz w:val="20"/>
                <w:szCs w:val="20"/>
              </w:rPr>
            </w:pPr>
            <w:r>
              <w:rPr>
                <w:rFonts w:ascii="Times New Roman" w:hAnsi="Times New Roman" w:cs="Times New Roman"/>
                <w:sz w:val="20"/>
                <w:szCs w:val="20"/>
              </w:rPr>
              <w:t>1/5</w:t>
            </w:r>
          </w:p>
        </w:tc>
      </w:tr>
      <w:tr w:rsidR="007F233C" w:rsidRPr="00BB423D" w:rsidTr="003A4500">
        <w:trPr>
          <w:trHeight w:val="240"/>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2" w:space="0" w:color="000000"/>
              <w:left w:val="single" w:sz="2" w:space="0" w:color="000000"/>
              <w:right w:val="single" w:sz="2" w:space="0" w:color="000000"/>
            </w:tcBorders>
          </w:tcPr>
          <w:p w:rsidR="007F233C" w:rsidRPr="007F233C" w:rsidRDefault="007F233C" w:rsidP="00F048C8">
            <w:pPr>
              <w:ind w:left="24" w:right="218" w:firstLine="19"/>
              <w:jc w:val="center"/>
              <w:rPr>
                <w:rFonts w:ascii="Times New Roman" w:hAnsi="Times New Roman" w:cs="Times New Roman"/>
                <w:sz w:val="20"/>
                <w:szCs w:val="20"/>
              </w:rPr>
            </w:pPr>
            <w:r w:rsidRPr="007F233C">
              <w:rPr>
                <w:rFonts w:ascii="Times New Roman" w:hAnsi="Times New Roman" w:cs="Times New Roman"/>
                <w:sz w:val="20"/>
                <w:szCs w:val="20"/>
              </w:rPr>
              <w:t>23.01.03  Автомеханик</w:t>
            </w: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46"/>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25</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12</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13</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right="9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vMerge/>
            <w:tcBorders>
              <w:left w:val="single" w:sz="2" w:space="0" w:color="000000"/>
              <w:bottom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161"/>
              <w:jc w:val="center"/>
              <w:rPr>
                <w:rFonts w:ascii="Times New Roman" w:hAnsi="Times New Roman" w:cs="Times New Roman"/>
                <w:sz w:val="20"/>
                <w:szCs w:val="20"/>
              </w:rPr>
            </w:pPr>
            <w:r>
              <w:rPr>
                <w:rFonts w:ascii="Times New Roman" w:hAnsi="Times New Roman" w:cs="Times New Roman"/>
                <w:sz w:val="20"/>
                <w:szCs w:val="20"/>
              </w:rPr>
              <w:t>43</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7</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right="91"/>
              <w:jc w:val="center"/>
              <w:rPr>
                <w:rFonts w:ascii="Times New Roman" w:hAnsi="Times New Roman" w:cs="Times New Roman"/>
                <w:sz w:val="20"/>
                <w:szCs w:val="20"/>
              </w:rPr>
            </w:pPr>
            <w:r>
              <w:rPr>
                <w:rFonts w:ascii="Times New Roman" w:hAnsi="Times New Roman" w:cs="Times New Roman"/>
                <w:sz w:val="20"/>
                <w:szCs w:val="20"/>
              </w:rPr>
              <w:t>17</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0E2746" w:rsidP="00F048C8">
            <w:pPr>
              <w:ind w:left="16"/>
              <w:jc w:val="center"/>
              <w:rPr>
                <w:rFonts w:ascii="Times New Roman" w:hAnsi="Times New Roman" w:cs="Times New Roman"/>
                <w:sz w:val="20"/>
                <w:szCs w:val="20"/>
              </w:rPr>
            </w:pPr>
            <w:r>
              <w:rPr>
                <w:rFonts w:ascii="Times New Roman" w:hAnsi="Times New Roman" w:cs="Times New Roman"/>
                <w:sz w:val="20"/>
                <w:szCs w:val="20"/>
              </w:rPr>
              <w:t>19</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0E2746"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A07238" w:rsidP="00F048C8">
            <w:pPr>
              <w:jc w:val="center"/>
              <w:rPr>
                <w:rFonts w:ascii="Times New Roman" w:hAnsi="Times New Roman" w:cs="Times New Roman"/>
                <w:sz w:val="20"/>
                <w:szCs w:val="20"/>
              </w:rPr>
            </w:pPr>
            <w:r>
              <w:rPr>
                <w:rFonts w:ascii="Times New Roman" w:hAnsi="Times New Roman" w:cs="Times New Roman"/>
                <w:sz w:val="20"/>
                <w:szCs w:val="20"/>
              </w:rPr>
              <w:t>0</w:t>
            </w:r>
          </w:p>
        </w:tc>
      </w:tr>
      <w:tr w:rsidR="007F233C" w:rsidRPr="00BB423D" w:rsidTr="001A723B">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nil"/>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r w:rsidRPr="007F233C">
              <w:rPr>
                <w:rFonts w:ascii="Times New Roman" w:hAnsi="Times New Roman" w:cs="Times New Roman"/>
                <w:sz w:val="20"/>
                <w:szCs w:val="20"/>
              </w:rPr>
              <w:t>35.01.09  Мастер растениеводства</w:t>
            </w:r>
          </w:p>
        </w:tc>
        <w:tc>
          <w:tcPr>
            <w:tcW w:w="1204"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1A723B">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3A4500">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left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1A723B">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vMerge/>
            <w:tcBorders>
              <w:left w:val="single" w:sz="2" w:space="0" w:color="000000"/>
              <w:bottom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7F233C"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1A723B" w:rsidRPr="00BB423D" w:rsidTr="001A723B">
        <w:trPr>
          <w:trHeight w:val="240"/>
        </w:trPr>
        <w:tc>
          <w:tcPr>
            <w:tcW w:w="1090"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2017-2018</w:t>
            </w:r>
          </w:p>
        </w:tc>
        <w:tc>
          <w:tcPr>
            <w:tcW w:w="3156" w:type="dxa"/>
            <w:vMerge w:val="restart"/>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218"/>
              <w:jc w:val="center"/>
              <w:rPr>
                <w:rFonts w:ascii="Times New Roman" w:hAnsi="Times New Roman" w:cs="Times New Roman"/>
                <w:sz w:val="20"/>
                <w:szCs w:val="20"/>
              </w:rPr>
            </w:pPr>
            <w:r w:rsidRPr="007F233C">
              <w:rPr>
                <w:rFonts w:ascii="Times New Roman" w:hAnsi="Times New Roman" w:cs="Times New Roman"/>
                <w:sz w:val="20"/>
                <w:szCs w:val="20"/>
              </w:rPr>
              <w:t>35.01.15 Электромонтер по ремонту и обслуживанию электрооборудования в сельскохозяйственном производстве</w:t>
            </w:r>
          </w:p>
        </w:tc>
        <w:tc>
          <w:tcPr>
            <w:tcW w:w="1204"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1A723B" w:rsidRPr="00BB423D" w:rsidTr="001A723B">
        <w:trPr>
          <w:trHeight w:val="246"/>
        </w:trPr>
        <w:tc>
          <w:tcPr>
            <w:tcW w:w="1090"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2018-2019</w:t>
            </w:r>
          </w:p>
        </w:tc>
        <w:tc>
          <w:tcPr>
            <w:tcW w:w="3156" w:type="dxa"/>
            <w:vMerge/>
            <w:tcBorders>
              <w:top w:val="nil"/>
              <w:left w:val="single" w:sz="2" w:space="0" w:color="000000"/>
              <w:bottom w:val="nil"/>
              <w:right w:val="single" w:sz="2" w:space="0" w:color="000000"/>
            </w:tcBorders>
          </w:tcPr>
          <w:p w:rsidR="001A723B" w:rsidRPr="007F233C" w:rsidRDefault="001A723B"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22</w:t>
            </w:r>
          </w:p>
        </w:tc>
        <w:tc>
          <w:tcPr>
            <w:tcW w:w="569"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2</w:t>
            </w:r>
          </w:p>
        </w:tc>
        <w:tc>
          <w:tcPr>
            <w:tcW w:w="60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86"/>
              <w:jc w:val="center"/>
              <w:rPr>
                <w:rFonts w:ascii="Times New Roman" w:hAnsi="Times New Roman" w:cs="Times New Roman"/>
                <w:sz w:val="20"/>
                <w:szCs w:val="20"/>
              </w:rPr>
            </w:pPr>
            <w:r w:rsidRPr="007F233C">
              <w:rPr>
                <w:rFonts w:ascii="Times New Roman" w:hAnsi="Times New Roman" w:cs="Times New Roman"/>
                <w:sz w:val="20"/>
                <w:szCs w:val="20"/>
              </w:rPr>
              <w:t>14</w:t>
            </w:r>
          </w:p>
        </w:tc>
        <w:tc>
          <w:tcPr>
            <w:tcW w:w="55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6</w:t>
            </w:r>
          </w:p>
        </w:tc>
        <w:tc>
          <w:tcPr>
            <w:tcW w:w="563" w:type="dxa"/>
            <w:tcBorders>
              <w:top w:val="single" w:sz="2" w:space="0" w:color="000000"/>
              <w:left w:val="single" w:sz="2" w:space="0" w:color="000000"/>
              <w:bottom w:val="single" w:sz="2" w:space="0" w:color="000000"/>
              <w:right w:val="single" w:sz="2" w:space="0" w:color="000000"/>
            </w:tcBorders>
            <w:vAlign w:val="center"/>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1A723B" w:rsidRPr="00BB423D" w:rsidTr="007F233C">
        <w:trPr>
          <w:trHeight w:val="239"/>
        </w:trPr>
        <w:tc>
          <w:tcPr>
            <w:tcW w:w="1090"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2019-2020</w:t>
            </w:r>
          </w:p>
        </w:tc>
        <w:tc>
          <w:tcPr>
            <w:tcW w:w="3156" w:type="dxa"/>
            <w:vMerge/>
            <w:tcBorders>
              <w:top w:val="nil"/>
              <w:left w:val="single" w:sz="2" w:space="0" w:color="000000"/>
              <w:bottom w:val="nil"/>
              <w:right w:val="single" w:sz="2" w:space="0" w:color="000000"/>
            </w:tcBorders>
          </w:tcPr>
          <w:p w:rsidR="001A723B" w:rsidRPr="007F233C" w:rsidRDefault="001A723B"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16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9"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60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91"/>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5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left="16"/>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563" w:type="dxa"/>
            <w:tcBorders>
              <w:top w:val="single" w:sz="2" w:space="0" w:color="000000"/>
              <w:left w:val="single" w:sz="2" w:space="0" w:color="000000"/>
              <w:bottom w:val="single" w:sz="2" w:space="0" w:color="000000"/>
              <w:right w:val="single" w:sz="2" w:space="0" w:color="000000"/>
            </w:tcBorders>
            <w:vAlign w:val="center"/>
          </w:tcPr>
          <w:p w:rsidR="001A723B" w:rsidRPr="007F233C" w:rsidRDefault="001A723B" w:rsidP="00F048C8">
            <w:pPr>
              <w:jc w:val="center"/>
              <w:rPr>
                <w:rFonts w:ascii="Times New Roman" w:hAnsi="Times New Roman" w:cs="Times New Roman"/>
                <w:sz w:val="20"/>
                <w:szCs w:val="20"/>
              </w:rPr>
            </w:pPr>
            <w:r w:rsidRPr="007F233C">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1A723B" w:rsidRPr="007F233C" w:rsidRDefault="001A723B" w:rsidP="00F048C8">
            <w:pPr>
              <w:ind w:right="89"/>
              <w:jc w:val="center"/>
              <w:rPr>
                <w:rFonts w:ascii="Times New Roman" w:hAnsi="Times New Roman" w:cs="Times New Roman"/>
                <w:sz w:val="20"/>
                <w:szCs w:val="20"/>
              </w:rPr>
            </w:pPr>
            <w:r w:rsidRPr="007F233C">
              <w:rPr>
                <w:rFonts w:ascii="Times New Roman" w:hAnsi="Times New Roman" w:cs="Times New Roman"/>
                <w:sz w:val="20"/>
                <w:szCs w:val="20"/>
              </w:rPr>
              <w:t>0</w:t>
            </w:r>
          </w:p>
        </w:tc>
      </w:tr>
      <w:tr w:rsidR="007F233C" w:rsidRPr="00BB423D" w:rsidTr="001A723B">
        <w:trPr>
          <w:trHeight w:val="239"/>
        </w:trPr>
        <w:tc>
          <w:tcPr>
            <w:tcW w:w="1090" w:type="dxa"/>
            <w:tcBorders>
              <w:top w:val="single" w:sz="2" w:space="0" w:color="000000"/>
              <w:left w:val="single" w:sz="2" w:space="0" w:color="000000"/>
              <w:bottom w:val="single" w:sz="2" w:space="0" w:color="000000"/>
              <w:right w:val="single" w:sz="2" w:space="0" w:color="000000"/>
            </w:tcBorders>
          </w:tcPr>
          <w:p w:rsidR="007F233C" w:rsidRPr="007F233C" w:rsidRDefault="007F233C" w:rsidP="00F048C8">
            <w:pPr>
              <w:ind w:left="5"/>
              <w:jc w:val="center"/>
              <w:rPr>
                <w:rFonts w:ascii="Times New Roman" w:hAnsi="Times New Roman" w:cs="Times New Roman"/>
                <w:sz w:val="20"/>
                <w:szCs w:val="20"/>
              </w:rPr>
            </w:pPr>
            <w:r w:rsidRPr="007F233C">
              <w:rPr>
                <w:rFonts w:ascii="Times New Roman" w:hAnsi="Times New Roman" w:cs="Times New Roman"/>
                <w:sz w:val="20"/>
                <w:szCs w:val="20"/>
              </w:rPr>
              <w:t>2020-2021</w:t>
            </w:r>
          </w:p>
        </w:tc>
        <w:tc>
          <w:tcPr>
            <w:tcW w:w="3156" w:type="dxa"/>
            <w:tcBorders>
              <w:top w:val="nil"/>
              <w:left w:val="single" w:sz="2" w:space="0" w:color="000000"/>
              <w:bottom w:val="single" w:sz="2" w:space="0" w:color="000000"/>
              <w:right w:val="single" w:sz="2" w:space="0" w:color="000000"/>
            </w:tcBorders>
          </w:tcPr>
          <w:p w:rsidR="007F233C" w:rsidRPr="007F233C" w:rsidRDefault="007F233C" w:rsidP="00F048C8">
            <w:pPr>
              <w:ind w:right="218"/>
              <w:jc w:val="center"/>
              <w:rPr>
                <w:rFonts w:ascii="Times New Roman" w:hAnsi="Times New Roman" w:cs="Times New Roman"/>
                <w:sz w:val="20"/>
                <w:szCs w:val="20"/>
              </w:rPr>
            </w:pPr>
          </w:p>
        </w:tc>
        <w:tc>
          <w:tcPr>
            <w:tcW w:w="1204" w:type="dxa"/>
            <w:tcBorders>
              <w:top w:val="single" w:sz="2" w:space="0" w:color="000000"/>
              <w:left w:val="single" w:sz="2" w:space="0" w:color="000000"/>
              <w:bottom w:val="single" w:sz="2" w:space="0" w:color="000000"/>
              <w:right w:val="single" w:sz="2" w:space="0" w:color="000000"/>
            </w:tcBorders>
          </w:tcPr>
          <w:p w:rsidR="007F233C" w:rsidRPr="007F233C" w:rsidRDefault="00157155" w:rsidP="00F048C8">
            <w:pPr>
              <w:ind w:right="161"/>
              <w:jc w:val="center"/>
              <w:rPr>
                <w:rFonts w:ascii="Times New Roman" w:hAnsi="Times New Roman" w:cs="Times New Roman"/>
                <w:sz w:val="20"/>
                <w:szCs w:val="20"/>
              </w:rPr>
            </w:pPr>
            <w:r>
              <w:rPr>
                <w:rFonts w:ascii="Times New Roman" w:hAnsi="Times New Roman" w:cs="Times New Roman"/>
                <w:sz w:val="20"/>
                <w:szCs w:val="20"/>
              </w:rPr>
              <w:t>22</w:t>
            </w:r>
          </w:p>
        </w:tc>
        <w:tc>
          <w:tcPr>
            <w:tcW w:w="569" w:type="dxa"/>
            <w:tcBorders>
              <w:top w:val="single" w:sz="2" w:space="0" w:color="000000"/>
              <w:left w:val="single" w:sz="2" w:space="0" w:color="000000"/>
              <w:bottom w:val="single" w:sz="2" w:space="0" w:color="000000"/>
              <w:right w:val="single" w:sz="2" w:space="0" w:color="000000"/>
            </w:tcBorders>
          </w:tcPr>
          <w:p w:rsidR="007F233C" w:rsidRPr="007F233C" w:rsidRDefault="00157155" w:rsidP="00F048C8">
            <w:pPr>
              <w:jc w:val="center"/>
              <w:rPr>
                <w:rFonts w:ascii="Times New Roman" w:hAnsi="Times New Roman" w:cs="Times New Roman"/>
                <w:sz w:val="20"/>
                <w:szCs w:val="20"/>
              </w:rPr>
            </w:pPr>
            <w:r>
              <w:rPr>
                <w:rFonts w:ascii="Times New Roman" w:hAnsi="Times New Roman" w:cs="Times New Roman"/>
                <w:sz w:val="20"/>
                <w:szCs w:val="20"/>
              </w:rPr>
              <w:t>1</w:t>
            </w:r>
          </w:p>
        </w:tc>
        <w:tc>
          <w:tcPr>
            <w:tcW w:w="603" w:type="dxa"/>
            <w:tcBorders>
              <w:top w:val="single" w:sz="2" w:space="0" w:color="000000"/>
              <w:left w:val="single" w:sz="2" w:space="0" w:color="000000"/>
              <w:bottom w:val="single" w:sz="2" w:space="0" w:color="000000"/>
              <w:right w:val="single" w:sz="2" w:space="0" w:color="000000"/>
            </w:tcBorders>
          </w:tcPr>
          <w:p w:rsidR="007F233C" w:rsidRPr="007F233C" w:rsidRDefault="00157155" w:rsidP="00F048C8">
            <w:pPr>
              <w:ind w:right="91"/>
              <w:jc w:val="center"/>
              <w:rPr>
                <w:rFonts w:ascii="Times New Roman" w:hAnsi="Times New Roman" w:cs="Times New Roman"/>
                <w:sz w:val="20"/>
                <w:szCs w:val="20"/>
              </w:rPr>
            </w:pPr>
            <w:r>
              <w:rPr>
                <w:rFonts w:ascii="Times New Roman" w:hAnsi="Times New Roman" w:cs="Times New Roman"/>
                <w:sz w:val="20"/>
                <w:szCs w:val="20"/>
              </w:rPr>
              <w:t>4</w:t>
            </w:r>
          </w:p>
        </w:tc>
        <w:tc>
          <w:tcPr>
            <w:tcW w:w="553" w:type="dxa"/>
            <w:tcBorders>
              <w:top w:val="single" w:sz="2" w:space="0" w:color="000000"/>
              <w:left w:val="single" w:sz="2" w:space="0" w:color="000000"/>
              <w:bottom w:val="single" w:sz="2" w:space="0" w:color="000000"/>
              <w:right w:val="single" w:sz="2" w:space="0" w:color="000000"/>
            </w:tcBorders>
          </w:tcPr>
          <w:p w:rsidR="007F233C" w:rsidRPr="007F233C" w:rsidRDefault="00157155" w:rsidP="00F048C8">
            <w:pPr>
              <w:ind w:left="16"/>
              <w:jc w:val="center"/>
              <w:rPr>
                <w:rFonts w:ascii="Times New Roman" w:hAnsi="Times New Roman" w:cs="Times New Roman"/>
                <w:sz w:val="20"/>
                <w:szCs w:val="20"/>
              </w:rPr>
            </w:pPr>
            <w:r>
              <w:rPr>
                <w:rFonts w:ascii="Times New Roman" w:hAnsi="Times New Roman" w:cs="Times New Roman"/>
                <w:sz w:val="20"/>
                <w:szCs w:val="20"/>
              </w:rPr>
              <w:t>17</w:t>
            </w:r>
          </w:p>
        </w:tc>
        <w:tc>
          <w:tcPr>
            <w:tcW w:w="563" w:type="dxa"/>
            <w:tcBorders>
              <w:top w:val="single" w:sz="2" w:space="0" w:color="000000"/>
              <w:left w:val="single" w:sz="2" w:space="0" w:color="000000"/>
              <w:bottom w:val="single" w:sz="2" w:space="0" w:color="000000"/>
              <w:right w:val="single" w:sz="2" w:space="0" w:color="000000"/>
            </w:tcBorders>
            <w:vAlign w:val="center"/>
          </w:tcPr>
          <w:p w:rsidR="007F233C" w:rsidRPr="007F233C" w:rsidRDefault="00157155" w:rsidP="00F048C8">
            <w:pPr>
              <w:jc w:val="center"/>
              <w:rPr>
                <w:rFonts w:ascii="Times New Roman" w:hAnsi="Times New Roman" w:cs="Times New Roman"/>
                <w:sz w:val="20"/>
                <w:szCs w:val="20"/>
              </w:rPr>
            </w:pPr>
            <w:r>
              <w:rPr>
                <w:rFonts w:ascii="Times New Roman" w:hAnsi="Times New Roman" w:cs="Times New Roman"/>
                <w:sz w:val="20"/>
                <w:szCs w:val="20"/>
              </w:rPr>
              <w:t>0</w:t>
            </w:r>
          </w:p>
        </w:tc>
        <w:tc>
          <w:tcPr>
            <w:tcW w:w="1823" w:type="dxa"/>
            <w:tcBorders>
              <w:top w:val="single" w:sz="2" w:space="0" w:color="000000"/>
              <w:left w:val="single" w:sz="2" w:space="0" w:color="000000"/>
              <w:bottom w:val="single" w:sz="2" w:space="0" w:color="000000"/>
              <w:right w:val="single" w:sz="2" w:space="0" w:color="000000"/>
            </w:tcBorders>
          </w:tcPr>
          <w:p w:rsidR="007F233C" w:rsidRPr="007F233C" w:rsidRDefault="00A07238" w:rsidP="00F048C8">
            <w:pPr>
              <w:ind w:right="89"/>
              <w:jc w:val="center"/>
              <w:rPr>
                <w:rFonts w:ascii="Times New Roman" w:hAnsi="Times New Roman" w:cs="Times New Roman"/>
                <w:sz w:val="20"/>
                <w:szCs w:val="20"/>
              </w:rPr>
            </w:pPr>
            <w:r>
              <w:rPr>
                <w:rFonts w:ascii="Times New Roman" w:hAnsi="Times New Roman" w:cs="Times New Roman"/>
                <w:sz w:val="20"/>
                <w:szCs w:val="20"/>
              </w:rPr>
              <w:t>4/18</w:t>
            </w:r>
          </w:p>
        </w:tc>
      </w:tr>
    </w:tbl>
    <w:p w:rsidR="001A723B" w:rsidRDefault="001A723B" w:rsidP="001A723B">
      <w:pPr>
        <w:ind w:hanging="10"/>
        <w:rPr>
          <w:b/>
        </w:rPr>
      </w:pPr>
    </w:p>
    <w:p w:rsidR="007409F5" w:rsidRPr="00781F6A" w:rsidRDefault="003A4500" w:rsidP="00E64571">
      <w:pPr>
        <w:shd w:val="clear" w:color="auto" w:fill="FFFFFF"/>
        <w:suppressAutoHyphens/>
        <w:adjustRightInd w:val="0"/>
        <w:jc w:val="center"/>
        <w:rPr>
          <w:b/>
          <w:iCs/>
          <w:color w:val="000000"/>
          <w:sz w:val="28"/>
          <w:szCs w:val="28"/>
        </w:rPr>
      </w:pPr>
      <w:r>
        <w:rPr>
          <w:b/>
          <w:iCs/>
          <w:color w:val="000000"/>
          <w:sz w:val="28"/>
          <w:szCs w:val="28"/>
        </w:rPr>
        <w:t>4.6. Организация  практической подготовки</w:t>
      </w:r>
      <w:r w:rsidR="00781F6A">
        <w:rPr>
          <w:b/>
          <w:iCs/>
          <w:color w:val="000000"/>
          <w:sz w:val="28"/>
          <w:szCs w:val="28"/>
        </w:rPr>
        <w:t>.</w:t>
      </w:r>
    </w:p>
    <w:p w:rsidR="00E64571" w:rsidRPr="00CD487F" w:rsidRDefault="00E64571" w:rsidP="007409F5">
      <w:pPr>
        <w:shd w:val="clear" w:color="auto" w:fill="FFFFFF"/>
        <w:suppressAutoHyphens/>
        <w:adjustRightInd w:val="0"/>
        <w:rPr>
          <w:b/>
          <w:iCs/>
          <w:color w:val="000000"/>
        </w:rPr>
      </w:pPr>
    </w:p>
    <w:p w:rsidR="007409F5" w:rsidRPr="00E64571" w:rsidRDefault="007409F5" w:rsidP="00E64571">
      <w:pPr>
        <w:ind w:firstLine="540"/>
        <w:jc w:val="center"/>
        <w:rPr>
          <w:b/>
          <w:sz w:val="28"/>
          <w:szCs w:val="28"/>
        </w:rPr>
      </w:pPr>
      <w:r w:rsidRPr="00E64571">
        <w:rPr>
          <w:sz w:val="28"/>
          <w:szCs w:val="28"/>
        </w:rPr>
        <w:t>Производс</w:t>
      </w:r>
      <w:r w:rsidR="00E64571">
        <w:rPr>
          <w:sz w:val="28"/>
          <w:szCs w:val="28"/>
        </w:rPr>
        <w:t>твенная (</w:t>
      </w:r>
      <w:r w:rsidRPr="00E64571">
        <w:rPr>
          <w:sz w:val="28"/>
          <w:szCs w:val="28"/>
        </w:rPr>
        <w:t>учебная) практика в соответствии с действующим федеральным государственным образовательным стандартом по профессии</w:t>
      </w:r>
    </w:p>
    <w:p w:rsidR="007409F5" w:rsidRPr="00E64571" w:rsidRDefault="007409F5" w:rsidP="003A4500">
      <w:pPr>
        <w:ind w:right="459"/>
        <w:jc w:val="both"/>
        <w:rPr>
          <w:sz w:val="28"/>
          <w:szCs w:val="28"/>
        </w:rPr>
      </w:pPr>
      <w:r w:rsidRPr="00E64571">
        <w:rPr>
          <w:sz w:val="28"/>
          <w:szCs w:val="28"/>
        </w:rPr>
        <w:t xml:space="preserve"> включает следующие этапы:</w:t>
      </w:r>
    </w:p>
    <w:p w:rsidR="007409F5" w:rsidRPr="00E64571" w:rsidRDefault="007409F5" w:rsidP="00BD6D2D">
      <w:pPr>
        <w:numPr>
          <w:ilvl w:val="0"/>
          <w:numId w:val="9"/>
        </w:numPr>
        <w:tabs>
          <w:tab w:val="clear" w:pos="1164"/>
          <w:tab w:val="num" w:pos="567"/>
        </w:tabs>
        <w:ind w:left="709" w:hanging="709"/>
        <w:jc w:val="both"/>
        <w:rPr>
          <w:sz w:val="28"/>
          <w:szCs w:val="28"/>
        </w:rPr>
      </w:pPr>
      <w:r w:rsidRPr="00E64571">
        <w:rPr>
          <w:sz w:val="28"/>
          <w:szCs w:val="28"/>
        </w:rPr>
        <w:t>Производственное обучение для получения первичных профессиональных навыков и умений - в учебных мастерских;</w:t>
      </w:r>
    </w:p>
    <w:p w:rsidR="007409F5" w:rsidRPr="00E64571" w:rsidRDefault="007409F5" w:rsidP="00BD6D2D">
      <w:pPr>
        <w:numPr>
          <w:ilvl w:val="0"/>
          <w:numId w:val="9"/>
        </w:numPr>
        <w:tabs>
          <w:tab w:val="clear" w:pos="1164"/>
          <w:tab w:val="num" w:pos="567"/>
        </w:tabs>
        <w:ind w:left="709" w:hanging="709"/>
        <w:jc w:val="both"/>
        <w:rPr>
          <w:sz w:val="28"/>
          <w:szCs w:val="28"/>
        </w:rPr>
      </w:pPr>
      <w:r w:rsidRPr="00E64571">
        <w:rPr>
          <w:sz w:val="28"/>
          <w:szCs w:val="28"/>
        </w:rPr>
        <w:t>Производственное обучение на предприятиях по профилю профессии</w:t>
      </w:r>
    </w:p>
    <w:p w:rsidR="007409F5" w:rsidRPr="00E64571" w:rsidRDefault="007409F5" w:rsidP="00BD6D2D">
      <w:pPr>
        <w:ind w:firstLine="540"/>
        <w:jc w:val="both"/>
        <w:rPr>
          <w:sz w:val="28"/>
          <w:szCs w:val="28"/>
        </w:rPr>
      </w:pPr>
      <w:r w:rsidRPr="00E64571">
        <w:rPr>
          <w:sz w:val="28"/>
          <w:szCs w:val="28"/>
        </w:rPr>
        <w:t>Рабочие программы производственного обучения разработаны с учетом подготовки практикоориентированных специалистов, отвечающих запросам региональных и федеральных предприятий, а также к осознанному и углубленному изучению профессии, специальности.</w:t>
      </w:r>
    </w:p>
    <w:p w:rsidR="007409F5" w:rsidRPr="00E64571" w:rsidRDefault="007409F5" w:rsidP="00BD6D2D">
      <w:pPr>
        <w:ind w:firstLine="540"/>
        <w:jc w:val="both"/>
        <w:rPr>
          <w:sz w:val="28"/>
          <w:szCs w:val="28"/>
        </w:rPr>
      </w:pPr>
      <w:r w:rsidRPr="00E64571">
        <w:rPr>
          <w:sz w:val="28"/>
          <w:szCs w:val="28"/>
        </w:rPr>
        <w:t>Задачей производственного обучения для получения первичных профессиональных навыков является привитие обучающимся практических навыков, а также стремления к углубленному изучению дисциплин.</w:t>
      </w:r>
    </w:p>
    <w:p w:rsidR="007409F5" w:rsidRPr="00E64571" w:rsidRDefault="007409F5" w:rsidP="00BD6D2D">
      <w:pPr>
        <w:ind w:firstLine="540"/>
        <w:jc w:val="both"/>
        <w:rPr>
          <w:sz w:val="28"/>
          <w:szCs w:val="28"/>
        </w:rPr>
      </w:pPr>
      <w:r w:rsidRPr="00E64571">
        <w:rPr>
          <w:sz w:val="28"/>
          <w:szCs w:val="28"/>
        </w:rPr>
        <w:lastRenderedPageBreak/>
        <w:t>Организа</w:t>
      </w:r>
      <w:r w:rsidR="00E64571">
        <w:rPr>
          <w:sz w:val="28"/>
          <w:szCs w:val="28"/>
        </w:rPr>
        <w:t>ция производственной (учебной</w:t>
      </w:r>
      <w:r w:rsidRPr="00E64571">
        <w:rPr>
          <w:sz w:val="28"/>
          <w:szCs w:val="28"/>
        </w:rPr>
        <w:t>) практики обеспечивает: выполнение государственных требований к минимуму содержания и уровню подготовки выпускников, связь практики с теоретическим обучением, формирование у обучающихся профессиональных умений и навыков в соответствии с программой практики, участие обучающихся в опытно-экспериментальной и научно-исследовательской работе.</w:t>
      </w:r>
    </w:p>
    <w:p w:rsidR="007409F5" w:rsidRPr="00E64571" w:rsidRDefault="007409F5" w:rsidP="00781F6A">
      <w:pPr>
        <w:ind w:right="-2" w:firstLine="540"/>
        <w:jc w:val="both"/>
        <w:rPr>
          <w:sz w:val="28"/>
          <w:szCs w:val="28"/>
        </w:rPr>
      </w:pPr>
      <w:r w:rsidRPr="00E64571">
        <w:rPr>
          <w:sz w:val="28"/>
          <w:szCs w:val="28"/>
        </w:rPr>
        <w:t>Производственное обучение проводятся на предприятиях по темам индивидуальных заданий в сроки, установленные  техникумом в соответствии с графиком учебного процесса по договорам с различными предприятиями города и края.</w:t>
      </w:r>
    </w:p>
    <w:p w:rsidR="007409F5" w:rsidRPr="00E64571" w:rsidRDefault="007409F5" w:rsidP="00781F6A">
      <w:pPr>
        <w:ind w:right="-2" w:firstLine="540"/>
        <w:jc w:val="both"/>
        <w:rPr>
          <w:sz w:val="28"/>
          <w:szCs w:val="28"/>
        </w:rPr>
      </w:pPr>
      <w:r w:rsidRPr="00E64571">
        <w:rPr>
          <w:sz w:val="28"/>
          <w:szCs w:val="28"/>
        </w:rPr>
        <w:t>Производственная практика является последним этапом обучения, задачей которой является обобщение и совершенствование знаний и умений по профессии, проверка возможностей самостоятельной работы будущего специалиста, подготовка к итоговой государственной аттестации.</w:t>
      </w:r>
    </w:p>
    <w:p w:rsidR="007409F5" w:rsidRPr="00E64571" w:rsidRDefault="007409F5" w:rsidP="00781F6A">
      <w:pPr>
        <w:ind w:right="-2" w:firstLine="540"/>
        <w:jc w:val="both"/>
        <w:rPr>
          <w:sz w:val="28"/>
          <w:szCs w:val="28"/>
        </w:rPr>
      </w:pPr>
      <w:r w:rsidRPr="00E64571">
        <w:rPr>
          <w:sz w:val="28"/>
          <w:szCs w:val="28"/>
        </w:rPr>
        <w:t>Форма контроля при прохождении практики – двухсторонняя: руководитель от предприятия и руководитель от техникума. После прохождения практики обучающийся сдает отчет о практике.</w:t>
      </w:r>
    </w:p>
    <w:p w:rsidR="009657EE" w:rsidRPr="00E64571" w:rsidRDefault="003E4FC8" w:rsidP="00781F6A">
      <w:pPr>
        <w:ind w:right="-2" w:firstLine="540"/>
        <w:jc w:val="both"/>
        <w:rPr>
          <w:sz w:val="28"/>
          <w:szCs w:val="28"/>
        </w:rPr>
      </w:pPr>
      <w:r w:rsidRPr="00E64571">
        <w:rPr>
          <w:b/>
          <w:bCs/>
          <w:sz w:val="28"/>
          <w:szCs w:val="28"/>
        </w:rPr>
        <w:t>Вывод</w:t>
      </w:r>
      <w:r w:rsidR="007409F5" w:rsidRPr="00E64571">
        <w:rPr>
          <w:b/>
          <w:bCs/>
          <w:sz w:val="28"/>
          <w:szCs w:val="28"/>
        </w:rPr>
        <w:t>:</w:t>
      </w:r>
      <w:r w:rsidR="007D39BA" w:rsidRPr="00E64571">
        <w:rPr>
          <w:b/>
          <w:bCs/>
          <w:sz w:val="28"/>
          <w:szCs w:val="28"/>
        </w:rPr>
        <w:t xml:space="preserve"> </w:t>
      </w:r>
      <w:r w:rsidRPr="00E64571">
        <w:rPr>
          <w:bCs/>
          <w:sz w:val="28"/>
          <w:szCs w:val="28"/>
        </w:rPr>
        <w:t>Уровень подготовки  выпускников соответствует требованиям ФГОС</w:t>
      </w:r>
      <w:r w:rsidR="007409F5" w:rsidRPr="00E64571">
        <w:rPr>
          <w:bCs/>
          <w:sz w:val="28"/>
          <w:szCs w:val="28"/>
        </w:rPr>
        <w:t>.</w:t>
      </w:r>
      <w:r w:rsidR="007409F5" w:rsidRPr="00E64571">
        <w:rPr>
          <w:sz w:val="28"/>
          <w:szCs w:val="28"/>
        </w:rPr>
        <w:t xml:space="preserve"> Условия организации образовательного процесса позволяют реализовать требования федерального государственного образовательного стандарта к уровню подготовки по заявленной к аттестации профессии среднего профессионального образования по  базовому учебному плану.</w:t>
      </w:r>
    </w:p>
    <w:p w:rsidR="009657EE" w:rsidRPr="00CD487F" w:rsidRDefault="009657EE" w:rsidP="00D23E80">
      <w:pPr>
        <w:shd w:val="clear" w:color="auto" w:fill="FFFFFF"/>
        <w:suppressAutoHyphens/>
        <w:adjustRightInd w:val="0"/>
        <w:ind w:firstLine="284"/>
        <w:jc w:val="center"/>
        <w:rPr>
          <w:b/>
          <w:iCs/>
          <w:color w:val="000000"/>
        </w:rPr>
      </w:pPr>
    </w:p>
    <w:p w:rsidR="003A4500" w:rsidRDefault="001A1F5E" w:rsidP="00E64571">
      <w:pPr>
        <w:spacing w:after="200" w:line="276" w:lineRule="auto"/>
        <w:jc w:val="center"/>
        <w:rPr>
          <w:rFonts w:eastAsia="Calibri"/>
          <w:b/>
          <w:sz w:val="28"/>
          <w:szCs w:val="28"/>
          <w:lang w:eastAsia="en-US"/>
        </w:rPr>
      </w:pPr>
      <w:r w:rsidRPr="00E64571">
        <w:rPr>
          <w:rFonts w:eastAsia="Calibri"/>
          <w:b/>
          <w:sz w:val="28"/>
          <w:szCs w:val="28"/>
          <w:lang w:eastAsia="en-US"/>
        </w:rPr>
        <w:t xml:space="preserve">Раздел 5. Информационно – методическое обеспечение </w:t>
      </w:r>
    </w:p>
    <w:p w:rsidR="001A1F5E" w:rsidRPr="00E64571" w:rsidRDefault="001A1F5E" w:rsidP="00E64571">
      <w:pPr>
        <w:spacing w:after="200" w:line="276" w:lineRule="auto"/>
        <w:jc w:val="center"/>
        <w:rPr>
          <w:rFonts w:eastAsia="Calibri"/>
          <w:b/>
          <w:sz w:val="28"/>
          <w:szCs w:val="28"/>
          <w:lang w:eastAsia="en-US"/>
        </w:rPr>
      </w:pPr>
      <w:r w:rsidRPr="00E64571">
        <w:rPr>
          <w:rFonts w:eastAsia="Calibri"/>
          <w:b/>
          <w:sz w:val="28"/>
          <w:szCs w:val="28"/>
          <w:lang w:eastAsia="en-US"/>
        </w:rPr>
        <w:t>учебного процесса</w:t>
      </w:r>
    </w:p>
    <w:p w:rsidR="00E64571" w:rsidRPr="00781F6A" w:rsidRDefault="001A1F5E" w:rsidP="00D97C27">
      <w:pPr>
        <w:ind w:firstLine="567"/>
        <w:rPr>
          <w:rFonts w:eastAsia="Calibri"/>
          <w:b/>
          <w:sz w:val="28"/>
          <w:szCs w:val="28"/>
          <w:lang w:eastAsia="en-US"/>
        </w:rPr>
      </w:pPr>
      <w:r w:rsidRPr="00781F6A">
        <w:rPr>
          <w:rFonts w:eastAsia="Calibri"/>
          <w:b/>
          <w:sz w:val="28"/>
          <w:szCs w:val="28"/>
          <w:lang w:eastAsia="en-US"/>
        </w:rPr>
        <w:t>5.1. Информационно – методическое обеспечение</w:t>
      </w:r>
      <w:r w:rsidR="00E64571" w:rsidRPr="00781F6A">
        <w:rPr>
          <w:rFonts w:eastAsia="Calibri"/>
          <w:b/>
          <w:sz w:val="28"/>
          <w:szCs w:val="28"/>
          <w:lang w:eastAsia="en-US"/>
        </w:rPr>
        <w:t>.</w:t>
      </w:r>
    </w:p>
    <w:p w:rsidR="00086B86" w:rsidRDefault="00086B86" w:rsidP="00086B86">
      <w:pPr>
        <w:ind w:firstLine="567"/>
      </w:pPr>
    </w:p>
    <w:p w:rsidR="00187549" w:rsidRDefault="00187549" w:rsidP="00187549">
      <w:pPr>
        <w:ind w:firstLine="567"/>
        <w:jc w:val="both"/>
        <w:rPr>
          <w:sz w:val="28"/>
          <w:szCs w:val="28"/>
        </w:rPr>
      </w:pPr>
      <w:r>
        <w:rPr>
          <w:sz w:val="28"/>
          <w:szCs w:val="28"/>
        </w:rPr>
        <w:t>В структуру библиотеки  ГБПОУ  «Ипатовский многопрофильный техникум»  входят;  читальный  зал, 4 компьютера для студентов, 1 компьютер для работы заведующего библиотекой, принтер сканер, свободный доступ к сети «Интернет». Занимаемая  общая  площадь  составляет  90  кв. м, количество посадочных  мест – 9.</w:t>
      </w:r>
    </w:p>
    <w:p w:rsidR="00187549" w:rsidRDefault="00187549" w:rsidP="00187549">
      <w:pPr>
        <w:ind w:firstLine="567"/>
        <w:jc w:val="both"/>
        <w:rPr>
          <w:sz w:val="28"/>
          <w:szCs w:val="28"/>
        </w:rPr>
      </w:pPr>
      <w:r>
        <w:rPr>
          <w:sz w:val="28"/>
          <w:szCs w:val="28"/>
        </w:rPr>
        <w:tab/>
        <w:t>Собственная библиотека  техникума   удовлетворяет  требованиям  примерного  положения  о  формировании фондов  библиотеки.</w:t>
      </w:r>
    </w:p>
    <w:p w:rsidR="00187549" w:rsidRDefault="00187549" w:rsidP="00187549">
      <w:pPr>
        <w:ind w:firstLine="567"/>
        <w:jc w:val="both"/>
        <w:rPr>
          <w:sz w:val="28"/>
          <w:szCs w:val="28"/>
        </w:rPr>
      </w:pPr>
      <w:r>
        <w:rPr>
          <w:sz w:val="28"/>
          <w:szCs w:val="28"/>
        </w:rPr>
        <w:tab/>
        <w:t xml:space="preserve">Библиотечный фонд  составляет  8012 единиц  хранения,  из  которых отраслевая  и  общеобразовательная литература  810 экз. Энциклопедии, словари и художественная литература – 7202 экз. </w:t>
      </w:r>
    </w:p>
    <w:p w:rsidR="00187549" w:rsidRDefault="00187549" w:rsidP="00187549">
      <w:pPr>
        <w:ind w:firstLine="567"/>
        <w:jc w:val="both"/>
        <w:rPr>
          <w:sz w:val="28"/>
          <w:szCs w:val="28"/>
        </w:rPr>
      </w:pPr>
      <w:r>
        <w:rPr>
          <w:sz w:val="28"/>
          <w:szCs w:val="28"/>
        </w:rPr>
        <w:t>Учебную и учебно-методическую литературу  составляют современные издания 2016 – 2020 года. С учётом  степени  изнашивания  литературы  библиотечный  фонд  укомплектован изданиями  основной  учебной  литературы  в  соответствии  с  нормами,  установленными  для  разных  циклов  дисциплин.</w:t>
      </w:r>
    </w:p>
    <w:p w:rsidR="00187549" w:rsidRDefault="00187549" w:rsidP="00187549">
      <w:pPr>
        <w:ind w:firstLine="567"/>
        <w:jc w:val="both"/>
        <w:rPr>
          <w:sz w:val="28"/>
          <w:szCs w:val="28"/>
        </w:rPr>
      </w:pPr>
      <w:r>
        <w:rPr>
          <w:sz w:val="28"/>
          <w:szCs w:val="28"/>
        </w:rPr>
        <w:t xml:space="preserve">При лицензионном  нормативе  1 экз.  книг на одного  студента  реальная  обеспеченность  обучающихся  основной  учебной  литературой  по  </w:t>
      </w:r>
      <w:r>
        <w:rPr>
          <w:sz w:val="28"/>
          <w:szCs w:val="28"/>
        </w:rPr>
        <w:lastRenderedPageBreak/>
        <w:t>всем циклам  дисциплин  реализуемых  специальностей  составляет  в  среднем  с  2016 по 2020  год  0, 85 %  экземпляров  обучающегося.</w:t>
      </w:r>
    </w:p>
    <w:p w:rsidR="00187549" w:rsidRDefault="00187549" w:rsidP="00187549">
      <w:pPr>
        <w:ind w:firstLine="709"/>
        <w:jc w:val="both"/>
        <w:rPr>
          <w:sz w:val="28"/>
          <w:szCs w:val="28"/>
        </w:rPr>
      </w:pPr>
      <w:r>
        <w:rPr>
          <w:sz w:val="28"/>
          <w:szCs w:val="28"/>
        </w:rPr>
        <w:t xml:space="preserve">В библиотеке имеется интернет, что облегчает работу студентам и преподавателям, в поиске нужного материала,  подключен  </w:t>
      </w:r>
      <w:r>
        <w:rPr>
          <w:sz w:val="28"/>
          <w:szCs w:val="28"/>
          <w:lang w:val="en-US"/>
        </w:rPr>
        <w:t>Wi</w:t>
      </w:r>
      <w:r>
        <w:rPr>
          <w:sz w:val="28"/>
          <w:szCs w:val="28"/>
        </w:rPr>
        <w:t>-</w:t>
      </w:r>
      <w:r>
        <w:rPr>
          <w:sz w:val="28"/>
          <w:szCs w:val="28"/>
          <w:lang w:val="en-US"/>
        </w:rPr>
        <w:t>Fi</w:t>
      </w:r>
      <w:r>
        <w:rPr>
          <w:sz w:val="28"/>
          <w:szCs w:val="28"/>
        </w:rPr>
        <w:t>.  Действует договор на  оказание услуг по предоставлению доступа к  ЭР  ЦОС СПО  «</w:t>
      </w:r>
      <w:r>
        <w:rPr>
          <w:sz w:val="28"/>
          <w:szCs w:val="28"/>
          <w:lang w:val="en-US"/>
        </w:rPr>
        <w:t>PROF</w:t>
      </w:r>
      <w:r>
        <w:rPr>
          <w:sz w:val="28"/>
          <w:szCs w:val="28"/>
        </w:rPr>
        <w:t>образование».  Услуга по организации доступа к ЭР ЦОС СПО включает в себя предоставление доступа к произведениям, в количестве 6602 единиц по основным учебным дисциплинам, а также периодическая литература 635 журнала. Действует договор с Национальной электронной библиотекой (НЭБ) на электронную литературу. В 2021 году приобретены методические рекомендации, рабочие тетради, по дисциплине финансовая грамотность  на общую стоимость 5469.02 руб.</w:t>
      </w:r>
    </w:p>
    <w:p w:rsidR="00187549" w:rsidRDefault="00187549" w:rsidP="00187549">
      <w:pPr>
        <w:spacing w:line="256" w:lineRule="auto"/>
        <w:jc w:val="center"/>
      </w:pPr>
    </w:p>
    <w:p w:rsidR="00BD6D2D" w:rsidRDefault="00187549" w:rsidP="00187549">
      <w:pPr>
        <w:spacing w:line="256" w:lineRule="auto"/>
        <w:jc w:val="center"/>
      </w:pPr>
      <w:r>
        <w:t xml:space="preserve">Сведения </w:t>
      </w:r>
    </w:p>
    <w:p w:rsidR="00BD6D2D" w:rsidRDefault="00BD6D2D" w:rsidP="00187549">
      <w:pPr>
        <w:spacing w:line="256" w:lineRule="auto"/>
        <w:jc w:val="center"/>
      </w:pPr>
      <w:r>
        <w:t xml:space="preserve">о </w:t>
      </w:r>
      <w:r w:rsidR="00187549">
        <w:t xml:space="preserve"> библиотечном фонде образовательной организации </w:t>
      </w:r>
    </w:p>
    <w:p w:rsidR="00187549" w:rsidRDefault="00187549" w:rsidP="00187549">
      <w:pPr>
        <w:spacing w:line="256" w:lineRule="auto"/>
        <w:jc w:val="center"/>
      </w:pPr>
      <w:r>
        <w:t>(печатные и/или электронные издания)</w:t>
      </w:r>
    </w:p>
    <w:p w:rsidR="00187549" w:rsidRDefault="00187549" w:rsidP="00187549">
      <w:pPr>
        <w:ind w:left="550"/>
        <w:rPr>
          <w:b/>
        </w:rPr>
      </w:pPr>
    </w:p>
    <w:tbl>
      <w:tblPr>
        <w:tblStyle w:val="TableGrid1"/>
        <w:tblW w:w="9439" w:type="dxa"/>
        <w:tblInd w:w="16" w:type="dxa"/>
        <w:tblLayout w:type="fixed"/>
        <w:tblCellMar>
          <w:top w:w="16" w:type="dxa"/>
          <w:left w:w="101" w:type="dxa"/>
          <w:right w:w="115" w:type="dxa"/>
        </w:tblCellMar>
        <w:tblLook w:val="04A0" w:firstRow="1" w:lastRow="0" w:firstColumn="1" w:lastColumn="0" w:noHBand="0" w:noVBand="1"/>
      </w:tblPr>
      <w:tblGrid>
        <w:gridCol w:w="546"/>
        <w:gridCol w:w="2374"/>
        <w:gridCol w:w="1700"/>
        <w:gridCol w:w="1842"/>
        <w:gridCol w:w="1418"/>
        <w:gridCol w:w="1559"/>
      </w:tblGrid>
      <w:tr w:rsidR="00187549" w:rsidTr="00BD6D2D">
        <w:trPr>
          <w:trHeight w:val="1613"/>
          <w:tblHeader/>
        </w:trPr>
        <w:tc>
          <w:tcPr>
            <w:tcW w:w="546" w:type="dxa"/>
            <w:tcBorders>
              <w:top w:val="single" w:sz="2" w:space="0" w:color="000000"/>
              <w:left w:val="single" w:sz="2" w:space="0" w:color="000000"/>
              <w:bottom w:val="single" w:sz="2" w:space="0" w:color="000000"/>
              <w:right w:val="single" w:sz="2" w:space="0" w:color="000000"/>
            </w:tcBorders>
            <w:vAlign w:val="center"/>
            <w:hideMark/>
          </w:tcPr>
          <w:p w:rsidR="00187549" w:rsidRDefault="00187549">
            <w:pPr>
              <w:jc w:val="center"/>
              <w:rPr>
                <w:rFonts w:ascii="Times New Roman" w:hAnsi="Times New Roman" w:cs="Times New Roman"/>
                <w:sz w:val="20"/>
                <w:szCs w:val="20"/>
              </w:rPr>
            </w:pPr>
            <w:r>
              <w:rPr>
                <w:rFonts w:ascii="Times New Roman" w:hAnsi="Times New Roman" w:cs="Times New Roman"/>
                <w:sz w:val="20"/>
                <w:szCs w:val="20"/>
              </w:rPr>
              <w:t>№ п/п</w:t>
            </w:r>
          </w:p>
        </w:tc>
        <w:tc>
          <w:tcPr>
            <w:tcW w:w="2374" w:type="dxa"/>
            <w:tcBorders>
              <w:top w:val="single" w:sz="2" w:space="0" w:color="000000"/>
              <w:left w:val="single" w:sz="2" w:space="0" w:color="000000"/>
              <w:bottom w:val="single" w:sz="2" w:space="0" w:color="000000"/>
              <w:right w:val="single" w:sz="2" w:space="0" w:color="000000"/>
            </w:tcBorders>
            <w:vAlign w:val="center"/>
            <w:hideMark/>
          </w:tcPr>
          <w:p w:rsidR="00187549" w:rsidRDefault="00187549">
            <w:pPr>
              <w:ind w:right="10"/>
              <w:jc w:val="center"/>
              <w:rPr>
                <w:rFonts w:ascii="Times New Roman" w:hAnsi="Times New Roman" w:cs="Times New Roman"/>
                <w:sz w:val="20"/>
                <w:szCs w:val="20"/>
              </w:rPr>
            </w:pPr>
            <w:r>
              <w:rPr>
                <w:rFonts w:ascii="Times New Roman" w:hAnsi="Times New Roman" w:cs="Times New Roman"/>
                <w:sz w:val="20"/>
                <w:szCs w:val="20"/>
              </w:rPr>
              <w:t>Наименование образовательной программы</w:t>
            </w:r>
          </w:p>
        </w:tc>
        <w:tc>
          <w:tcPr>
            <w:tcW w:w="1700" w:type="dxa"/>
            <w:tcBorders>
              <w:top w:val="single" w:sz="2" w:space="0" w:color="000000"/>
              <w:left w:val="single" w:sz="2" w:space="0" w:color="000000"/>
              <w:bottom w:val="single" w:sz="2" w:space="0" w:color="000000"/>
              <w:right w:val="single" w:sz="2" w:space="0" w:color="000000"/>
            </w:tcBorders>
            <w:vAlign w:val="center"/>
            <w:hideMark/>
          </w:tcPr>
          <w:p w:rsidR="00187549" w:rsidRDefault="00187549">
            <w:pPr>
              <w:jc w:val="center"/>
              <w:rPr>
                <w:rFonts w:ascii="Times New Roman" w:hAnsi="Times New Roman" w:cs="Times New Roman"/>
                <w:sz w:val="20"/>
                <w:szCs w:val="20"/>
              </w:rPr>
            </w:pPr>
            <w:r>
              <w:rPr>
                <w:rFonts w:ascii="Times New Roman" w:hAnsi="Times New Roman" w:cs="Times New Roman"/>
                <w:sz w:val="20"/>
                <w:szCs w:val="20"/>
              </w:rPr>
              <w:t>Общее количество наименований основной литературы в наличии в библиотеке по основной образовательной программе</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41" w:right="-115"/>
              <w:jc w:val="center"/>
              <w:rPr>
                <w:rFonts w:ascii="Times New Roman" w:hAnsi="Times New Roman" w:cs="Times New Roman"/>
                <w:sz w:val="20"/>
                <w:szCs w:val="20"/>
              </w:rPr>
            </w:pPr>
            <w:r>
              <w:rPr>
                <w:rFonts w:ascii="Times New Roman" w:hAnsi="Times New Roman" w:cs="Times New Roman"/>
                <w:sz w:val="20"/>
                <w:szCs w:val="20"/>
              </w:rPr>
              <w:t>Общее количество электронных наименований литературы по основной образовательной программе</w:t>
            </w: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187549" w:rsidRDefault="00187549">
            <w:pPr>
              <w:spacing w:line="223" w:lineRule="auto"/>
              <w:ind w:left="17" w:right="-115" w:hanging="17"/>
              <w:jc w:val="center"/>
              <w:rPr>
                <w:rFonts w:ascii="Times New Roman" w:hAnsi="Times New Roman" w:cs="Times New Roman"/>
                <w:sz w:val="20"/>
                <w:szCs w:val="20"/>
              </w:rPr>
            </w:pPr>
            <w:r>
              <w:rPr>
                <w:rFonts w:ascii="Times New Roman" w:hAnsi="Times New Roman" w:cs="Times New Roman"/>
                <w:sz w:val="20"/>
                <w:szCs w:val="20"/>
              </w:rPr>
              <w:t>Общее количество наименований официальных,</w:t>
            </w:r>
          </w:p>
          <w:p w:rsidR="00187549" w:rsidRDefault="00187549">
            <w:pPr>
              <w:ind w:right="-115"/>
              <w:jc w:val="center"/>
              <w:rPr>
                <w:rFonts w:ascii="Times New Roman" w:hAnsi="Times New Roman" w:cs="Times New Roman"/>
                <w:sz w:val="20"/>
                <w:szCs w:val="20"/>
              </w:rPr>
            </w:pPr>
            <w:r>
              <w:rPr>
                <w:rFonts w:ascii="Times New Roman" w:hAnsi="Times New Roman" w:cs="Times New Roman"/>
                <w:sz w:val="20"/>
                <w:szCs w:val="20"/>
              </w:rPr>
              <w:t>справочно-библиографических изданий</w:t>
            </w:r>
          </w:p>
        </w:tc>
        <w:tc>
          <w:tcPr>
            <w:tcW w:w="1559" w:type="dxa"/>
            <w:tcBorders>
              <w:top w:val="single" w:sz="2" w:space="0" w:color="000000"/>
              <w:left w:val="single" w:sz="2" w:space="0" w:color="000000"/>
              <w:bottom w:val="single" w:sz="2" w:space="0" w:color="000000"/>
              <w:right w:val="single" w:sz="2" w:space="0" w:color="000000"/>
            </w:tcBorders>
            <w:vAlign w:val="center"/>
            <w:hideMark/>
          </w:tcPr>
          <w:p w:rsidR="00187549" w:rsidRDefault="00187549">
            <w:pPr>
              <w:ind w:left="11"/>
              <w:jc w:val="center"/>
              <w:rPr>
                <w:rFonts w:ascii="Times New Roman" w:hAnsi="Times New Roman" w:cs="Times New Roman"/>
                <w:sz w:val="20"/>
                <w:szCs w:val="20"/>
              </w:rPr>
            </w:pPr>
            <w:r>
              <w:rPr>
                <w:rFonts w:ascii="Times New Roman" w:hAnsi="Times New Roman" w:cs="Times New Roman"/>
                <w:sz w:val="20"/>
                <w:szCs w:val="20"/>
              </w:rPr>
              <w:t>Общее</w:t>
            </w:r>
          </w:p>
          <w:p w:rsidR="00187549" w:rsidRDefault="00187549">
            <w:pPr>
              <w:spacing w:line="216" w:lineRule="auto"/>
              <w:jc w:val="center"/>
              <w:rPr>
                <w:rFonts w:ascii="Times New Roman" w:hAnsi="Times New Roman" w:cs="Times New Roman"/>
                <w:sz w:val="20"/>
                <w:szCs w:val="20"/>
              </w:rPr>
            </w:pPr>
            <w:r>
              <w:rPr>
                <w:rFonts w:ascii="Times New Roman" w:hAnsi="Times New Roman" w:cs="Times New Roman"/>
                <w:sz w:val="20"/>
                <w:szCs w:val="20"/>
              </w:rPr>
              <w:t>количество наименований</w:t>
            </w:r>
          </w:p>
          <w:p w:rsidR="00187549" w:rsidRDefault="00187549">
            <w:pPr>
              <w:jc w:val="center"/>
              <w:rPr>
                <w:rFonts w:ascii="Times New Roman" w:hAnsi="Times New Roman" w:cs="Times New Roman"/>
                <w:sz w:val="20"/>
                <w:szCs w:val="20"/>
              </w:rPr>
            </w:pPr>
            <w:r>
              <w:rPr>
                <w:rFonts w:ascii="Times New Roman" w:hAnsi="Times New Roman" w:cs="Times New Roman"/>
                <w:sz w:val="20"/>
                <w:szCs w:val="20"/>
              </w:rPr>
              <w:t>периодических изданий</w:t>
            </w:r>
          </w:p>
        </w:tc>
      </w:tr>
      <w:tr w:rsidR="00187549" w:rsidTr="00BD6D2D">
        <w:trPr>
          <w:trHeight w:val="259"/>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sz w:val="24"/>
                <w:szCs w:val="24"/>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08.01.07 Мастер общестроительных работ*</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19"/>
              <w:jc w:val="center"/>
              <w:rPr>
                <w:rFonts w:ascii="Times New Roman" w:hAnsi="Times New Roman" w:cs="Times New Roman"/>
              </w:rPr>
            </w:pPr>
            <w:r>
              <w:rPr>
                <w:rFonts w:ascii="Times New Roman" w:hAnsi="Times New Roman" w:cs="Times New Roman"/>
              </w:rPr>
              <w:t>85</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16"/>
              <w:jc w:val="center"/>
              <w:rPr>
                <w:rFonts w:ascii="Times New Roman" w:hAnsi="Times New Roman" w:cs="Times New Roman"/>
              </w:rPr>
            </w:pPr>
            <w:r>
              <w:rPr>
                <w:rFonts w:ascii="Times New Roman" w:hAnsi="Times New Roman" w:cs="Times New Roman"/>
              </w:rPr>
              <w:t>218</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ind w:right="3"/>
              <w:jc w:val="center"/>
              <w:rPr>
                <w:rFonts w:ascii="Times New Roman" w:hAnsi="Times New Roman" w:cs="Times New Roman"/>
              </w:rPr>
            </w:pPr>
            <w:r>
              <w:rPr>
                <w:rFonts w:ascii="Times New Roman" w:hAnsi="Times New Roman" w:cs="Times New Roman"/>
              </w:rPr>
              <w:t>6</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21"/>
              <w:jc w:val="center"/>
            </w:pPr>
            <w:r>
              <w:t>12</w:t>
            </w:r>
          </w:p>
        </w:tc>
      </w:tr>
      <w:tr w:rsidR="00187549" w:rsidTr="00BD6D2D">
        <w:trPr>
          <w:trHeight w:val="259"/>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08.01.08 Мастер отделочных строительных работ</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19"/>
              <w:jc w:val="center"/>
              <w:rPr>
                <w:rFonts w:ascii="Times New Roman" w:hAnsi="Times New Roman" w:cs="Times New Roman"/>
              </w:rPr>
            </w:pPr>
            <w:r>
              <w:rPr>
                <w:rFonts w:ascii="Times New Roman" w:hAnsi="Times New Roman" w:cs="Times New Roman"/>
              </w:rPr>
              <w:t>93</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21"/>
              <w:jc w:val="center"/>
              <w:rPr>
                <w:rFonts w:ascii="Times New Roman" w:hAnsi="Times New Roman" w:cs="Times New Roman"/>
              </w:rPr>
            </w:pPr>
            <w:r>
              <w:rPr>
                <w:rFonts w:ascii="Times New Roman" w:hAnsi="Times New Roman" w:cs="Times New Roman"/>
              </w:rPr>
              <w:t>221</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ind w:right="3"/>
              <w:jc w:val="center"/>
              <w:rPr>
                <w:rFonts w:ascii="Times New Roman" w:hAnsi="Times New Roman" w:cs="Times New Roman"/>
              </w:rPr>
            </w:pPr>
            <w:r>
              <w:rPr>
                <w:rFonts w:ascii="Times New Roman" w:hAnsi="Times New Roman" w:cs="Times New Roman"/>
              </w:rPr>
              <w:t>8</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21"/>
              <w:jc w:val="center"/>
            </w:pPr>
            <w:r>
              <w:t>13</w:t>
            </w:r>
          </w:p>
        </w:tc>
      </w:tr>
      <w:tr w:rsidR="00187549" w:rsidTr="00BD6D2D">
        <w:trPr>
          <w:trHeight w:val="259"/>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13.02.11 Техническая эксплуатация и обслуживание электрического и электромеханического оборудования (по отраслям)</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34"/>
              <w:jc w:val="center"/>
              <w:rPr>
                <w:rFonts w:ascii="Times New Roman" w:hAnsi="Times New Roman" w:cs="Times New Roman"/>
              </w:rPr>
            </w:pPr>
            <w:r>
              <w:rPr>
                <w:rFonts w:ascii="Times New Roman" w:hAnsi="Times New Roman" w:cs="Times New Roman"/>
              </w:rPr>
              <w:t>91</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26"/>
              <w:jc w:val="center"/>
              <w:rPr>
                <w:rFonts w:ascii="Times New Roman" w:hAnsi="Times New Roman" w:cs="Times New Roman"/>
              </w:rPr>
            </w:pPr>
            <w:r>
              <w:rPr>
                <w:rFonts w:ascii="Times New Roman" w:hAnsi="Times New Roman" w:cs="Times New Roman"/>
              </w:rPr>
              <w:t>223</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jc w:val="center"/>
              <w:rPr>
                <w:rFonts w:ascii="Times New Roman" w:hAnsi="Times New Roman" w:cs="Times New Roman"/>
              </w:rPr>
            </w:pPr>
            <w:r>
              <w:rPr>
                <w:rFonts w:ascii="Times New Roman" w:hAnsi="Times New Roman" w:cs="Times New Roman"/>
              </w:rPr>
              <w:t>5</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21"/>
              <w:jc w:val="center"/>
            </w:pPr>
            <w:r>
              <w:t>5</w:t>
            </w:r>
          </w:p>
        </w:tc>
      </w:tr>
      <w:tr w:rsidR="00187549" w:rsidTr="00BD6D2D">
        <w:trPr>
          <w:trHeight w:val="264"/>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43.02.15 Поварское и кондитерское дело</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34"/>
              <w:jc w:val="center"/>
              <w:rPr>
                <w:rFonts w:ascii="Times New Roman" w:hAnsi="Times New Roman" w:cs="Times New Roman"/>
              </w:rPr>
            </w:pPr>
            <w:r>
              <w:rPr>
                <w:rFonts w:ascii="Times New Roman" w:hAnsi="Times New Roman" w:cs="Times New Roman"/>
              </w:rPr>
              <w:t>97</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26"/>
              <w:jc w:val="center"/>
              <w:rPr>
                <w:rFonts w:ascii="Times New Roman" w:hAnsi="Times New Roman" w:cs="Times New Roman"/>
              </w:rPr>
            </w:pPr>
            <w:r>
              <w:rPr>
                <w:rFonts w:ascii="Times New Roman" w:hAnsi="Times New Roman" w:cs="Times New Roman"/>
              </w:rPr>
              <w:t>195</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jc w:val="center"/>
              <w:rPr>
                <w:rFonts w:ascii="Times New Roman" w:hAnsi="Times New Roman" w:cs="Times New Roman"/>
              </w:rPr>
            </w:pPr>
            <w:r>
              <w:rPr>
                <w:rFonts w:ascii="Times New Roman" w:hAnsi="Times New Roman" w:cs="Times New Roman"/>
              </w:rPr>
              <w:t>6</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21"/>
              <w:jc w:val="center"/>
            </w:pPr>
            <w:r>
              <w:t>8</w:t>
            </w:r>
          </w:p>
        </w:tc>
      </w:tr>
      <w:tr w:rsidR="00187549" w:rsidTr="00BD6D2D">
        <w:trPr>
          <w:trHeight w:val="793"/>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15.01.05 Сварщик (ручной и частично механизированной сварки (наплавки))</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53"/>
              <w:jc w:val="center"/>
              <w:rPr>
                <w:rFonts w:ascii="Times New Roman" w:hAnsi="Times New Roman" w:cs="Times New Roman"/>
              </w:rPr>
            </w:pPr>
            <w:r>
              <w:rPr>
                <w:rFonts w:ascii="Times New Roman" w:hAnsi="Times New Roman" w:cs="Times New Roman"/>
              </w:rPr>
              <w:t>89</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16"/>
              <w:jc w:val="center"/>
              <w:rPr>
                <w:rFonts w:ascii="Times New Roman" w:hAnsi="Times New Roman" w:cs="Times New Roman"/>
              </w:rPr>
            </w:pPr>
            <w:r>
              <w:rPr>
                <w:rFonts w:ascii="Times New Roman" w:hAnsi="Times New Roman" w:cs="Times New Roman"/>
              </w:rPr>
              <w:t>225</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ind w:left="11"/>
              <w:rPr>
                <w:rFonts w:ascii="Times New Roman" w:hAnsi="Times New Roman" w:cs="Times New Roman"/>
              </w:rPr>
            </w:pPr>
            <w:r>
              <w:rPr>
                <w:rFonts w:ascii="Times New Roman" w:hAnsi="Times New Roman" w:cs="Times New Roman"/>
              </w:rPr>
              <w:t xml:space="preserve">         27</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31"/>
              <w:jc w:val="center"/>
            </w:pPr>
            <w:r>
              <w:t>7</w:t>
            </w:r>
          </w:p>
        </w:tc>
      </w:tr>
      <w:tr w:rsidR="00187549" w:rsidTr="00BD6D2D">
        <w:trPr>
          <w:trHeight w:val="264"/>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19.02.10 Технология продукции общественного питания</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53"/>
              <w:jc w:val="center"/>
              <w:rPr>
                <w:rFonts w:ascii="Times New Roman" w:hAnsi="Times New Roman" w:cs="Times New Roman"/>
              </w:rPr>
            </w:pPr>
            <w:r>
              <w:rPr>
                <w:rFonts w:ascii="Times New Roman" w:hAnsi="Times New Roman" w:cs="Times New Roman"/>
              </w:rPr>
              <w:t>84</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16"/>
              <w:jc w:val="center"/>
              <w:rPr>
                <w:rFonts w:ascii="Times New Roman" w:hAnsi="Times New Roman" w:cs="Times New Roman"/>
              </w:rPr>
            </w:pPr>
            <w:r>
              <w:rPr>
                <w:rFonts w:ascii="Times New Roman" w:hAnsi="Times New Roman" w:cs="Times New Roman"/>
              </w:rPr>
              <w:t>229</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ind w:left="11"/>
              <w:jc w:val="center"/>
              <w:rPr>
                <w:rFonts w:ascii="Times New Roman" w:hAnsi="Times New Roman" w:cs="Times New Roman"/>
              </w:rPr>
            </w:pPr>
            <w:r>
              <w:rPr>
                <w:rFonts w:ascii="Times New Roman" w:hAnsi="Times New Roman" w:cs="Times New Roman"/>
              </w:rPr>
              <w:t>14</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31"/>
              <w:jc w:val="center"/>
            </w:pPr>
            <w:r>
              <w:t>7</w:t>
            </w:r>
          </w:p>
        </w:tc>
      </w:tr>
      <w:tr w:rsidR="00187549" w:rsidTr="00BD6D2D">
        <w:trPr>
          <w:trHeight w:val="264"/>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 xml:space="preserve">23.01.03  Автомеханик </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53"/>
              <w:jc w:val="center"/>
              <w:rPr>
                <w:rFonts w:ascii="Times New Roman" w:hAnsi="Times New Roman" w:cs="Times New Roman"/>
              </w:rPr>
            </w:pPr>
            <w:r>
              <w:rPr>
                <w:rFonts w:ascii="Times New Roman" w:hAnsi="Times New Roman" w:cs="Times New Roman"/>
              </w:rPr>
              <w:t>84</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16"/>
              <w:jc w:val="center"/>
              <w:rPr>
                <w:rFonts w:ascii="Times New Roman" w:hAnsi="Times New Roman" w:cs="Times New Roman"/>
              </w:rPr>
            </w:pPr>
            <w:r>
              <w:rPr>
                <w:rFonts w:ascii="Times New Roman" w:hAnsi="Times New Roman" w:cs="Times New Roman"/>
              </w:rPr>
              <w:t>188</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ind w:left="11"/>
              <w:jc w:val="center"/>
              <w:rPr>
                <w:rFonts w:ascii="Times New Roman" w:hAnsi="Times New Roman" w:cs="Times New Roman"/>
              </w:rPr>
            </w:pPr>
            <w:r>
              <w:rPr>
                <w:rFonts w:ascii="Times New Roman" w:hAnsi="Times New Roman" w:cs="Times New Roman"/>
              </w:rPr>
              <w:t>8</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31"/>
              <w:jc w:val="center"/>
            </w:pPr>
            <w:r>
              <w:t>3</w:t>
            </w:r>
          </w:p>
        </w:tc>
      </w:tr>
      <w:tr w:rsidR="00187549" w:rsidTr="00BD6D2D">
        <w:trPr>
          <w:trHeight w:val="264"/>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35.01.09  Мастер растениеводства</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53"/>
              <w:jc w:val="center"/>
              <w:rPr>
                <w:rFonts w:ascii="Times New Roman" w:hAnsi="Times New Roman" w:cs="Times New Roman"/>
              </w:rPr>
            </w:pPr>
            <w:r>
              <w:rPr>
                <w:rFonts w:ascii="Times New Roman" w:hAnsi="Times New Roman" w:cs="Times New Roman"/>
              </w:rPr>
              <w:t>91</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16"/>
              <w:jc w:val="center"/>
              <w:rPr>
                <w:rFonts w:ascii="Times New Roman" w:hAnsi="Times New Roman" w:cs="Times New Roman"/>
              </w:rPr>
            </w:pPr>
            <w:r>
              <w:rPr>
                <w:rFonts w:ascii="Times New Roman" w:hAnsi="Times New Roman" w:cs="Times New Roman"/>
              </w:rPr>
              <w:t>205</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ind w:left="11"/>
              <w:jc w:val="center"/>
              <w:rPr>
                <w:rFonts w:ascii="Times New Roman" w:hAnsi="Times New Roman" w:cs="Times New Roman"/>
              </w:rPr>
            </w:pPr>
            <w:r>
              <w:rPr>
                <w:rFonts w:ascii="Times New Roman" w:hAnsi="Times New Roman" w:cs="Times New Roman"/>
              </w:rPr>
              <w:t>14</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31"/>
              <w:jc w:val="center"/>
            </w:pPr>
            <w:r>
              <w:t>7</w:t>
            </w:r>
          </w:p>
        </w:tc>
      </w:tr>
      <w:tr w:rsidR="00187549" w:rsidTr="00BD6D2D">
        <w:trPr>
          <w:trHeight w:val="264"/>
        </w:trPr>
        <w:tc>
          <w:tcPr>
            <w:tcW w:w="546" w:type="dxa"/>
            <w:tcBorders>
              <w:top w:val="single" w:sz="2" w:space="0" w:color="000000"/>
              <w:left w:val="single" w:sz="2" w:space="0" w:color="000000"/>
              <w:bottom w:val="single" w:sz="2" w:space="0" w:color="000000"/>
              <w:right w:val="single" w:sz="2" w:space="0" w:color="000000"/>
            </w:tcBorders>
          </w:tcPr>
          <w:p w:rsidR="00187549" w:rsidRDefault="00187549" w:rsidP="00187549">
            <w:pPr>
              <w:numPr>
                <w:ilvl w:val="0"/>
                <w:numId w:val="39"/>
              </w:numPr>
              <w:contextualSpacing/>
              <w:rPr>
                <w:rFonts w:ascii="Times New Roman" w:hAnsi="Times New Roman" w:cs="Times New Roman"/>
              </w:rPr>
            </w:pPr>
          </w:p>
        </w:tc>
        <w:tc>
          <w:tcPr>
            <w:tcW w:w="2374" w:type="dxa"/>
            <w:tcBorders>
              <w:top w:val="single" w:sz="2" w:space="0" w:color="000000"/>
              <w:left w:val="single" w:sz="2" w:space="0" w:color="000000"/>
              <w:bottom w:val="single" w:sz="2" w:space="0" w:color="000000"/>
              <w:right w:val="single" w:sz="2" w:space="0" w:color="000000"/>
            </w:tcBorders>
            <w:hideMark/>
          </w:tcPr>
          <w:p w:rsidR="00187549" w:rsidRDefault="00187549">
            <w:pPr>
              <w:jc w:val="both"/>
              <w:rPr>
                <w:rFonts w:ascii="Times New Roman" w:hAnsi="Times New Roman" w:cs="Times New Roman"/>
              </w:rPr>
            </w:pPr>
            <w:r>
              <w:rPr>
                <w:rFonts w:ascii="Times New Roman" w:hAnsi="Times New Roman" w:cs="Times New Roman"/>
              </w:rPr>
              <w:t>35.01.15 Электромонтер по ремонту и обслуживанию электрооборудования в сель</w:t>
            </w:r>
            <w:r>
              <w:rPr>
                <w:rFonts w:ascii="Times New Roman" w:hAnsi="Times New Roman" w:cs="Times New Roman"/>
              </w:rPr>
              <w:lastRenderedPageBreak/>
              <w:t>скохозяйственном производстве</w:t>
            </w:r>
          </w:p>
        </w:tc>
        <w:tc>
          <w:tcPr>
            <w:tcW w:w="1700" w:type="dxa"/>
            <w:tcBorders>
              <w:top w:val="single" w:sz="2" w:space="0" w:color="000000"/>
              <w:left w:val="single" w:sz="2" w:space="0" w:color="000000"/>
              <w:bottom w:val="single" w:sz="2" w:space="0" w:color="000000"/>
              <w:right w:val="single" w:sz="2" w:space="0" w:color="000000"/>
            </w:tcBorders>
            <w:hideMark/>
          </w:tcPr>
          <w:p w:rsidR="00187549" w:rsidRDefault="00187549">
            <w:pPr>
              <w:ind w:left="53"/>
              <w:jc w:val="center"/>
              <w:rPr>
                <w:rFonts w:ascii="Times New Roman" w:hAnsi="Times New Roman" w:cs="Times New Roman"/>
              </w:rPr>
            </w:pPr>
            <w:r>
              <w:rPr>
                <w:rFonts w:ascii="Times New Roman" w:hAnsi="Times New Roman" w:cs="Times New Roman"/>
              </w:rPr>
              <w:lastRenderedPageBreak/>
              <w:t>96</w:t>
            </w:r>
          </w:p>
        </w:tc>
        <w:tc>
          <w:tcPr>
            <w:tcW w:w="1842" w:type="dxa"/>
            <w:tcBorders>
              <w:top w:val="single" w:sz="2" w:space="0" w:color="000000"/>
              <w:left w:val="single" w:sz="2" w:space="0" w:color="000000"/>
              <w:bottom w:val="single" w:sz="2" w:space="0" w:color="000000"/>
              <w:right w:val="single" w:sz="2" w:space="0" w:color="000000"/>
            </w:tcBorders>
            <w:hideMark/>
          </w:tcPr>
          <w:p w:rsidR="00187549" w:rsidRDefault="00187549">
            <w:pPr>
              <w:ind w:left="16"/>
              <w:jc w:val="center"/>
              <w:rPr>
                <w:rFonts w:ascii="Times New Roman" w:hAnsi="Times New Roman" w:cs="Times New Roman"/>
              </w:rPr>
            </w:pPr>
            <w:r>
              <w:rPr>
                <w:rFonts w:ascii="Times New Roman" w:hAnsi="Times New Roman" w:cs="Times New Roman"/>
              </w:rPr>
              <w:t>210</w:t>
            </w:r>
          </w:p>
        </w:tc>
        <w:tc>
          <w:tcPr>
            <w:tcW w:w="1418" w:type="dxa"/>
            <w:tcBorders>
              <w:top w:val="single" w:sz="2" w:space="0" w:color="000000"/>
              <w:left w:val="single" w:sz="2" w:space="0" w:color="000000"/>
              <w:bottom w:val="single" w:sz="2" w:space="0" w:color="000000"/>
              <w:right w:val="single" w:sz="2" w:space="0" w:color="000000"/>
            </w:tcBorders>
            <w:hideMark/>
          </w:tcPr>
          <w:p w:rsidR="00187549" w:rsidRDefault="00187549">
            <w:pPr>
              <w:ind w:left="11"/>
              <w:jc w:val="center"/>
              <w:rPr>
                <w:rFonts w:ascii="Times New Roman" w:hAnsi="Times New Roman" w:cs="Times New Roman"/>
              </w:rPr>
            </w:pPr>
            <w:r>
              <w:rPr>
                <w:rFonts w:ascii="Times New Roman" w:hAnsi="Times New Roman" w:cs="Times New Roman"/>
              </w:rPr>
              <w:t>6</w:t>
            </w:r>
          </w:p>
        </w:tc>
        <w:tc>
          <w:tcPr>
            <w:tcW w:w="1559" w:type="dxa"/>
            <w:tcBorders>
              <w:top w:val="single" w:sz="2" w:space="0" w:color="000000"/>
              <w:left w:val="single" w:sz="2" w:space="0" w:color="000000"/>
              <w:bottom w:val="single" w:sz="2" w:space="0" w:color="000000"/>
              <w:right w:val="single" w:sz="2" w:space="0" w:color="000000"/>
            </w:tcBorders>
            <w:hideMark/>
          </w:tcPr>
          <w:p w:rsidR="00187549" w:rsidRDefault="00187549">
            <w:pPr>
              <w:ind w:left="31"/>
              <w:jc w:val="center"/>
            </w:pPr>
            <w:r>
              <w:t>5</w:t>
            </w:r>
          </w:p>
        </w:tc>
      </w:tr>
    </w:tbl>
    <w:p w:rsidR="00187549" w:rsidRDefault="00187549" w:rsidP="00187549"/>
    <w:tbl>
      <w:tblPr>
        <w:tblStyle w:val="TableGrid2"/>
        <w:tblW w:w="9640" w:type="dxa"/>
        <w:tblInd w:w="-282" w:type="dxa"/>
        <w:tblCellMar>
          <w:top w:w="30" w:type="dxa"/>
          <w:left w:w="2" w:type="dxa"/>
        </w:tblCellMar>
        <w:tblLook w:val="04A0" w:firstRow="1" w:lastRow="0" w:firstColumn="1" w:lastColumn="0" w:noHBand="0" w:noVBand="1"/>
      </w:tblPr>
      <w:tblGrid>
        <w:gridCol w:w="625"/>
        <w:gridCol w:w="2635"/>
        <w:gridCol w:w="776"/>
        <w:gridCol w:w="5604"/>
      </w:tblGrid>
      <w:tr w:rsidR="00187549" w:rsidTr="00BD6D2D">
        <w:trPr>
          <w:trHeight w:val="269"/>
        </w:trPr>
        <w:tc>
          <w:tcPr>
            <w:tcW w:w="9640" w:type="dxa"/>
            <w:gridSpan w:val="4"/>
            <w:tcBorders>
              <w:top w:val="nil"/>
              <w:left w:val="nil"/>
              <w:bottom w:val="single" w:sz="4" w:space="0" w:color="auto"/>
              <w:right w:val="nil"/>
            </w:tcBorders>
          </w:tcPr>
          <w:p w:rsidR="00187549" w:rsidRDefault="00187549">
            <w:pPr>
              <w:jc w:val="center"/>
              <w:rPr>
                <w:rFonts w:ascii="Times New Roman" w:hAnsi="Times New Roman" w:cs="Times New Roman"/>
              </w:rPr>
            </w:pPr>
            <w:r>
              <w:rPr>
                <w:rFonts w:ascii="Times New Roman" w:hAnsi="Times New Roman" w:cs="Times New Roman"/>
              </w:rPr>
              <w:t>Сведения о наличии электронно-библиотечной системы</w:t>
            </w:r>
          </w:p>
          <w:p w:rsidR="00187549" w:rsidRDefault="00187549">
            <w:pPr>
              <w:jc w:val="center"/>
              <w:rPr>
                <w:rFonts w:ascii="Times New Roman" w:hAnsi="Times New Roman" w:cs="Times New Roman"/>
              </w:rPr>
            </w:pPr>
          </w:p>
        </w:tc>
      </w:tr>
      <w:tr w:rsidR="00187549" w:rsidTr="00BD6D2D">
        <w:trPr>
          <w:trHeight w:val="957"/>
        </w:trPr>
        <w:tc>
          <w:tcPr>
            <w:tcW w:w="625" w:type="dxa"/>
            <w:tcBorders>
              <w:top w:val="single" w:sz="4" w:space="0" w:color="auto"/>
              <w:left w:val="single" w:sz="2" w:space="0" w:color="000000"/>
              <w:bottom w:val="single" w:sz="2" w:space="0" w:color="000000"/>
              <w:right w:val="single" w:sz="2" w:space="0" w:color="000000"/>
            </w:tcBorders>
            <w:hideMark/>
          </w:tcPr>
          <w:p w:rsidR="00187549" w:rsidRDefault="00187549">
            <w:pPr>
              <w:ind w:left="106"/>
              <w:rPr>
                <w:rFonts w:ascii="Times New Roman" w:hAnsi="Times New Roman" w:cs="Times New Roman"/>
              </w:rPr>
            </w:pPr>
            <w:r>
              <w:rPr>
                <w:rFonts w:ascii="Times New Roman" w:hAnsi="Times New Roman" w:cs="Times New Roman"/>
              </w:rPr>
              <w:t>1.</w:t>
            </w:r>
          </w:p>
        </w:tc>
        <w:tc>
          <w:tcPr>
            <w:tcW w:w="2635" w:type="dxa"/>
            <w:tcBorders>
              <w:top w:val="single" w:sz="4" w:space="0" w:color="auto"/>
              <w:left w:val="single" w:sz="2" w:space="0" w:color="000000"/>
              <w:bottom w:val="single" w:sz="2" w:space="0" w:color="000000"/>
              <w:right w:val="single" w:sz="2" w:space="0" w:color="000000"/>
            </w:tcBorders>
            <w:hideMark/>
          </w:tcPr>
          <w:p w:rsidR="00187549" w:rsidRDefault="00187549">
            <w:pPr>
              <w:ind w:left="80" w:right="120" w:firstLine="5"/>
              <w:jc w:val="both"/>
              <w:rPr>
                <w:rFonts w:ascii="Times New Roman" w:hAnsi="Times New Roman" w:cs="Times New Roman"/>
              </w:rPr>
            </w:pPr>
            <w:r>
              <w:rPr>
                <w:rFonts w:ascii="Times New Roman" w:hAnsi="Times New Roman" w:cs="Times New Roman"/>
              </w:rPr>
              <w:t>Подключение к электронно-библиотечной системе (с указанием реквизитов договора, сроков действия, общего количества экз. литературы в электронном виде)</w:t>
            </w:r>
          </w:p>
        </w:tc>
        <w:tc>
          <w:tcPr>
            <w:tcW w:w="776" w:type="dxa"/>
            <w:tcBorders>
              <w:top w:val="single" w:sz="4" w:space="0" w:color="auto"/>
              <w:left w:val="single" w:sz="2" w:space="0" w:color="000000"/>
              <w:bottom w:val="single" w:sz="2" w:space="0" w:color="000000"/>
              <w:right w:val="single" w:sz="2" w:space="0" w:color="000000"/>
            </w:tcBorders>
            <w:hideMark/>
          </w:tcPr>
          <w:p w:rsidR="00187549" w:rsidRDefault="00187549">
            <w:pPr>
              <w:ind w:right="29"/>
              <w:jc w:val="center"/>
              <w:rPr>
                <w:rFonts w:ascii="Times New Roman" w:hAnsi="Times New Roman" w:cs="Times New Roman"/>
              </w:rPr>
            </w:pPr>
            <w:r>
              <w:rPr>
                <w:rFonts w:ascii="Times New Roman" w:hAnsi="Times New Roman" w:cs="Times New Roman"/>
              </w:rPr>
              <w:t>да</w:t>
            </w:r>
          </w:p>
        </w:tc>
        <w:tc>
          <w:tcPr>
            <w:tcW w:w="5604" w:type="dxa"/>
            <w:tcBorders>
              <w:top w:val="single" w:sz="4" w:space="0" w:color="auto"/>
              <w:left w:val="single" w:sz="2" w:space="0" w:color="000000"/>
              <w:bottom w:val="single" w:sz="2" w:space="0" w:color="000000"/>
              <w:right w:val="single" w:sz="2" w:space="0" w:color="000000"/>
            </w:tcBorders>
          </w:tcPr>
          <w:p w:rsidR="00187549" w:rsidRDefault="00187549" w:rsidP="00187549">
            <w:pPr>
              <w:numPr>
                <w:ilvl w:val="0"/>
                <w:numId w:val="40"/>
              </w:numPr>
              <w:ind w:right="106"/>
              <w:contextualSpacing/>
              <w:jc w:val="both"/>
              <w:rPr>
                <w:rFonts w:ascii="Times New Roman" w:hAnsi="Times New Roman" w:cs="Times New Roman"/>
              </w:rPr>
            </w:pPr>
            <w:r>
              <w:rPr>
                <w:rFonts w:ascii="Times New Roman" w:hAnsi="Times New Roman" w:cs="Times New Roman"/>
              </w:rPr>
              <w:t>Договор № 101/НЭБ/3102/82 от 02.04.2018г. на оказание услуг по предоставлению доступа к объектам «НЭБ» с 02.04.2018г до 02.04.2023г.</w:t>
            </w:r>
          </w:p>
          <w:p w:rsidR="00187549" w:rsidRDefault="00187549">
            <w:pPr>
              <w:ind w:left="379" w:right="106"/>
              <w:contextualSpacing/>
              <w:jc w:val="both"/>
              <w:rPr>
                <w:rFonts w:ascii="Times New Roman" w:hAnsi="Times New Roman" w:cs="Times New Roman"/>
              </w:rPr>
            </w:pPr>
            <w:r>
              <w:rPr>
                <w:rFonts w:ascii="Times New Roman" w:hAnsi="Times New Roman" w:cs="Times New Roman"/>
              </w:rPr>
              <w:t>Общее количество экз. литературы в электронном виде – 5 299235 экз.</w:t>
            </w:r>
          </w:p>
          <w:p w:rsidR="00187549" w:rsidRDefault="00187549">
            <w:pPr>
              <w:ind w:left="379" w:right="106"/>
              <w:contextualSpacing/>
              <w:jc w:val="both"/>
              <w:rPr>
                <w:rFonts w:ascii="Times New Roman" w:hAnsi="Times New Roman" w:cs="Times New Roman"/>
              </w:rPr>
            </w:pPr>
          </w:p>
          <w:p w:rsidR="00187549" w:rsidRDefault="00187549" w:rsidP="00187549">
            <w:pPr>
              <w:numPr>
                <w:ilvl w:val="0"/>
                <w:numId w:val="40"/>
              </w:numPr>
              <w:ind w:right="106"/>
              <w:contextualSpacing/>
              <w:jc w:val="both"/>
              <w:rPr>
                <w:rFonts w:ascii="Times New Roman" w:hAnsi="Times New Roman" w:cs="Times New Roman"/>
              </w:rPr>
            </w:pPr>
            <w:r>
              <w:rPr>
                <w:rFonts w:ascii="Times New Roman" w:hAnsi="Times New Roman" w:cs="Times New Roman"/>
              </w:rPr>
              <w:t>Договор № 8916/22 от 4.02.2022г.  на оказание услуг по предоставлению доступа к ЭР ЦОС СПО «</w:t>
            </w:r>
            <w:r>
              <w:rPr>
                <w:rFonts w:ascii="Times New Roman" w:hAnsi="Times New Roman" w:cs="Times New Roman"/>
                <w:lang w:val="en-US"/>
              </w:rPr>
              <w:t>PROF</w:t>
            </w:r>
            <w:r>
              <w:rPr>
                <w:rFonts w:ascii="Times New Roman" w:hAnsi="Times New Roman" w:cs="Times New Roman"/>
              </w:rPr>
              <w:t>образование» с 23.01.2022г. до 23.04.2023г., с приостановкой обслуживания в период с 01.06.22г. по 31.08.22г.</w:t>
            </w:r>
          </w:p>
          <w:p w:rsidR="00187549" w:rsidRDefault="00187549">
            <w:pPr>
              <w:ind w:left="379" w:right="106"/>
              <w:contextualSpacing/>
              <w:jc w:val="both"/>
              <w:rPr>
                <w:rFonts w:ascii="Times New Roman" w:hAnsi="Times New Roman" w:cs="Times New Roman"/>
              </w:rPr>
            </w:pPr>
            <w:r>
              <w:rPr>
                <w:rFonts w:ascii="Times New Roman" w:hAnsi="Times New Roman" w:cs="Times New Roman"/>
              </w:rPr>
              <w:t>Общее количество экз. литературы в электронном виде - 6602 экз.,периодических изданий 635 экз.</w:t>
            </w:r>
          </w:p>
        </w:tc>
      </w:tr>
      <w:tr w:rsidR="00187549" w:rsidTr="00BD6D2D">
        <w:trPr>
          <w:trHeight w:val="957"/>
        </w:trPr>
        <w:tc>
          <w:tcPr>
            <w:tcW w:w="625" w:type="dxa"/>
            <w:tcBorders>
              <w:top w:val="single" w:sz="2" w:space="0" w:color="000000"/>
              <w:left w:val="single" w:sz="2" w:space="0" w:color="000000"/>
              <w:bottom w:val="single" w:sz="2" w:space="0" w:color="000000"/>
              <w:right w:val="single" w:sz="2" w:space="0" w:color="000000"/>
            </w:tcBorders>
            <w:hideMark/>
          </w:tcPr>
          <w:p w:rsidR="00187549" w:rsidRDefault="00187549">
            <w:pPr>
              <w:ind w:left="94"/>
              <w:rPr>
                <w:rFonts w:ascii="Times New Roman" w:hAnsi="Times New Roman" w:cs="Times New Roman"/>
              </w:rPr>
            </w:pPr>
            <w:r>
              <w:rPr>
                <w:rFonts w:ascii="Times New Roman" w:hAnsi="Times New Roman" w:cs="Times New Roman"/>
              </w:rPr>
              <w:t>2.</w:t>
            </w:r>
          </w:p>
        </w:tc>
        <w:tc>
          <w:tcPr>
            <w:tcW w:w="2635" w:type="dxa"/>
            <w:tcBorders>
              <w:top w:val="single" w:sz="2" w:space="0" w:color="000000"/>
              <w:left w:val="single" w:sz="2" w:space="0" w:color="000000"/>
              <w:bottom w:val="single" w:sz="2" w:space="0" w:color="000000"/>
              <w:right w:val="single" w:sz="2" w:space="0" w:color="000000"/>
            </w:tcBorders>
            <w:hideMark/>
          </w:tcPr>
          <w:p w:rsidR="00187549" w:rsidRDefault="00187549">
            <w:pPr>
              <w:ind w:left="98"/>
              <w:rPr>
                <w:rFonts w:ascii="Times New Roman" w:hAnsi="Times New Roman" w:cs="Times New Roman"/>
              </w:rPr>
            </w:pPr>
            <w:r>
              <w:rPr>
                <w:rFonts w:ascii="Times New Roman" w:hAnsi="Times New Roman" w:cs="Times New Roman"/>
              </w:rPr>
              <w:t>Общее количество точек доступа к ЭБС по договору</w:t>
            </w:r>
          </w:p>
        </w:tc>
        <w:tc>
          <w:tcPr>
            <w:tcW w:w="776" w:type="dxa"/>
            <w:tcBorders>
              <w:top w:val="single" w:sz="2" w:space="0" w:color="000000"/>
              <w:left w:val="single" w:sz="2" w:space="0" w:color="000000"/>
              <w:bottom w:val="single" w:sz="2" w:space="0" w:color="000000"/>
              <w:right w:val="single" w:sz="2" w:space="0" w:color="000000"/>
            </w:tcBorders>
            <w:hideMark/>
          </w:tcPr>
          <w:p w:rsidR="00187549" w:rsidRDefault="00187549">
            <w:pPr>
              <w:ind w:right="29"/>
              <w:jc w:val="center"/>
              <w:rPr>
                <w:rFonts w:ascii="Times New Roman" w:hAnsi="Times New Roman" w:cs="Times New Roman"/>
              </w:rPr>
            </w:pPr>
            <w:r>
              <w:rPr>
                <w:rFonts w:ascii="Times New Roman" w:hAnsi="Times New Roman" w:cs="Times New Roman"/>
              </w:rPr>
              <w:t xml:space="preserve">точки </w:t>
            </w:r>
          </w:p>
          <w:p w:rsidR="00187549" w:rsidRDefault="00187549">
            <w:pPr>
              <w:ind w:right="29"/>
              <w:jc w:val="center"/>
              <w:rPr>
                <w:rFonts w:ascii="Times New Roman" w:hAnsi="Times New Roman" w:cs="Times New Roman"/>
              </w:rPr>
            </w:pPr>
            <w:r>
              <w:rPr>
                <w:rFonts w:ascii="Times New Roman" w:hAnsi="Times New Roman" w:cs="Times New Roman"/>
              </w:rPr>
              <w:t>доступа</w:t>
            </w:r>
          </w:p>
        </w:tc>
        <w:tc>
          <w:tcPr>
            <w:tcW w:w="5604" w:type="dxa"/>
            <w:tcBorders>
              <w:top w:val="single" w:sz="2" w:space="0" w:color="000000"/>
              <w:left w:val="single" w:sz="2" w:space="0" w:color="000000"/>
              <w:bottom w:val="single" w:sz="2" w:space="0" w:color="000000"/>
              <w:right w:val="single" w:sz="2" w:space="0" w:color="000000"/>
            </w:tcBorders>
            <w:hideMark/>
          </w:tcPr>
          <w:p w:rsidR="00187549" w:rsidRDefault="00187549">
            <w:pPr>
              <w:ind w:left="145" w:right="106"/>
              <w:jc w:val="both"/>
              <w:rPr>
                <w:rFonts w:ascii="Times New Roman" w:hAnsi="Times New Roman" w:cs="Times New Roman"/>
              </w:rPr>
            </w:pPr>
            <w:r>
              <w:rPr>
                <w:rFonts w:ascii="Times New Roman" w:hAnsi="Times New Roman" w:cs="Times New Roman"/>
              </w:rPr>
              <w:t>ЭР ЦОС СПО «</w:t>
            </w:r>
            <w:r>
              <w:rPr>
                <w:rFonts w:ascii="Times New Roman" w:hAnsi="Times New Roman" w:cs="Times New Roman"/>
                <w:lang w:val="en-US"/>
              </w:rPr>
              <w:t>PROF</w:t>
            </w:r>
            <w:r>
              <w:rPr>
                <w:rFonts w:ascii="Times New Roman" w:hAnsi="Times New Roman" w:cs="Times New Roman"/>
              </w:rPr>
              <w:t>образование» - 520 точек доступа;</w:t>
            </w:r>
          </w:p>
          <w:p w:rsidR="00187549" w:rsidRDefault="00187549">
            <w:pPr>
              <w:ind w:left="145" w:right="106"/>
              <w:jc w:val="both"/>
              <w:rPr>
                <w:rFonts w:ascii="Times New Roman" w:hAnsi="Times New Roman" w:cs="Times New Roman"/>
              </w:rPr>
            </w:pPr>
            <w:r>
              <w:rPr>
                <w:rFonts w:ascii="Times New Roman" w:hAnsi="Times New Roman" w:cs="Times New Roman"/>
              </w:rPr>
              <w:t>ЭБС НЭБ – неограниченный доступ.</w:t>
            </w:r>
          </w:p>
        </w:tc>
      </w:tr>
    </w:tbl>
    <w:p w:rsidR="00187549" w:rsidRDefault="00187549" w:rsidP="00187549">
      <w:pPr>
        <w:rPr>
          <w:b/>
        </w:rPr>
      </w:pPr>
    </w:p>
    <w:p w:rsidR="00187549" w:rsidRDefault="00187549" w:rsidP="00187549">
      <w:pPr>
        <w:suppressAutoHyphens/>
        <w:ind w:firstLine="708"/>
        <w:jc w:val="both"/>
        <w:rPr>
          <w:sz w:val="28"/>
          <w:szCs w:val="28"/>
        </w:rPr>
      </w:pPr>
      <w:r>
        <w:rPr>
          <w:b/>
          <w:color w:val="000000"/>
          <w:sz w:val="28"/>
          <w:szCs w:val="28"/>
        </w:rPr>
        <w:t xml:space="preserve">Вывод: </w:t>
      </w:r>
      <w:r>
        <w:rPr>
          <w:sz w:val="28"/>
          <w:szCs w:val="28"/>
        </w:rPr>
        <w:t>студенты полностью обеспечены учебно-методической литературой, используемой в образовательном процессе в соответствии с п.7.16 ФГОС СПО, имеют возможность свободного доступа к фондам учебно-методической литературы и интернет-ресурсам, к электронным библиотечным системам.</w:t>
      </w:r>
    </w:p>
    <w:p w:rsidR="00187549" w:rsidRDefault="00187549" w:rsidP="00187549">
      <w:pPr>
        <w:suppressAutoHyphens/>
        <w:ind w:firstLine="708"/>
        <w:jc w:val="both"/>
        <w:rPr>
          <w:sz w:val="28"/>
          <w:szCs w:val="28"/>
        </w:rPr>
      </w:pPr>
      <w:r>
        <w:rPr>
          <w:sz w:val="28"/>
          <w:szCs w:val="28"/>
        </w:rPr>
        <w:t>Анализ источников учебной информации показывает, что по всем учебным дисциплинам, предусмотренным рабочими учебными планами по реализуемым специальностям, техникум располагает основными необходимыми для осуществления образовательного процесса учебниками и учебными пособиями. Это отражено в рабочих программах учебных дисциплин, в перечне литературы в библиотечном фонде, в учебно-методических материалах, созданных преподавателями различных дисциплин. В читальном зале библиотеки имеется достаточное количество официальных изданий: Конституция РФ, Закон РФ «Об образовании», Кодексы РФ. В библиотеке сформирован достаточный фонд энциклопедий, словарей, справочников по многим отраслям знаний.</w:t>
      </w:r>
    </w:p>
    <w:p w:rsidR="00187549" w:rsidRDefault="00187549" w:rsidP="00187549">
      <w:pPr>
        <w:suppressAutoHyphens/>
        <w:ind w:firstLine="708"/>
        <w:jc w:val="both"/>
        <w:rPr>
          <w:sz w:val="28"/>
          <w:szCs w:val="28"/>
        </w:rPr>
      </w:pPr>
      <w:r>
        <w:rPr>
          <w:b/>
          <w:bCs/>
          <w:sz w:val="28"/>
          <w:szCs w:val="28"/>
        </w:rPr>
        <w:t>Справочно-энциклопедические издания.</w:t>
      </w:r>
      <w:r>
        <w:rPr>
          <w:sz w:val="28"/>
          <w:szCs w:val="28"/>
        </w:rPr>
        <w:t xml:space="preserve"> Библиотека систематически анализирует состояние учебно-методического фонда и информационного обеспечения образовательного процесса. Библиотека регулярно  делает выставки новой учебно-методической литературы для студентов и преподавателей. Информационно-методическое оснащение </w:t>
      </w:r>
      <w:r>
        <w:rPr>
          <w:sz w:val="28"/>
          <w:szCs w:val="28"/>
        </w:rPr>
        <w:lastRenderedPageBreak/>
        <w:t>образовательного процесса специальной учебной и методической литературой в техникуме отвечает существующим требованиям и позволяет в полной мере обеспечить освоение основных профессиональных образовательных программ. Вместе с тем, следует отметить, что необходимо пополнить фонд специальной литературой по специальностям и профессиям.</w:t>
      </w:r>
    </w:p>
    <w:p w:rsidR="00187549" w:rsidRDefault="00187549" w:rsidP="00187549">
      <w:pPr>
        <w:suppressAutoHyphens/>
        <w:ind w:firstLine="708"/>
        <w:jc w:val="both"/>
      </w:pPr>
      <w:r>
        <w:rPr>
          <w:sz w:val="28"/>
          <w:szCs w:val="28"/>
        </w:rPr>
        <w:t xml:space="preserve">Библиотека располагает достаточными информационными ресурсами для работы педагогов и студентов при подготовке к учебным занятиям, семинарам, научно-практическим конференциям. Библиотека регулярно знакомит читателей с новыми поступлениями учебно-методической литературы, проводит презентации новых изданий. </w:t>
      </w:r>
    </w:p>
    <w:p w:rsidR="00187549" w:rsidRDefault="00187549" w:rsidP="00256E16">
      <w:pPr>
        <w:spacing w:after="200" w:line="276" w:lineRule="auto"/>
        <w:jc w:val="center"/>
        <w:rPr>
          <w:rFonts w:eastAsia="Calibri"/>
          <w:b/>
          <w:sz w:val="28"/>
          <w:szCs w:val="28"/>
          <w:lang w:eastAsia="en-US"/>
        </w:rPr>
      </w:pPr>
    </w:p>
    <w:p w:rsidR="00075822" w:rsidRPr="009058AB" w:rsidRDefault="00075822" w:rsidP="00256E16">
      <w:pPr>
        <w:spacing w:after="200" w:line="276" w:lineRule="auto"/>
        <w:jc w:val="center"/>
        <w:rPr>
          <w:rFonts w:eastAsia="Calibri"/>
          <w:b/>
          <w:sz w:val="28"/>
          <w:szCs w:val="28"/>
          <w:lang w:eastAsia="en-US"/>
        </w:rPr>
      </w:pPr>
      <w:r w:rsidRPr="009058AB">
        <w:rPr>
          <w:rFonts w:eastAsia="Calibri"/>
          <w:b/>
          <w:sz w:val="28"/>
          <w:szCs w:val="28"/>
          <w:lang w:eastAsia="en-US"/>
        </w:rPr>
        <w:t>5.2. Методическое обеспечение образовательного процесса</w:t>
      </w:r>
      <w:r w:rsidR="009058AB">
        <w:rPr>
          <w:rFonts w:eastAsia="Calibri"/>
          <w:b/>
          <w:sz w:val="28"/>
          <w:szCs w:val="28"/>
          <w:lang w:eastAsia="en-US"/>
        </w:rPr>
        <w:t>.</w:t>
      </w:r>
    </w:p>
    <w:p w:rsidR="0081034B" w:rsidRPr="00FB0305" w:rsidRDefault="009133EE" w:rsidP="005E3DDF">
      <w:pPr>
        <w:jc w:val="both"/>
        <w:rPr>
          <w:sz w:val="28"/>
          <w:szCs w:val="28"/>
        </w:rPr>
      </w:pPr>
      <w:r>
        <w:t xml:space="preserve">           </w:t>
      </w:r>
      <w:r w:rsidR="0081034B" w:rsidRPr="00FB0305">
        <w:rPr>
          <w:sz w:val="28"/>
          <w:szCs w:val="28"/>
        </w:rPr>
        <w:t>Стремительные изменения последних лет  в системе образования выдвинули на первый план работу по  формированию  содержания образования на основе ФГОС, поэтому высока роль методической службы в техникуме, главной целью которой является реализация профессиональных потребностей инженерно-педагогических работников техникума.</w:t>
      </w:r>
    </w:p>
    <w:p w:rsidR="0081034B" w:rsidRPr="00FB0305" w:rsidRDefault="0081034B" w:rsidP="005E3DDF">
      <w:pPr>
        <w:jc w:val="both"/>
        <w:rPr>
          <w:sz w:val="28"/>
          <w:szCs w:val="28"/>
        </w:rPr>
      </w:pPr>
      <w:r w:rsidRPr="00FB0305">
        <w:rPr>
          <w:sz w:val="28"/>
          <w:szCs w:val="28"/>
        </w:rPr>
        <w:tab/>
        <w:t xml:space="preserve">При осуществлении методической работы активно взаимодействовали все формы работы, которые позволяли решать проблемы и задачи, стоящие перед педагогическим коллективом. Это  тематические педсоветы, методические советы, </w:t>
      </w:r>
      <w:r w:rsidR="00750963">
        <w:rPr>
          <w:sz w:val="28"/>
          <w:szCs w:val="28"/>
        </w:rPr>
        <w:t>цикловые комиссии</w:t>
      </w:r>
      <w:r w:rsidRPr="00FB0305">
        <w:rPr>
          <w:sz w:val="28"/>
          <w:szCs w:val="28"/>
        </w:rPr>
        <w:t>, самообразование, аттестация педагогических кадров, выявление и обобщение актуального педагогического опыта, повышение квалификации педагогических работников, посещение уроков педагогов, предметные недели, взаимопосещение уроков и т.д.</w:t>
      </w:r>
    </w:p>
    <w:p w:rsidR="0081034B" w:rsidRPr="00FB0305" w:rsidRDefault="0081034B" w:rsidP="005E3DDF">
      <w:pPr>
        <w:jc w:val="both"/>
        <w:rPr>
          <w:sz w:val="28"/>
          <w:szCs w:val="28"/>
        </w:rPr>
      </w:pPr>
      <w:r w:rsidRPr="00FB0305">
        <w:rPr>
          <w:sz w:val="28"/>
          <w:szCs w:val="28"/>
        </w:rPr>
        <w:tab/>
        <w:t>Вся работа методической службы была ориентирована на реализацию стратегических направлений техникума, на решение задач, определенных в качестве приоритетных в результате анализа работы предыдущего учебного года:</w:t>
      </w:r>
    </w:p>
    <w:p w:rsidR="0081034B" w:rsidRPr="00FB0305" w:rsidRDefault="0081034B" w:rsidP="005E3DDF">
      <w:pPr>
        <w:jc w:val="both"/>
        <w:rPr>
          <w:sz w:val="28"/>
          <w:szCs w:val="28"/>
        </w:rPr>
      </w:pPr>
      <w:r w:rsidRPr="00FB0305">
        <w:rPr>
          <w:sz w:val="28"/>
          <w:szCs w:val="28"/>
        </w:rPr>
        <w:t>- создание условий для непрерывного повышения профессиональной компетенции преподавателей и мастеров производственного обучения и  совершенствования их деятельности с учетом основных направлений научно-методической и инновационной работы техникума;</w:t>
      </w:r>
    </w:p>
    <w:p w:rsidR="0081034B" w:rsidRPr="00FB0305" w:rsidRDefault="0081034B" w:rsidP="005E3DDF">
      <w:pPr>
        <w:jc w:val="both"/>
        <w:rPr>
          <w:sz w:val="28"/>
          <w:szCs w:val="28"/>
        </w:rPr>
      </w:pPr>
      <w:r w:rsidRPr="00FB0305">
        <w:rPr>
          <w:sz w:val="28"/>
          <w:szCs w:val="28"/>
        </w:rPr>
        <w:t>- продолжение работы по  методическому обеспечению образовательных стандартов СПО, созданию необходимых условий для внедрения инноваций в учебно-воспитательный процесс в соответствии с ЕМТ;</w:t>
      </w:r>
    </w:p>
    <w:p w:rsidR="0081034B" w:rsidRPr="00FB0305" w:rsidRDefault="0081034B" w:rsidP="005E3DDF">
      <w:pPr>
        <w:jc w:val="both"/>
        <w:rPr>
          <w:sz w:val="28"/>
          <w:szCs w:val="28"/>
        </w:rPr>
      </w:pPr>
      <w:r w:rsidRPr="00FB0305">
        <w:rPr>
          <w:sz w:val="28"/>
          <w:szCs w:val="28"/>
        </w:rPr>
        <w:t>- активизация работы по выявлению и обобщению актуального педагогического опыта как на уровне техникума, так и на уровне края;</w:t>
      </w:r>
    </w:p>
    <w:p w:rsidR="0081034B" w:rsidRPr="00FB0305" w:rsidRDefault="0081034B" w:rsidP="005E3DDF">
      <w:pPr>
        <w:jc w:val="both"/>
        <w:rPr>
          <w:sz w:val="28"/>
          <w:szCs w:val="28"/>
        </w:rPr>
      </w:pPr>
      <w:r w:rsidRPr="00FB0305">
        <w:rPr>
          <w:sz w:val="28"/>
          <w:szCs w:val="28"/>
        </w:rPr>
        <w:t>- разработка  ОПОП по профессиям и специальностям;</w:t>
      </w:r>
    </w:p>
    <w:p w:rsidR="0081034B" w:rsidRPr="00FB0305" w:rsidRDefault="0081034B" w:rsidP="005E3DDF">
      <w:pPr>
        <w:jc w:val="both"/>
        <w:rPr>
          <w:sz w:val="28"/>
          <w:szCs w:val="28"/>
        </w:rPr>
      </w:pPr>
      <w:r w:rsidRPr="00FB0305">
        <w:rPr>
          <w:sz w:val="28"/>
          <w:szCs w:val="28"/>
        </w:rPr>
        <w:t xml:space="preserve">- продолжение работы педагогического коллектива по организации исследовательской, проектной деятельности учащихся </w:t>
      </w:r>
    </w:p>
    <w:p w:rsidR="0081034B" w:rsidRPr="00FB0305" w:rsidRDefault="0081034B" w:rsidP="005E3DDF">
      <w:pPr>
        <w:jc w:val="both"/>
        <w:rPr>
          <w:sz w:val="28"/>
          <w:szCs w:val="28"/>
        </w:rPr>
      </w:pPr>
      <w:r w:rsidRPr="00FB0305">
        <w:rPr>
          <w:sz w:val="28"/>
          <w:szCs w:val="28"/>
        </w:rPr>
        <w:t>- 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81034B" w:rsidRPr="00FB0305" w:rsidRDefault="0081034B" w:rsidP="005E3DDF">
      <w:pPr>
        <w:jc w:val="both"/>
        <w:rPr>
          <w:sz w:val="28"/>
          <w:szCs w:val="28"/>
        </w:rPr>
      </w:pPr>
      <w:r w:rsidRPr="00FB0305">
        <w:rPr>
          <w:sz w:val="28"/>
          <w:szCs w:val="28"/>
        </w:rPr>
        <w:lastRenderedPageBreak/>
        <w:tab/>
        <w:t>Поставленные перед коллективом задачи  решались через совершенствование методики проведения уроков, повышение мотивации к обучению и профессиональной деятельности, создание условий для развития творческого потенциала преподавателей и обучающихся, ознакомление преподавателей с педагогической литературой.</w:t>
      </w:r>
      <w:r w:rsidRPr="00FB0305">
        <w:rPr>
          <w:sz w:val="28"/>
          <w:szCs w:val="28"/>
        </w:rPr>
        <w:tab/>
      </w:r>
    </w:p>
    <w:p w:rsidR="0081034B" w:rsidRPr="00FB0305" w:rsidRDefault="009133EE" w:rsidP="005E3DDF">
      <w:pPr>
        <w:jc w:val="both"/>
        <w:rPr>
          <w:sz w:val="28"/>
          <w:szCs w:val="28"/>
        </w:rPr>
      </w:pPr>
      <w:r w:rsidRPr="00FB0305">
        <w:rPr>
          <w:sz w:val="28"/>
          <w:szCs w:val="28"/>
        </w:rPr>
        <w:t xml:space="preserve">         </w:t>
      </w:r>
      <w:r w:rsidR="0081034B" w:rsidRPr="00FB0305">
        <w:rPr>
          <w:sz w:val="28"/>
          <w:szCs w:val="28"/>
        </w:rPr>
        <w:t>Одним из методических условий повышения профессиональной  компетентности,  следовательно,  и успешности (результативности) педагогов, является система педагогических советов. Педсовет, это орган, который обладает стратегическим и тактическим началом. Он является важным элементом, направленным на развитие техникума, определяющим важнейшие проблемы образования и конкретного образовательного учреждения; решение поставленных задач и определение эффективности путей их решения. Как никакой другой орган, педсовет влияет на качество образовательного процесса,  следовательно,  и результативность деятельности педагогов и обучающихся.</w:t>
      </w:r>
    </w:p>
    <w:p w:rsidR="0081034B" w:rsidRPr="00FB0305" w:rsidRDefault="0081034B" w:rsidP="009058AB">
      <w:pPr>
        <w:ind w:firstLine="567"/>
        <w:jc w:val="both"/>
        <w:rPr>
          <w:sz w:val="28"/>
          <w:szCs w:val="28"/>
        </w:rPr>
      </w:pPr>
      <w:r w:rsidRPr="00FB0305">
        <w:rPr>
          <w:sz w:val="28"/>
          <w:szCs w:val="28"/>
        </w:rPr>
        <w:t>Педсоветы проходили в основном в традиционной форме: доклады, содоклады, последующее обсуждение темы, активное использование информационно-коммуникативных технологий. Члены педагогического коллектива проявляли максимальную заинтересованность в работе над проблемой техникума «</w:t>
      </w:r>
      <w:r w:rsidRPr="00FB0305">
        <w:rPr>
          <w:i/>
          <w:sz w:val="28"/>
          <w:szCs w:val="28"/>
        </w:rPr>
        <w:t>Совершенствование педагогического процесса в условиях реализации ФГОС».</w:t>
      </w:r>
    </w:p>
    <w:p w:rsidR="0081034B" w:rsidRPr="00FB0305" w:rsidRDefault="0081034B" w:rsidP="005E3DDF">
      <w:pPr>
        <w:tabs>
          <w:tab w:val="left" w:pos="708"/>
          <w:tab w:val="left" w:pos="3195"/>
        </w:tabs>
        <w:jc w:val="both"/>
        <w:rPr>
          <w:bCs/>
          <w:iCs/>
          <w:sz w:val="28"/>
          <w:szCs w:val="28"/>
        </w:rPr>
      </w:pPr>
      <w:r w:rsidRPr="00FB0305">
        <w:rPr>
          <w:sz w:val="28"/>
          <w:szCs w:val="28"/>
        </w:rPr>
        <w:tab/>
        <w:t xml:space="preserve">В техникуме  действуют </w:t>
      </w:r>
      <w:r w:rsidR="005E3DDF">
        <w:rPr>
          <w:sz w:val="28"/>
          <w:szCs w:val="28"/>
        </w:rPr>
        <w:t>6</w:t>
      </w:r>
      <w:r w:rsidRPr="00FB0305">
        <w:rPr>
          <w:sz w:val="28"/>
          <w:szCs w:val="28"/>
        </w:rPr>
        <w:t xml:space="preserve"> предметн</w:t>
      </w:r>
      <w:r w:rsidR="005E3DDF">
        <w:rPr>
          <w:sz w:val="28"/>
          <w:szCs w:val="28"/>
        </w:rPr>
        <w:t>о цикловых</w:t>
      </w:r>
      <w:r w:rsidRPr="00FB0305">
        <w:rPr>
          <w:sz w:val="28"/>
          <w:szCs w:val="28"/>
        </w:rPr>
        <w:t xml:space="preserve"> комиссий</w:t>
      </w:r>
      <w:r w:rsidR="005E3DDF">
        <w:rPr>
          <w:sz w:val="28"/>
          <w:szCs w:val="28"/>
        </w:rPr>
        <w:t xml:space="preserve"> (далее –ЦК)</w:t>
      </w:r>
      <w:r w:rsidRPr="00FB0305">
        <w:rPr>
          <w:sz w:val="28"/>
          <w:szCs w:val="28"/>
        </w:rPr>
        <w:t xml:space="preserve"> преподавателей и мастеров производ</w:t>
      </w:r>
      <w:r w:rsidR="005E3DDF">
        <w:rPr>
          <w:sz w:val="28"/>
          <w:szCs w:val="28"/>
        </w:rPr>
        <w:t>ственного обучения. Каждая цикловая комиссия</w:t>
      </w:r>
      <w:r w:rsidRPr="00FB0305">
        <w:rPr>
          <w:sz w:val="28"/>
          <w:szCs w:val="28"/>
        </w:rPr>
        <w:t xml:space="preserve"> работает в соответствии с планами работы на  учебный год, утвержденными директором и своими темами самообразования. Проблемы, которые рассматривались на за</w:t>
      </w:r>
      <w:r w:rsidR="005E3DDF">
        <w:rPr>
          <w:sz w:val="28"/>
          <w:szCs w:val="28"/>
        </w:rPr>
        <w:t>седаниях Ц</w:t>
      </w:r>
      <w:r w:rsidRPr="00FB0305">
        <w:rPr>
          <w:sz w:val="28"/>
          <w:szCs w:val="28"/>
        </w:rPr>
        <w:t>К, были актуальны и соответствовали цели и задачам техникума, а также единой методической теме.</w:t>
      </w:r>
    </w:p>
    <w:p w:rsidR="0081034B" w:rsidRPr="00FB0305" w:rsidRDefault="005E3DDF" w:rsidP="005E3DDF">
      <w:pPr>
        <w:suppressAutoHyphens/>
        <w:ind w:firstLine="567"/>
        <w:jc w:val="both"/>
        <w:rPr>
          <w:sz w:val="28"/>
          <w:szCs w:val="28"/>
        </w:rPr>
      </w:pPr>
      <w:r>
        <w:rPr>
          <w:sz w:val="28"/>
          <w:szCs w:val="28"/>
        </w:rPr>
        <w:t>Формы проведения ЦК</w:t>
      </w:r>
      <w:r w:rsidR="0081034B" w:rsidRPr="00FB0305">
        <w:rPr>
          <w:sz w:val="28"/>
          <w:szCs w:val="28"/>
        </w:rPr>
        <w:t>: доклады, сообщения, круглые столы, практические семинары и занятия и др.</w:t>
      </w:r>
    </w:p>
    <w:p w:rsidR="0081034B" w:rsidRPr="00FB0305" w:rsidRDefault="0081034B" w:rsidP="005E3DDF">
      <w:pPr>
        <w:suppressAutoHyphens/>
        <w:ind w:firstLine="567"/>
        <w:jc w:val="both"/>
        <w:rPr>
          <w:sz w:val="28"/>
          <w:szCs w:val="28"/>
        </w:rPr>
      </w:pPr>
      <w:r w:rsidRPr="00FB0305">
        <w:rPr>
          <w:bCs/>
          <w:sz w:val="28"/>
          <w:szCs w:val="28"/>
        </w:rPr>
        <w:t xml:space="preserve">Большую роль члены </w:t>
      </w:r>
      <w:r w:rsidR="007B4635">
        <w:rPr>
          <w:bCs/>
          <w:sz w:val="28"/>
          <w:szCs w:val="28"/>
        </w:rPr>
        <w:t>ЦК</w:t>
      </w:r>
      <w:r w:rsidRPr="00FB0305">
        <w:rPr>
          <w:bCs/>
          <w:sz w:val="28"/>
          <w:szCs w:val="28"/>
        </w:rPr>
        <w:t xml:space="preserve"> уделяют вне</w:t>
      </w:r>
      <w:r w:rsidR="009E6222" w:rsidRPr="00FB0305">
        <w:rPr>
          <w:bCs/>
          <w:sz w:val="28"/>
          <w:szCs w:val="28"/>
        </w:rPr>
        <w:t xml:space="preserve">аудиторной </w:t>
      </w:r>
      <w:r w:rsidRPr="00FB0305">
        <w:rPr>
          <w:bCs/>
          <w:sz w:val="28"/>
          <w:szCs w:val="28"/>
        </w:rPr>
        <w:t xml:space="preserve"> работе. В техникуме составлен график проведения недель и олимпиад по предметам, конкурсы профмастерства по профессиям.</w:t>
      </w:r>
    </w:p>
    <w:p w:rsidR="0081034B" w:rsidRPr="00FB0305" w:rsidRDefault="009133EE" w:rsidP="005E3DDF">
      <w:pPr>
        <w:suppressAutoHyphens/>
        <w:jc w:val="both"/>
        <w:rPr>
          <w:sz w:val="28"/>
          <w:szCs w:val="28"/>
        </w:rPr>
      </w:pPr>
      <w:r w:rsidRPr="00FB0305">
        <w:rPr>
          <w:sz w:val="28"/>
          <w:szCs w:val="28"/>
        </w:rPr>
        <w:t xml:space="preserve">          </w:t>
      </w:r>
      <w:r w:rsidR="0081034B" w:rsidRPr="00FB0305">
        <w:rPr>
          <w:sz w:val="28"/>
          <w:szCs w:val="28"/>
        </w:rPr>
        <w:t>Аттестацию на подтверждение занимаемой должности</w:t>
      </w:r>
      <w:r w:rsidRPr="00FB0305">
        <w:rPr>
          <w:sz w:val="28"/>
          <w:szCs w:val="28"/>
        </w:rPr>
        <w:t xml:space="preserve"> в 20</w:t>
      </w:r>
      <w:r w:rsidR="007B4635">
        <w:rPr>
          <w:sz w:val="28"/>
          <w:szCs w:val="28"/>
        </w:rPr>
        <w:t>2</w:t>
      </w:r>
      <w:r w:rsidR="00750963">
        <w:rPr>
          <w:sz w:val="28"/>
          <w:szCs w:val="28"/>
        </w:rPr>
        <w:t>1</w:t>
      </w:r>
      <w:r w:rsidR="007B4635">
        <w:rPr>
          <w:sz w:val="28"/>
          <w:szCs w:val="28"/>
        </w:rPr>
        <w:t xml:space="preserve"> </w:t>
      </w:r>
      <w:r w:rsidR="009E6222" w:rsidRPr="00FB0305">
        <w:rPr>
          <w:sz w:val="28"/>
          <w:szCs w:val="28"/>
        </w:rPr>
        <w:t>г</w:t>
      </w:r>
      <w:r w:rsidR="007B4635">
        <w:rPr>
          <w:sz w:val="28"/>
          <w:szCs w:val="28"/>
        </w:rPr>
        <w:t>.</w:t>
      </w:r>
      <w:r w:rsidR="0081034B" w:rsidRPr="00FB0305">
        <w:rPr>
          <w:sz w:val="28"/>
          <w:szCs w:val="28"/>
        </w:rPr>
        <w:t xml:space="preserve"> прош</w:t>
      </w:r>
      <w:r w:rsidR="009E6222" w:rsidRPr="00FB0305">
        <w:rPr>
          <w:sz w:val="28"/>
          <w:szCs w:val="28"/>
        </w:rPr>
        <w:t>л</w:t>
      </w:r>
      <w:r w:rsidRPr="00FB0305">
        <w:rPr>
          <w:sz w:val="28"/>
          <w:szCs w:val="28"/>
        </w:rPr>
        <w:t xml:space="preserve">и </w:t>
      </w:r>
      <w:r w:rsidR="000B5867">
        <w:rPr>
          <w:sz w:val="28"/>
          <w:szCs w:val="28"/>
        </w:rPr>
        <w:t>5</w:t>
      </w:r>
      <w:r w:rsidR="009E6222" w:rsidRPr="00FB0305">
        <w:rPr>
          <w:sz w:val="28"/>
          <w:szCs w:val="28"/>
        </w:rPr>
        <w:t xml:space="preserve"> человек, согласно графика прохождения аттестации.</w:t>
      </w:r>
    </w:p>
    <w:p w:rsidR="001F5A34" w:rsidRPr="00FB0305" w:rsidRDefault="0081034B" w:rsidP="005E3DDF">
      <w:pPr>
        <w:suppressAutoHyphens/>
        <w:ind w:firstLine="567"/>
        <w:jc w:val="both"/>
        <w:rPr>
          <w:sz w:val="28"/>
          <w:szCs w:val="28"/>
        </w:rPr>
      </w:pPr>
      <w:r w:rsidRPr="00FB0305">
        <w:rPr>
          <w:sz w:val="28"/>
          <w:szCs w:val="28"/>
        </w:rPr>
        <w:t xml:space="preserve">Важным направлением работы </w:t>
      </w:r>
      <w:r w:rsidR="007B4635">
        <w:rPr>
          <w:sz w:val="28"/>
          <w:szCs w:val="28"/>
        </w:rPr>
        <w:t>ЦК</w:t>
      </w:r>
      <w:r w:rsidRPr="00FB0305">
        <w:rPr>
          <w:sz w:val="28"/>
          <w:szCs w:val="28"/>
        </w:rPr>
        <w:t xml:space="preserve"> и администрации техникума является постоянное совершенствование педагогического мастерства преподавателей и мастеров производственного обучения через систему повышения квалификации. </w:t>
      </w:r>
      <w:r w:rsidR="007A7AFD">
        <w:rPr>
          <w:sz w:val="28"/>
          <w:szCs w:val="28"/>
        </w:rPr>
        <w:t xml:space="preserve">Батракова Н.Н., Елизарьева Е.С., Звягинцев В.П., Гринько И.И. Ерошенко Е.Б., </w:t>
      </w:r>
      <w:r w:rsidR="00CF2902">
        <w:rPr>
          <w:sz w:val="28"/>
          <w:szCs w:val="28"/>
        </w:rPr>
        <w:t xml:space="preserve">Белевцова Е.Д., Деревянко М.В., Клочко А.Д., Мисюра Т.А., Мануйло Г.Н., Постельняк А.Н.,  </w:t>
      </w:r>
      <w:r w:rsidRPr="00CF2902">
        <w:rPr>
          <w:sz w:val="28"/>
          <w:szCs w:val="28"/>
        </w:rPr>
        <w:t xml:space="preserve">прошли </w:t>
      </w:r>
      <w:r w:rsidR="00CF2902" w:rsidRPr="00CF2902">
        <w:rPr>
          <w:sz w:val="28"/>
          <w:szCs w:val="28"/>
        </w:rPr>
        <w:t xml:space="preserve">переподготовки и </w:t>
      </w:r>
      <w:r w:rsidRPr="00CF2902">
        <w:rPr>
          <w:sz w:val="28"/>
          <w:szCs w:val="28"/>
        </w:rPr>
        <w:t>курсы повышения квалификации,</w:t>
      </w:r>
      <w:r w:rsidR="009133EE" w:rsidRPr="00CF2902">
        <w:rPr>
          <w:sz w:val="28"/>
          <w:szCs w:val="28"/>
        </w:rPr>
        <w:t xml:space="preserve"> </w:t>
      </w:r>
      <w:r w:rsidRPr="00CF2902">
        <w:rPr>
          <w:sz w:val="28"/>
          <w:szCs w:val="28"/>
        </w:rPr>
        <w:t>он-лайн курсы, вебинары, курсы СКИРО ПК и ПРО</w:t>
      </w:r>
      <w:r w:rsidR="00044151" w:rsidRPr="00CF2902">
        <w:rPr>
          <w:sz w:val="28"/>
          <w:szCs w:val="28"/>
        </w:rPr>
        <w:t>.</w:t>
      </w:r>
    </w:p>
    <w:p w:rsidR="001F5A34" w:rsidRPr="00FB0305" w:rsidRDefault="009133EE" w:rsidP="005E3DDF">
      <w:pPr>
        <w:jc w:val="both"/>
        <w:rPr>
          <w:sz w:val="28"/>
          <w:szCs w:val="28"/>
        </w:rPr>
      </w:pPr>
      <w:r w:rsidRPr="00FB0305">
        <w:rPr>
          <w:sz w:val="28"/>
          <w:szCs w:val="28"/>
        </w:rPr>
        <w:t xml:space="preserve">         </w:t>
      </w:r>
      <w:r w:rsidR="001F5A34" w:rsidRPr="00FB0305">
        <w:rPr>
          <w:sz w:val="28"/>
          <w:szCs w:val="28"/>
        </w:rPr>
        <w:t xml:space="preserve">Вывод: </w:t>
      </w:r>
      <w:r w:rsidR="00044151">
        <w:rPr>
          <w:sz w:val="28"/>
          <w:szCs w:val="28"/>
        </w:rPr>
        <w:t>хотя в 202</w:t>
      </w:r>
      <w:r w:rsidR="000B5867">
        <w:rPr>
          <w:sz w:val="28"/>
          <w:szCs w:val="28"/>
        </w:rPr>
        <w:t>1</w:t>
      </w:r>
      <w:r w:rsidR="00044151">
        <w:rPr>
          <w:sz w:val="28"/>
          <w:szCs w:val="28"/>
        </w:rPr>
        <w:t xml:space="preserve"> году был период </w:t>
      </w:r>
      <w:r w:rsidR="00D10BF8" w:rsidRPr="00D10BF8">
        <w:rPr>
          <w:color w:val="000000" w:themeColor="text1"/>
          <w:sz w:val="28"/>
          <w:szCs w:val="28"/>
          <w:shd w:val="clear" w:color="auto" w:fill="FFFFFF"/>
        </w:rPr>
        <w:t>распространени</w:t>
      </w:r>
      <w:r w:rsidR="00D10BF8">
        <w:rPr>
          <w:color w:val="000000" w:themeColor="text1"/>
          <w:sz w:val="28"/>
          <w:szCs w:val="28"/>
          <w:shd w:val="clear" w:color="auto" w:fill="FFFFFF"/>
        </w:rPr>
        <w:t>я</w:t>
      </w:r>
      <w:r w:rsidR="00D10BF8" w:rsidRPr="00D10BF8">
        <w:rPr>
          <w:color w:val="000000" w:themeColor="text1"/>
          <w:sz w:val="28"/>
          <w:szCs w:val="28"/>
          <w:shd w:val="clear" w:color="auto" w:fill="FFFFFF"/>
        </w:rPr>
        <w:t> </w:t>
      </w:r>
      <w:hyperlink r:id="rId15" w:tooltip="COVID-19" w:history="1">
        <w:r w:rsidR="00D10BF8" w:rsidRPr="00D10BF8">
          <w:rPr>
            <w:rStyle w:val="afb"/>
            <w:bCs/>
            <w:color w:val="000000" w:themeColor="text1"/>
            <w:sz w:val="28"/>
            <w:szCs w:val="28"/>
            <w:u w:val="none"/>
            <w:shd w:val="clear" w:color="auto" w:fill="FFFFFF"/>
          </w:rPr>
          <w:t>коронавирусной инфекции COVID-19</w:t>
        </w:r>
      </w:hyperlink>
      <w:r w:rsidR="00044151">
        <w:rPr>
          <w:sz w:val="28"/>
          <w:szCs w:val="28"/>
        </w:rPr>
        <w:t xml:space="preserve">  </w:t>
      </w:r>
      <w:r w:rsidR="00D10BF8" w:rsidRPr="00FB0305">
        <w:rPr>
          <w:sz w:val="28"/>
          <w:szCs w:val="28"/>
        </w:rPr>
        <w:t xml:space="preserve">количество педагогов, прошедших курсы повышения квалификации   в </w:t>
      </w:r>
      <w:r w:rsidR="00D10BF8">
        <w:rPr>
          <w:sz w:val="28"/>
          <w:szCs w:val="28"/>
        </w:rPr>
        <w:t>202</w:t>
      </w:r>
      <w:r w:rsidR="000B5867">
        <w:rPr>
          <w:sz w:val="28"/>
          <w:szCs w:val="28"/>
        </w:rPr>
        <w:t>1</w:t>
      </w:r>
      <w:r w:rsidR="00D10BF8">
        <w:rPr>
          <w:sz w:val="28"/>
          <w:szCs w:val="28"/>
        </w:rPr>
        <w:t xml:space="preserve"> году составило </w:t>
      </w:r>
      <w:r w:rsidR="007A7AFD">
        <w:rPr>
          <w:sz w:val="28"/>
          <w:szCs w:val="28"/>
        </w:rPr>
        <w:t>11</w:t>
      </w:r>
      <w:r w:rsidR="00D10BF8">
        <w:rPr>
          <w:sz w:val="28"/>
          <w:szCs w:val="28"/>
        </w:rPr>
        <w:t xml:space="preserve"> чел., хотя в </w:t>
      </w:r>
      <w:r w:rsidR="00134D33" w:rsidRPr="00FB0305">
        <w:rPr>
          <w:sz w:val="28"/>
          <w:szCs w:val="28"/>
        </w:rPr>
        <w:t>20</w:t>
      </w:r>
      <w:r w:rsidR="000B5867">
        <w:rPr>
          <w:sz w:val="28"/>
          <w:szCs w:val="28"/>
        </w:rPr>
        <w:t>20</w:t>
      </w:r>
      <w:r w:rsidR="00B736D1" w:rsidRPr="00FB0305">
        <w:rPr>
          <w:sz w:val="28"/>
          <w:szCs w:val="28"/>
        </w:rPr>
        <w:t xml:space="preserve"> году </w:t>
      </w:r>
      <w:r w:rsidR="00D10BF8">
        <w:rPr>
          <w:sz w:val="28"/>
          <w:szCs w:val="28"/>
        </w:rPr>
        <w:t xml:space="preserve">их количество составило </w:t>
      </w:r>
      <w:r w:rsidR="000B5867">
        <w:rPr>
          <w:sz w:val="28"/>
          <w:szCs w:val="28"/>
        </w:rPr>
        <w:t>18</w:t>
      </w:r>
      <w:r w:rsidR="00D10BF8">
        <w:rPr>
          <w:sz w:val="28"/>
          <w:szCs w:val="28"/>
        </w:rPr>
        <w:t xml:space="preserve"> </w:t>
      </w:r>
      <w:r w:rsidR="001F5A34" w:rsidRPr="00FB0305">
        <w:rPr>
          <w:sz w:val="28"/>
          <w:szCs w:val="28"/>
        </w:rPr>
        <w:t xml:space="preserve">человек. </w:t>
      </w:r>
    </w:p>
    <w:p w:rsidR="00E86133" w:rsidRPr="00FB0305" w:rsidRDefault="00B43538" w:rsidP="005E3DDF">
      <w:pPr>
        <w:suppressAutoHyphens/>
        <w:jc w:val="both"/>
        <w:rPr>
          <w:sz w:val="28"/>
          <w:szCs w:val="28"/>
        </w:rPr>
      </w:pPr>
      <w:r w:rsidRPr="00FB0305">
        <w:rPr>
          <w:sz w:val="28"/>
          <w:szCs w:val="28"/>
        </w:rPr>
        <w:lastRenderedPageBreak/>
        <w:t xml:space="preserve">        </w:t>
      </w:r>
      <w:r w:rsidR="00D97C27" w:rsidRPr="00FB0305">
        <w:rPr>
          <w:b/>
          <w:bCs/>
          <w:sz w:val="28"/>
          <w:szCs w:val="28"/>
        </w:rPr>
        <w:t xml:space="preserve">Вывод: </w:t>
      </w:r>
      <w:r w:rsidR="00D97C27" w:rsidRPr="00FB0305">
        <w:rPr>
          <w:sz w:val="28"/>
          <w:szCs w:val="28"/>
        </w:rPr>
        <w:t xml:space="preserve">Для решения задач по информационно </w:t>
      </w:r>
      <w:r w:rsidR="006C0135" w:rsidRPr="00FB0305">
        <w:rPr>
          <w:sz w:val="28"/>
          <w:szCs w:val="28"/>
        </w:rPr>
        <w:t xml:space="preserve">- методическому и компьютерному </w:t>
      </w:r>
      <w:r w:rsidR="00D97C27" w:rsidRPr="00FB0305">
        <w:rPr>
          <w:sz w:val="28"/>
          <w:szCs w:val="28"/>
        </w:rPr>
        <w:t>обеспечению учебного проц</w:t>
      </w:r>
      <w:r w:rsidR="00C21FFA" w:rsidRPr="00FB0305">
        <w:rPr>
          <w:sz w:val="28"/>
          <w:szCs w:val="28"/>
        </w:rPr>
        <w:t>есса  техникум имеет необходимые</w:t>
      </w:r>
      <w:r w:rsidR="00D97C27" w:rsidRPr="00FB0305">
        <w:rPr>
          <w:sz w:val="28"/>
          <w:szCs w:val="28"/>
        </w:rPr>
        <w:t xml:space="preserve"> </w:t>
      </w:r>
      <w:r w:rsidR="00C21FFA" w:rsidRPr="00FB0305">
        <w:rPr>
          <w:sz w:val="28"/>
          <w:szCs w:val="28"/>
        </w:rPr>
        <w:t xml:space="preserve"> условия</w:t>
      </w:r>
      <w:r w:rsidRPr="00FB0305">
        <w:rPr>
          <w:sz w:val="28"/>
          <w:szCs w:val="28"/>
        </w:rPr>
        <w:t>.</w:t>
      </w:r>
    </w:p>
    <w:p w:rsidR="00B43538" w:rsidRPr="00CD487F" w:rsidRDefault="00B43538" w:rsidP="00B43538">
      <w:pPr>
        <w:suppressAutoHyphens/>
        <w:jc w:val="both"/>
      </w:pPr>
    </w:p>
    <w:p w:rsidR="00654D3C" w:rsidRPr="006808E7" w:rsidRDefault="007C70CC" w:rsidP="006808E7">
      <w:pPr>
        <w:spacing w:after="200" w:line="276" w:lineRule="auto"/>
        <w:jc w:val="center"/>
        <w:rPr>
          <w:rFonts w:eastAsia="Calibri"/>
          <w:b/>
          <w:sz w:val="28"/>
          <w:szCs w:val="28"/>
          <w:lang w:eastAsia="en-US"/>
        </w:rPr>
      </w:pPr>
      <w:r w:rsidRPr="006808E7">
        <w:rPr>
          <w:rFonts w:eastAsia="Calibri"/>
          <w:b/>
          <w:sz w:val="28"/>
          <w:szCs w:val="28"/>
          <w:lang w:eastAsia="en-US"/>
        </w:rPr>
        <w:t>Раздел 6. Кадров</w:t>
      </w:r>
      <w:r w:rsidR="00FE4E89" w:rsidRPr="006808E7">
        <w:rPr>
          <w:rFonts w:eastAsia="Calibri"/>
          <w:b/>
          <w:sz w:val="28"/>
          <w:szCs w:val="28"/>
          <w:lang w:eastAsia="en-US"/>
        </w:rPr>
        <w:t>ое обеспечение учебного процесс</w:t>
      </w:r>
      <w:r w:rsidR="00450352" w:rsidRPr="006808E7">
        <w:rPr>
          <w:rFonts w:eastAsia="Calibri"/>
          <w:b/>
          <w:sz w:val="28"/>
          <w:szCs w:val="28"/>
          <w:lang w:eastAsia="en-US"/>
        </w:rPr>
        <w:t>а</w:t>
      </w:r>
    </w:p>
    <w:p w:rsidR="00654D3C" w:rsidRPr="006808E7" w:rsidRDefault="00654D3C" w:rsidP="00BD6D2D">
      <w:pPr>
        <w:suppressAutoHyphens/>
        <w:ind w:firstLine="348"/>
        <w:jc w:val="both"/>
        <w:rPr>
          <w:sz w:val="28"/>
          <w:szCs w:val="28"/>
        </w:rPr>
      </w:pPr>
      <w:r w:rsidRPr="006808E7">
        <w:rPr>
          <w:sz w:val="28"/>
          <w:szCs w:val="28"/>
        </w:rPr>
        <w:t>На момент самообследования реализацию образовательных программ осуществляет педагогический коллектив, в составе которого</w:t>
      </w:r>
      <w:r w:rsidR="002C287C">
        <w:rPr>
          <w:sz w:val="28"/>
          <w:szCs w:val="28"/>
        </w:rPr>
        <w:t xml:space="preserve"> 1</w:t>
      </w:r>
      <w:r w:rsidR="00213BD1">
        <w:rPr>
          <w:sz w:val="28"/>
          <w:szCs w:val="28"/>
        </w:rPr>
        <w:t>2</w:t>
      </w:r>
      <w:r w:rsidR="00450352" w:rsidRPr="006808E7">
        <w:rPr>
          <w:sz w:val="28"/>
          <w:szCs w:val="28"/>
        </w:rPr>
        <w:t xml:space="preserve"> штатных  преподавателей и  </w:t>
      </w:r>
      <w:r w:rsidR="002C287C">
        <w:rPr>
          <w:sz w:val="28"/>
          <w:szCs w:val="28"/>
        </w:rPr>
        <w:t>1</w:t>
      </w:r>
      <w:r w:rsidR="00213BD1">
        <w:rPr>
          <w:sz w:val="28"/>
          <w:szCs w:val="28"/>
        </w:rPr>
        <w:t>4</w:t>
      </w:r>
      <w:r w:rsidRPr="006808E7">
        <w:rPr>
          <w:sz w:val="28"/>
          <w:szCs w:val="28"/>
        </w:rPr>
        <w:t xml:space="preserve"> мастеров производственного обучения. </w:t>
      </w:r>
    </w:p>
    <w:p w:rsidR="00654D3C" w:rsidRPr="006808E7" w:rsidRDefault="00654D3C" w:rsidP="00BD6D2D">
      <w:pPr>
        <w:suppressAutoHyphens/>
        <w:jc w:val="both"/>
        <w:rPr>
          <w:sz w:val="28"/>
          <w:szCs w:val="28"/>
        </w:rPr>
      </w:pPr>
      <w:r w:rsidRPr="006808E7">
        <w:rPr>
          <w:sz w:val="28"/>
          <w:szCs w:val="28"/>
        </w:rPr>
        <w:tab/>
        <w:t xml:space="preserve">Все педагоги проходят курсы повышения квалификации и аттестацию на квалификационную категорию каждые пять лет в </w:t>
      </w:r>
      <w:r w:rsidR="006C0135" w:rsidRPr="006808E7">
        <w:rPr>
          <w:sz w:val="28"/>
          <w:szCs w:val="28"/>
        </w:rPr>
        <w:t xml:space="preserve"> СКИРО ПК и ПРО</w:t>
      </w:r>
      <w:r w:rsidRPr="006808E7">
        <w:rPr>
          <w:sz w:val="28"/>
          <w:szCs w:val="28"/>
        </w:rPr>
        <w:t>.</w:t>
      </w:r>
    </w:p>
    <w:p w:rsidR="00781A98" w:rsidRDefault="00781A98" w:rsidP="00781A98">
      <w:pPr>
        <w:spacing w:line="259" w:lineRule="auto"/>
        <w:ind w:left="993"/>
        <w:jc w:val="center"/>
      </w:pPr>
      <w:r w:rsidRPr="00781A98">
        <w:t>Сведения</w:t>
      </w:r>
    </w:p>
    <w:p w:rsidR="00781A98" w:rsidRPr="00781A98" w:rsidRDefault="00781A98" w:rsidP="00781A98">
      <w:pPr>
        <w:spacing w:line="259" w:lineRule="auto"/>
        <w:ind w:left="993"/>
        <w:jc w:val="center"/>
      </w:pPr>
      <w:r w:rsidRPr="00781A98">
        <w:t>о кадровом обеспечении основной образовательной программы</w:t>
      </w:r>
    </w:p>
    <w:p w:rsidR="00781A98" w:rsidRPr="00781A98" w:rsidRDefault="00781A98" w:rsidP="00781A98"/>
    <w:tbl>
      <w:tblPr>
        <w:tblStyle w:val="TableGrid"/>
        <w:tblW w:w="9582" w:type="dxa"/>
        <w:tblInd w:w="18" w:type="dxa"/>
        <w:tblLayout w:type="fixed"/>
        <w:tblCellMar>
          <w:top w:w="21" w:type="dxa"/>
          <w:left w:w="103" w:type="dxa"/>
          <w:right w:w="115" w:type="dxa"/>
        </w:tblCellMar>
        <w:tblLook w:val="04A0" w:firstRow="1" w:lastRow="0" w:firstColumn="1" w:lastColumn="0" w:noHBand="0" w:noVBand="1"/>
      </w:tblPr>
      <w:tblGrid>
        <w:gridCol w:w="2353"/>
        <w:gridCol w:w="1121"/>
        <w:gridCol w:w="863"/>
        <w:gridCol w:w="1155"/>
        <w:gridCol w:w="1275"/>
        <w:gridCol w:w="993"/>
        <w:gridCol w:w="972"/>
        <w:gridCol w:w="850"/>
      </w:tblGrid>
      <w:tr w:rsidR="00781A98" w:rsidRPr="00C342BD" w:rsidTr="007A152C">
        <w:trPr>
          <w:trHeight w:val="223"/>
          <w:tblHeader/>
        </w:trPr>
        <w:tc>
          <w:tcPr>
            <w:tcW w:w="2353" w:type="dxa"/>
            <w:vMerge w:val="restart"/>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left="29"/>
              <w:rPr>
                <w:rFonts w:ascii="Times New Roman" w:hAnsi="Times New Roman" w:cs="Times New Roman"/>
                <w:b/>
                <w:sz w:val="20"/>
                <w:szCs w:val="20"/>
              </w:rPr>
            </w:pPr>
            <w:r w:rsidRPr="00363AFA">
              <w:rPr>
                <w:rFonts w:ascii="Times New Roman" w:hAnsi="Times New Roman" w:cs="Times New Roman"/>
                <w:b/>
                <w:sz w:val="20"/>
                <w:szCs w:val="20"/>
              </w:rPr>
              <w:t>Наименование образовательной программы</w:t>
            </w:r>
          </w:p>
        </w:tc>
        <w:tc>
          <w:tcPr>
            <w:tcW w:w="1121" w:type="dxa"/>
            <w:vMerge w:val="restart"/>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right="5"/>
              <w:jc w:val="center"/>
              <w:rPr>
                <w:rFonts w:ascii="Times New Roman" w:hAnsi="Times New Roman" w:cs="Times New Roman"/>
                <w:b/>
                <w:sz w:val="20"/>
                <w:szCs w:val="20"/>
              </w:rPr>
            </w:pPr>
            <w:r w:rsidRPr="00363AFA">
              <w:rPr>
                <w:rFonts w:ascii="Times New Roman" w:hAnsi="Times New Roman" w:cs="Times New Roman"/>
                <w:b/>
                <w:sz w:val="20"/>
                <w:szCs w:val="20"/>
              </w:rPr>
              <w:t>Всего</w:t>
            </w:r>
          </w:p>
          <w:p w:rsidR="00781A98" w:rsidRPr="00363AFA" w:rsidRDefault="00781A98" w:rsidP="004F26A5">
            <w:pPr>
              <w:ind w:right="5"/>
              <w:jc w:val="center"/>
              <w:rPr>
                <w:rFonts w:ascii="Times New Roman" w:hAnsi="Times New Roman" w:cs="Times New Roman"/>
                <w:b/>
                <w:sz w:val="20"/>
                <w:szCs w:val="20"/>
              </w:rPr>
            </w:pPr>
            <w:r w:rsidRPr="00363AFA">
              <w:rPr>
                <w:rFonts w:ascii="Times New Roman" w:hAnsi="Times New Roman" w:cs="Times New Roman"/>
                <w:b/>
                <w:sz w:val="20"/>
                <w:szCs w:val="20"/>
              </w:rPr>
              <w:t>(чел./%)</w:t>
            </w:r>
          </w:p>
        </w:tc>
        <w:tc>
          <w:tcPr>
            <w:tcW w:w="863" w:type="dxa"/>
            <w:vMerge w:val="restart"/>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right="5"/>
              <w:jc w:val="center"/>
              <w:rPr>
                <w:rFonts w:ascii="Times New Roman" w:hAnsi="Times New Roman" w:cs="Times New Roman"/>
                <w:b/>
                <w:sz w:val="20"/>
                <w:szCs w:val="20"/>
              </w:rPr>
            </w:pPr>
            <w:r w:rsidRPr="00363AFA">
              <w:rPr>
                <w:rFonts w:ascii="Times New Roman" w:hAnsi="Times New Roman" w:cs="Times New Roman"/>
                <w:b/>
                <w:sz w:val="20"/>
                <w:szCs w:val="20"/>
              </w:rPr>
              <w:t>Штатные</w:t>
            </w:r>
          </w:p>
          <w:p w:rsidR="00781A98" w:rsidRPr="00363AFA" w:rsidRDefault="00781A98" w:rsidP="004F26A5">
            <w:pPr>
              <w:ind w:right="5"/>
              <w:jc w:val="center"/>
              <w:rPr>
                <w:rFonts w:ascii="Times New Roman" w:hAnsi="Times New Roman" w:cs="Times New Roman"/>
                <w:b/>
                <w:sz w:val="20"/>
                <w:szCs w:val="20"/>
              </w:rPr>
            </w:pPr>
            <w:r w:rsidRPr="00363AFA">
              <w:rPr>
                <w:rFonts w:ascii="Times New Roman" w:hAnsi="Times New Roman" w:cs="Times New Roman"/>
                <w:b/>
                <w:sz w:val="20"/>
                <w:szCs w:val="20"/>
              </w:rPr>
              <w:t>(чел./%)</w:t>
            </w:r>
          </w:p>
        </w:tc>
        <w:tc>
          <w:tcPr>
            <w:tcW w:w="1155" w:type="dxa"/>
            <w:vMerge w:val="restart"/>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left="396" w:hanging="259"/>
              <w:jc w:val="center"/>
              <w:rPr>
                <w:rFonts w:ascii="Times New Roman" w:hAnsi="Times New Roman" w:cs="Times New Roman"/>
                <w:b/>
                <w:sz w:val="20"/>
                <w:szCs w:val="20"/>
              </w:rPr>
            </w:pPr>
            <w:r w:rsidRPr="00363AFA">
              <w:rPr>
                <w:rFonts w:ascii="Times New Roman" w:hAnsi="Times New Roman" w:cs="Times New Roman"/>
                <w:b/>
                <w:sz w:val="20"/>
                <w:szCs w:val="20"/>
              </w:rPr>
              <w:t>Совместители (чел./%)</w:t>
            </w:r>
          </w:p>
        </w:tc>
        <w:tc>
          <w:tcPr>
            <w:tcW w:w="1275" w:type="dxa"/>
            <w:vMerge w:val="restart"/>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left="58" w:right="56" w:firstLine="40"/>
              <w:jc w:val="center"/>
              <w:rPr>
                <w:rFonts w:ascii="Times New Roman" w:hAnsi="Times New Roman" w:cs="Times New Roman"/>
                <w:b/>
                <w:sz w:val="20"/>
                <w:szCs w:val="20"/>
              </w:rPr>
            </w:pPr>
            <w:r w:rsidRPr="00363AFA">
              <w:rPr>
                <w:rFonts w:ascii="Times New Roman" w:hAnsi="Times New Roman" w:cs="Times New Roman"/>
                <w:b/>
                <w:sz w:val="20"/>
                <w:szCs w:val="20"/>
              </w:rPr>
              <w:t>Высшее профессиональное образование (чел./%)</w:t>
            </w:r>
          </w:p>
        </w:tc>
        <w:tc>
          <w:tcPr>
            <w:tcW w:w="993" w:type="dxa"/>
            <w:vMerge w:val="restart"/>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jc w:val="center"/>
              <w:rPr>
                <w:rFonts w:ascii="Times New Roman" w:hAnsi="Times New Roman" w:cs="Times New Roman"/>
                <w:b/>
                <w:sz w:val="20"/>
                <w:szCs w:val="20"/>
              </w:rPr>
            </w:pPr>
            <w:r w:rsidRPr="00363AFA">
              <w:rPr>
                <w:rFonts w:ascii="Times New Roman" w:hAnsi="Times New Roman" w:cs="Times New Roman"/>
                <w:b/>
                <w:sz w:val="20"/>
                <w:szCs w:val="20"/>
              </w:rPr>
              <w:t>Ученая степень (чел./%)</w:t>
            </w:r>
          </w:p>
        </w:tc>
        <w:tc>
          <w:tcPr>
            <w:tcW w:w="1822" w:type="dxa"/>
            <w:gridSpan w:val="2"/>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right="5"/>
              <w:jc w:val="center"/>
              <w:rPr>
                <w:rFonts w:ascii="Times New Roman" w:hAnsi="Times New Roman" w:cs="Times New Roman"/>
                <w:b/>
                <w:sz w:val="20"/>
                <w:szCs w:val="20"/>
              </w:rPr>
            </w:pPr>
            <w:r w:rsidRPr="00363AFA">
              <w:rPr>
                <w:rFonts w:ascii="Times New Roman" w:hAnsi="Times New Roman" w:cs="Times New Roman"/>
                <w:b/>
                <w:sz w:val="20"/>
                <w:szCs w:val="20"/>
              </w:rPr>
              <w:t>Квалификационные категории</w:t>
            </w:r>
          </w:p>
        </w:tc>
      </w:tr>
      <w:tr w:rsidR="00781A98" w:rsidRPr="00C342BD" w:rsidTr="007A152C">
        <w:trPr>
          <w:trHeight w:val="473"/>
          <w:tblHeader/>
        </w:trPr>
        <w:tc>
          <w:tcPr>
            <w:tcW w:w="2353" w:type="dxa"/>
            <w:vMerge/>
            <w:tcBorders>
              <w:top w:val="nil"/>
              <w:left w:val="single" w:sz="2" w:space="0" w:color="000000"/>
              <w:bottom w:val="single" w:sz="2" w:space="0" w:color="000000"/>
              <w:right w:val="single" w:sz="2" w:space="0" w:color="000000"/>
            </w:tcBorders>
          </w:tcPr>
          <w:p w:rsidR="00781A98" w:rsidRPr="00363AFA" w:rsidRDefault="00781A98" w:rsidP="004F26A5">
            <w:pPr>
              <w:rPr>
                <w:rFonts w:ascii="Times New Roman" w:hAnsi="Times New Roman" w:cs="Times New Roman"/>
                <w:b/>
                <w:sz w:val="20"/>
                <w:szCs w:val="20"/>
              </w:rPr>
            </w:pPr>
          </w:p>
        </w:tc>
        <w:tc>
          <w:tcPr>
            <w:tcW w:w="1121" w:type="dxa"/>
            <w:vMerge/>
            <w:tcBorders>
              <w:top w:val="nil"/>
              <w:left w:val="single" w:sz="2" w:space="0" w:color="000000"/>
              <w:bottom w:val="single" w:sz="2" w:space="0" w:color="000000"/>
              <w:right w:val="single" w:sz="2" w:space="0" w:color="000000"/>
            </w:tcBorders>
          </w:tcPr>
          <w:p w:rsidR="00781A98" w:rsidRPr="00363AFA" w:rsidRDefault="00781A98" w:rsidP="004F26A5">
            <w:pPr>
              <w:jc w:val="center"/>
              <w:rPr>
                <w:rFonts w:ascii="Times New Roman" w:hAnsi="Times New Roman" w:cs="Times New Roman"/>
                <w:b/>
                <w:sz w:val="20"/>
                <w:szCs w:val="20"/>
              </w:rPr>
            </w:pPr>
          </w:p>
        </w:tc>
        <w:tc>
          <w:tcPr>
            <w:tcW w:w="863" w:type="dxa"/>
            <w:vMerge/>
            <w:tcBorders>
              <w:top w:val="nil"/>
              <w:left w:val="single" w:sz="2" w:space="0" w:color="000000"/>
              <w:bottom w:val="single" w:sz="2" w:space="0" w:color="000000"/>
              <w:right w:val="single" w:sz="2" w:space="0" w:color="000000"/>
            </w:tcBorders>
          </w:tcPr>
          <w:p w:rsidR="00781A98" w:rsidRPr="00363AFA" w:rsidRDefault="00781A98" w:rsidP="004F26A5">
            <w:pPr>
              <w:jc w:val="center"/>
              <w:rPr>
                <w:rFonts w:ascii="Times New Roman" w:hAnsi="Times New Roman" w:cs="Times New Roman"/>
                <w:b/>
                <w:sz w:val="20"/>
                <w:szCs w:val="20"/>
              </w:rPr>
            </w:pPr>
          </w:p>
        </w:tc>
        <w:tc>
          <w:tcPr>
            <w:tcW w:w="1155" w:type="dxa"/>
            <w:vMerge/>
            <w:tcBorders>
              <w:top w:val="nil"/>
              <w:left w:val="single" w:sz="2" w:space="0" w:color="000000"/>
              <w:bottom w:val="single" w:sz="2" w:space="0" w:color="000000"/>
              <w:right w:val="single" w:sz="2" w:space="0" w:color="000000"/>
            </w:tcBorders>
          </w:tcPr>
          <w:p w:rsidR="00781A98" w:rsidRPr="00363AFA" w:rsidRDefault="00781A98" w:rsidP="004F26A5">
            <w:pPr>
              <w:jc w:val="center"/>
              <w:rPr>
                <w:rFonts w:ascii="Times New Roman" w:hAnsi="Times New Roman" w:cs="Times New Roman"/>
                <w:b/>
                <w:sz w:val="20"/>
                <w:szCs w:val="20"/>
              </w:rPr>
            </w:pPr>
          </w:p>
        </w:tc>
        <w:tc>
          <w:tcPr>
            <w:tcW w:w="1275" w:type="dxa"/>
            <w:vMerge/>
            <w:tcBorders>
              <w:top w:val="nil"/>
              <w:left w:val="single" w:sz="2" w:space="0" w:color="000000"/>
              <w:bottom w:val="single" w:sz="2" w:space="0" w:color="000000"/>
              <w:right w:val="single" w:sz="2" w:space="0" w:color="000000"/>
            </w:tcBorders>
            <w:vAlign w:val="bottom"/>
          </w:tcPr>
          <w:p w:rsidR="00781A98" w:rsidRPr="00363AFA" w:rsidRDefault="00781A98" w:rsidP="004F26A5">
            <w:pPr>
              <w:jc w:val="center"/>
              <w:rPr>
                <w:rFonts w:ascii="Times New Roman" w:hAnsi="Times New Roman" w:cs="Times New Roman"/>
                <w:b/>
                <w:sz w:val="20"/>
                <w:szCs w:val="20"/>
              </w:rPr>
            </w:pPr>
          </w:p>
        </w:tc>
        <w:tc>
          <w:tcPr>
            <w:tcW w:w="993" w:type="dxa"/>
            <w:vMerge/>
            <w:tcBorders>
              <w:top w:val="nil"/>
              <w:left w:val="single" w:sz="2" w:space="0" w:color="000000"/>
              <w:bottom w:val="single" w:sz="2" w:space="0" w:color="000000"/>
              <w:right w:val="single" w:sz="2" w:space="0" w:color="000000"/>
            </w:tcBorders>
          </w:tcPr>
          <w:p w:rsidR="00781A98" w:rsidRPr="00363AFA" w:rsidRDefault="00781A98" w:rsidP="004F26A5">
            <w:pPr>
              <w:jc w:val="center"/>
              <w:rPr>
                <w:rFonts w:ascii="Times New Roman" w:hAnsi="Times New Roman" w:cs="Times New Roman"/>
                <w:b/>
                <w:sz w:val="20"/>
                <w:szCs w:val="20"/>
              </w:rPr>
            </w:pPr>
          </w:p>
        </w:tc>
        <w:tc>
          <w:tcPr>
            <w:tcW w:w="972" w:type="dxa"/>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left="46"/>
              <w:jc w:val="center"/>
              <w:rPr>
                <w:rFonts w:ascii="Times New Roman" w:hAnsi="Times New Roman" w:cs="Times New Roman"/>
                <w:b/>
                <w:sz w:val="20"/>
                <w:szCs w:val="20"/>
              </w:rPr>
            </w:pPr>
            <w:r w:rsidRPr="00363AFA">
              <w:rPr>
                <w:rFonts w:ascii="Times New Roman" w:hAnsi="Times New Roman" w:cs="Times New Roman"/>
                <w:b/>
                <w:sz w:val="20"/>
                <w:szCs w:val="20"/>
              </w:rPr>
              <w:t>высшая (чел./%)</w:t>
            </w:r>
          </w:p>
        </w:tc>
        <w:tc>
          <w:tcPr>
            <w:tcW w:w="850" w:type="dxa"/>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ind w:right="5"/>
              <w:jc w:val="center"/>
              <w:rPr>
                <w:rFonts w:ascii="Times New Roman" w:hAnsi="Times New Roman" w:cs="Times New Roman"/>
                <w:b/>
                <w:sz w:val="20"/>
                <w:szCs w:val="20"/>
              </w:rPr>
            </w:pPr>
            <w:r w:rsidRPr="00363AFA">
              <w:rPr>
                <w:rFonts w:ascii="Times New Roman" w:hAnsi="Times New Roman" w:cs="Times New Roman"/>
                <w:b/>
                <w:sz w:val="20"/>
                <w:szCs w:val="20"/>
              </w:rPr>
              <w:t>первая (чел./%)</w:t>
            </w:r>
          </w:p>
        </w:tc>
      </w:tr>
      <w:tr w:rsidR="00781A98"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both"/>
              <w:rPr>
                <w:rFonts w:ascii="Times New Roman" w:hAnsi="Times New Roman" w:cs="Times New Roman"/>
                <w:sz w:val="20"/>
                <w:szCs w:val="20"/>
              </w:rPr>
            </w:pPr>
            <w:r w:rsidRPr="007D54C4">
              <w:rPr>
                <w:rFonts w:ascii="Times New Roman" w:hAnsi="Times New Roman" w:cs="Times New Roman"/>
                <w:sz w:val="20"/>
                <w:szCs w:val="20"/>
              </w:rPr>
              <w:t>08.01.07 Мастер общестроительных работ*</w:t>
            </w:r>
          </w:p>
        </w:tc>
        <w:tc>
          <w:tcPr>
            <w:tcW w:w="1121"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1</w:t>
            </w:r>
            <w:r w:rsidR="00781A98" w:rsidRPr="007D54C4">
              <w:rPr>
                <w:rFonts w:ascii="Times New Roman" w:hAnsi="Times New Roman" w:cs="Times New Roman"/>
                <w:sz w:val="20"/>
                <w:szCs w:val="20"/>
              </w:rPr>
              <w:t>7/100</w:t>
            </w:r>
          </w:p>
        </w:tc>
        <w:tc>
          <w:tcPr>
            <w:tcW w:w="863" w:type="dxa"/>
            <w:tcBorders>
              <w:top w:val="single" w:sz="2" w:space="0" w:color="000000"/>
              <w:left w:val="single" w:sz="2" w:space="0" w:color="000000"/>
              <w:bottom w:val="single" w:sz="2" w:space="0" w:color="000000"/>
              <w:right w:val="single" w:sz="2" w:space="0" w:color="000000"/>
            </w:tcBorders>
          </w:tcPr>
          <w:p w:rsidR="00781A98" w:rsidRPr="007D54C4" w:rsidRDefault="007D54C4" w:rsidP="007D54C4">
            <w:pPr>
              <w:ind w:left="19"/>
              <w:jc w:val="center"/>
              <w:rPr>
                <w:rFonts w:ascii="Times New Roman" w:hAnsi="Times New Roman" w:cs="Times New Roman"/>
                <w:sz w:val="20"/>
                <w:szCs w:val="20"/>
              </w:rPr>
            </w:pPr>
            <w:r w:rsidRPr="007D54C4">
              <w:rPr>
                <w:rFonts w:ascii="Times New Roman" w:hAnsi="Times New Roman" w:cs="Times New Roman"/>
                <w:sz w:val="20"/>
                <w:szCs w:val="20"/>
              </w:rPr>
              <w:t>7</w:t>
            </w:r>
            <w:r w:rsidR="00781A98" w:rsidRPr="007D54C4">
              <w:rPr>
                <w:rFonts w:ascii="Times New Roman" w:hAnsi="Times New Roman" w:cs="Times New Roman"/>
                <w:sz w:val="20"/>
                <w:szCs w:val="20"/>
              </w:rPr>
              <w:t>/100</w:t>
            </w:r>
          </w:p>
        </w:tc>
        <w:tc>
          <w:tcPr>
            <w:tcW w:w="1155"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jc w:val="center"/>
              <w:rPr>
                <w:rFonts w:ascii="Times New Roman" w:hAnsi="Times New Roman" w:cs="Times New Roman"/>
                <w:sz w:val="20"/>
                <w:szCs w:val="20"/>
              </w:rPr>
            </w:pPr>
            <w:r w:rsidRPr="007D54C4">
              <w:rPr>
                <w:rFonts w:ascii="Times New Roman" w:hAnsi="Times New Roman" w:cs="Times New Roman"/>
                <w:sz w:val="20"/>
                <w:szCs w:val="20"/>
              </w:rPr>
              <w:t>10/100</w:t>
            </w:r>
          </w:p>
        </w:tc>
        <w:tc>
          <w:tcPr>
            <w:tcW w:w="1275" w:type="dxa"/>
            <w:tcBorders>
              <w:top w:val="single" w:sz="2" w:space="0" w:color="000000"/>
              <w:left w:val="single" w:sz="2" w:space="0" w:color="000000"/>
              <w:bottom w:val="single" w:sz="2" w:space="0" w:color="000000"/>
              <w:right w:val="single" w:sz="2" w:space="0" w:color="000000"/>
            </w:tcBorders>
          </w:tcPr>
          <w:p w:rsidR="00781A98" w:rsidRPr="007D54C4" w:rsidRDefault="00781A98" w:rsidP="007D54C4">
            <w:pPr>
              <w:ind w:left="31"/>
              <w:jc w:val="center"/>
              <w:rPr>
                <w:rFonts w:ascii="Times New Roman" w:hAnsi="Times New Roman" w:cs="Times New Roman"/>
                <w:sz w:val="20"/>
                <w:szCs w:val="20"/>
              </w:rPr>
            </w:pPr>
            <w:r w:rsidRPr="007D54C4">
              <w:rPr>
                <w:rFonts w:ascii="Times New Roman" w:hAnsi="Times New Roman" w:cs="Times New Roman"/>
                <w:sz w:val="20"/>
                <w:szCs w:val="20"/>
              </w:rPr>
              <w:t>1</w:t>
            </w:r>
            <w:r w:rsidR="007D54C4" w:rsidRPr="007D54C4">
              <w:rPr>
                <w:rFonts w:ascii="Times New Roman" w:hAnsi="Times New Roman" w:cs="Times New Roman"/>
                <w:sz w:val="20"/>
                <w:szCs w:val="20"/>
              </w:rPr>
              <w:t>4</w:t>
            </w:r>
            <w:r w:rsidRPr="007D54C4">
              <w:rPr>
                <w:rFonts w:ascii="Times New Roman" w:hAnsi="Times New Roman" w:cs="Times New Roman"/>
                <w:sz w:val="20"/>
                <w:szCs w:val="20"/>
              </w:rPr>
              <w:t>/</w:t>
            </w:r>
            <w:r w:rsidR="007D54C4" w:rsidRPr="007D54C4">
              <w:rPr>
                <w:rFonts w:ascii="Times New Roman" w:hAnsi="Times New Roman" w:cs="Times New Roman"/>
                <w:sz w:val="20"/>
                <w:szCs w:val="20"/>
              </w:rPr>
              <w:t>82</w:t>
            </w:r>
          </w:p>
        </w:tc>
        <w:tc>
          <w:tcPr>
            <w:tcW w:w="99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center"/>
              <w:rPr>
                <w:rFonts w:ascii="Times New Roman" w:hAnsi="Times New Roman" w:cs="Times New Roman"/>
                <w:sz w:val="20"/>
                <w:szCs w:val="20"/>
              </w:rPr>
            </w:pPr>
            <w:r w:rsidRPr="007D54C4">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center"/>
              <w:rPr>
                <w:rFonts w:ascii="Times New Roman" w:hAnsi="Times New Roman" w:cs="Times New Roman"/>
                <w:sz w:val="20"/>
                <w:szCs w:val="20"/>
              </w:rPr>
            </w:pPr>
            <w:r w:rsidRPr="007D54C4">
              <w:rPr>
                <w:rFonts w:ascii="Times New Roman" w:hAnsi="Times New Roman" w:cs="Times New Roman"/>
                <w:sz w:val="20"/>
                <w:szCs w:val="20"/>
              </w:rPr>
              <w:t>7/41</w:t>
            </w:r>
          </w:p>
        </w:tc>
        <w:tc>
          <w:tcPr>
            <w:tcW w:w="850"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5"/>
              <w:jc w:val="center"/>
              <w:rPr>
                <w:rFonts w:ascii="Times New Roman" w:hAnsi="Times New Roman" w:cs="Times New Roman"/>
                <w:sz w:val="20"/>
                <w:szCs w:val="20"/>
              </w:rPr>
            </w:pPr>
            <w:r w:rsidRPr="007D54C4">
              <w:rPr>
                <w:rFonts w:ascii="Times New Roman" w:hAnsi="Times New Roman" w:cs="Times New Roman"/>
                <w:sz w:val="20"/>
                <w:szCs w:val="20"/>
              </w:rPr>
              <w:t>0</w:t>
            </w:r>
          </w:p>
        </w:tc>
      </w:tr>
      <w:tr w:rsidR="007D54C4"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jc w:val="both"/>
              <w:rPr>
                <w:rFonts w:ascii="Times New Roman" w:hAnsi="Times New Roman" w:cs="Times New Roman"/>
                <w:sz w:val="20"/>
                <w:szCs w:val="20"/>
              </w:rPr>
            </w:pPr>
            <w:r w:rsidRPr="007D54C4">
              <w:rPr>
                <w:rFonts w:ascii="Times New Roman" w:hAnsi="Times New Roman" w:cs="Times New Roman"/>
                <w:sz w:val="20"/>
                <w:szCs w:val="20"/>
              </w:rPr>
              <w:t>08.01.08 Мастер отделочных строительных работ</w:t>
            </w:r>
          </w:p>
        </w:tc>
        <w:tc>
          <w:tcPr>
            <w:tcW w:w="1121"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19"/>
              <w:jc w:val="center"/>
              <w:rPr>
                <w:rFonts w:ascii="Times New Roman" w:hAnsi="Times New Roman" w:cs="Times New Roman"/>
                <w:sz w:val="20"/>
                <w:szCs w:val="20"/>
              </w:rPr>
            </w:pPr>
            <w:r w:rsidRPr="007D54C4">
              <w:rPr>
                <w:rFonts w:ascii="Times New Roman" w:hAnsi="Times New Roman" w:cs="Times New Roman"/>
                <w:sz w:val="20"/>
                <w:szCs w:val="20"/>
              </w:rPr>
              <w:t>17/100</w:t>
            </w:r>
          </w:p>
        </w:tc>
        <w:tc>
          <w:tcPr>
            <w:tcW w:w="863"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155"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jc w:val="center"/>
              <w:rPr>
                <w:rFonts w:ascii="Times New Roman" w:hAnsi="Times New Roman" w:cs="Times New Roman"/>
                <w:sz w:val="20"/>
                <w:szCs w:val="20"/>
              </w:rPr>
            </w:pPr>
            <w:r w:rsidRPr="007D54C4">
              <w:rPr>
                <w:rFonts w:ascii="Times New Roman" w:hAnsi="Times New Roman" w:cs="Times New Roman"/>
                <w:sz w:val="20"/>
                <w:szCs w:val="20"/>
              </w:rPr>
              <w:t>10/100</w:t>
            </w:r>
          </w:p>
        </w:tc>
        <w:tc>
          <w:tcPr>
            <w:tcW w:w="1275"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31"/>
              <w:jc w:val="center"/>
              <w:rPr>
                <w:rFonts w:ascii="Times New Roman" w:hAnsi="Times New Roman" w:cs="Times New Roman"/>
                <w:sz w:val="20"/>
                <w:szCs w:val="20"/>
              </w:rPr>
            </w:pPr>
            <w:r w:rsidRPr="007D54C4">
              <w:rPr>
                <w:rFonts w:ascii="Times New Roman" w:hAnsi="Times New Roman" w:cs="Times New Roman"/>
                <w:sz w:val="20"/>
                <w:szCs w:val="20"/>
              </w:rPr>
              <w:t>14/82</w:t>
            </w:r>
          </w:p>
        </w:tc>
        <w:tc>
          <w:tcPr>
            <w:tcW w:w="993"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jc w:val="center"/>
              <w:rPr>
                <w:rFonts w:ascii="Times New Roman" w:hAnsi="Times New Roman" w:cs="Times New Roman"/>
                <w:sz w:val="20"/>
                <w:szCs w:val="20"/>
              </w:rPr>
            </w:pPr>
            <w:r w:rsidRPr="007D54C4">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jc w:val="center"/>
              <w:rPr>
                <w:rFonts w:ascii="Times New Roman" w:hAnsi="Times New Roman" w:cs="Times New Roman"/>
                <w:sz w:val="20"/>
                <w:szCs w:val="20"/>
              </w:rPr>
            </w:pPr>
            <w:r w:rsidRPr="007D54C4">
              <w:rPr>
                <w:rFonts w:ascii="Times New Roman" w:hAnsi="Times New Roman" w:cs="Times New Roman"/>
                <w:sz w:val="20"/>
                <w:szCs w:val="20"/>
              </w:rPr>
              <w:t>7/41</w:t>
            </w:r>
          </w:p>
        </w:tc>
        <w:tc>
          <w:tcPr>
            <w:tcW w:w="850"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5"/>
              <w:jc w:val="center"/>
              <w:rPr>
                <w:rFonts w:ascii="Times New Roman" w:hAnsi="Times New Roman" w:cs="Times New Roman"/>
                <w:sz w:val="20"/>
                <w:szCs w:val="20"/>
              </w:rPr>
            </w:pPr>
            <w:r w:rsidRPr="007D54C4">
              <w:rPr>
                <w:rFonts w:ascii="Times New Roman" w:hAnsi="Times New Roman" w:cs="Times New Roman"/>
                <w:sz w:val="20"/>
                <w:szCs w:val="20"/>
              </w:rPr>
              <w:t>0</w:t>
            </w:r>
          </w:p>
        </w:tc>
      </w:tr>
      <w:tr w:rsidR="00781A98"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both"/>
              <w:rPr>
                <w:rFonts w:ascii="Times New Roman" w:hAnsi="Times New Roman" w:cs="Times New Roman"/>
                <w:sz w:val="20"/>
                <w:szCs w:val="20"/>
              </w:rPr>
            </w:pPr>
            <w:r w:rsidRPr="007D54C4">
              <w:rPr>
                <w:rFonts w:ascii="Times New Roman" w:hAnsi="Times New Roman" w:cs="Times New Roman"/>
                <w:sz w:val="20"/>
                <w:szCs w:val="20"/>
              </w:rPr>
              <w:t>13.02.11 Техническая эксплуатация и обслуживание электрического и электромеханического оборудования (по отраслям)</w:t>
            </w:r>
          </w:p>
        </w:tc>
        <w:tc>
          <w:tcPr>
            <w:tcW w:w="1121" w:type="dxa"/>
            <w:tcBorders>
              <w:top w:val="single" w:sz="2" w:space="0" w:color="000000"/>
              <w:left w:val="single" w:sz="2" w:space="0" w:color="000000"/>
              <w:bottom w:val="single" w:sz="2" w:space="0" w:color="000000"/>
              <w:right w:val="single" w:sz="2" w:space="0" w:color="000000"/>
            </w:tcBorders>
          </w:tcPr>
          <w:p w:rsidR="00781A98" w:rsidRPr="007D54C4" w:rsidRDefault="007D54C4" w:rsidP="007A152C">
            <w:pPr>
              <w:ind w:left="19"/>
              <w:jc w:val="center"/>
              <w:rPr>
                <w:rFonts w:ascii="Times New Roman" w:hAnsi="Times New Roman" w:cs="Times New Roman"/>
                <w:sz w:val="20"/>
                <w:szCs w:val="20"/>
              </w:rPr>
            </w:pPr>
            <w:r w:rsidRPr="007D54C4">
              <w:rPr>
                <w:rFonts w:ascii="Times New Roman" w:hAnsi="Times New Roman" w:cs="Times New Roman"/>
                <w:sz w:val="20"/>
                <w:szCs w:val="20"/>
              </w:rPr>
              <w:t>8</w:t>
            </w:r>
            <w:r w:rsidR="00781A98" w:rsidRPr="007D54C4">
              <w:rPr>
                <w:rFonts w:ascii="Times New Roman" w:hAnsi="Times New Roman" w:cs="Times New Roman"/>
                <w:sz w:val="20"/>
                <w:szCs w:val="20"/>
              </w:rPr>
              <w:t>/100</w:t>
            </w:r>
          </w:p>
        </w:tc>
        <w:tc>
          <w:tcPr>
            <w:tcW w:w="863"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7</w:t>
            </w:r>
            <w:r w:rsidR="00781A98" w:rsidRPr="007D54C4">
              <w:rPr>
                <w:rFonts w:ascii="Times New Roman" w:hAnsi="Times New Roman" w:cs="Times New Roman"/>
                <w:sz w:val="20"/>
                <w:szCs w:val="20"/>
              </w:rPr>
              <w:t>/100</w:t>
            </w:r>
          </w:p>
        </w:tc>
        <w:tc>
          <w:tcPr>
            <w:tcW w:w="1155"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jc w:val="center"/>
              <w:rPr>
                <w:rFonts w:ascii="Times New Roman" w:hAnsi="Times New Roman" w:cs="Times New Roman"/>
                <w:sz w:val="20"/>
                <w:szCs w:val="20"/>
              </w:rPr>
            </w:pPr>
            <w:r w:rsidRPr="007D54C4">
              <w:rPr>
                <w:rFonts w:ascii="Times New Roman" w:hAnsi="Times New Roman" w:cs="Times New Roman"/>
                <w:sz w:val="20"/>
                <w:szCs w:val="20"/>
              </w:rPr>
              <w:t>1/100</w:t>
            </w:r>
          </w:p>
        </w:tc>
        <w:tc>
          <w:tcPr>
            <w:tcW w:w="1275"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8</w:t>
            </w:r>
            <w:r w:rsidR="00781A98" w:rsidRPr="007D54C4">
              <w:rPr>
                <w:rFonts w:ascii="Times New Roman" w:hAnsi="Times New Roman" w:cs="Times New Roman"/>
                <w:sz w:val="20"/>
                <w:szCs w:val="20"/>
              </w:rPr>
              <w:t>/100</w:t>
            </w:r>
          </w:p>
        </w:tc>
        <w:tc>
          <w:tcPr>
            <w:tcW w:w="99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center"/>
              <w:rPr>
                <w:rFonts w:ascii="Times New Roman" w:hAnsi="Times New Roman" w:cs="Times New Roman"/>
                <w:sz w:val="20"/>
                <w:szCs w:val="20"/>
              </w:rPr>
            </w:pPr>
            <w:r w:rsidRPr="007D54C4">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81A98" w:rsidRPr="007D54C4" w:rsidRDefault="007D54C4" w:rsidP="007D54C4">
            <w:pPr>
              <w:jc w:val="center"/>
              <w:rPr>
                <w:rFonts w:ascii="Times New Roman" w:hAnsi="Times New Roman" w:cs="Times New Roman"/>
                <w:sz w:val="20"/>
                <w:szCs w:val="20"/>
              </w:rPr>
            </w:pPr>
            <w:r w:rsidRPr="007D54C4">
              <w:rPr>
                <w:rFonts w:ascii="Times New Roman" w:hAnsi="Times New Roman" w:cs="Times New Roman"/>
                <w:sz w:val="20"/>
                <w:szCs w:val="20"/>
              </w:rPr>
              <w:t>3</w:t>
            </w:r>
            <w:r w:rsidR="00781A98" w:rsidRPr="007D54C4">
              <w:rPr>
                <w:rFonts w:ascii="Times New Roman" w:hAnsi="Times New Roman" w:cs="Times New Roman"/>
                <w:sz w:val="20"/>
                <w:szCs w:val="20"/>
              </w:rPr>
              <w:t>/</w:t>
            </w:r>
            <w:r w:rsidRPr="007D54C4">
              <w:rPr>
                <w:rFonts w:ascii="Times New Roman" w:hAnsi="Times New Roman" w:cs="Times New Roman"/>
                <w:sz w:val="20"/>
                <w:szCs w:val="20"/>
              </w:rPr>
              <w:t>38</w:t>
            </w:r>
          </w:p>
        </w:tc>
        <w:tc>
          <w:tcPr>
            <w:tcW w:w="850"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ind w:left="5"/>
              <w:jc w:val="center"/>
              <w:rPr>
                <w:rFonts w:ascii="Times New Roman" w:hAnsi="Times New Roman" w:cs="Times New Roman"/>
                <w:sz w:val="20"/>
                <w:szCs w:val="20"/>
              </w:rPr>
            </w:pPr>
            <w:r w:rsidRPr="007D54C4">
              <w:rPr>
                <w:rFonts w:ascii="Times New Roman" w:hAnsi="Times New Roman" w:cs="Times New Roman"/>
                <w:sz w:val="20"/>
                <w:szCs w:val="20"/>
              </w:rPr>
              <w:t>0</w:t>
            </w:r>
          </w:p>
        </w:tc>
      </w:tr>
      <w:tr w:rsidR="00781A98"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both"/>
              <w:rPr>
                <w:rFonts w:ascii="Times New Roman" w:hAnsi="Times New Roman" w:cs="Times New Roman"/>
                <w:sz w:val="20"/>
                <w:szCs w:val="20"/>
              </w:rPr>
            </w:pPr>
            <w:r w:rsidRPr="007D54C4">
              <w:rPr>
                <w:rFonts w:ascii="Times New Roman" w:hAnsi="Times New Roman" w:cs="Times New Roman"/>
                <w:sz w:val="20"/>
                <w:szCs w:val="20"/>
              </w:rPr>
              <w:t>15.01.05 Сварщик (ручной и частично механизированной сварки (наплавки))*</w:t>
            </w:r>
          </w:p>
        </w:tc>
        <w:tc>
          <w:tcPr>
            <w:tcW w:w="1121"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16</w:t>
            </w:r>
            <w:r w:rsidR="00781A98" w:rsidRPr="007D54C4">
              <w:rPr>
                <w:rFonts w:ascii="Times New Roman" w:hAnsi="Times New Roman" w:cs="Times New Roman"/>
                <w:sz w:val="20"/>
                <w:szCs w:val="20"/>
              </w:rPr>
              <w:t>/100</w:t>
            </w:r>
          </w:p>
        </w:tc>
        <w:tc>
          <w:tcPr>
            <w:tcW w:w="863"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7</w:t>
            </w:r>
            <w:r w:rsidR="00781A98" w:rsidRPr="007D54C4">
              <w:rPr>
                <w:rFonts w:ascii="Times New Roman" w:hAnsi="Times New Roman" w:cs="Times New Roman"/>
                <w:sz w:val="20"/>
                <w:szCs w:val="20"/>
              </w:rPr>
              <w:t>/100</w:t>
            </w:r>
          </w:p>
        </w:tc>
        <w:tc>
          <w:tcPr>
            <w:tcW w:w="1155"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jc w:val="center"/>
              <w:rPr>
                <w:rFonts w:ascii="Times New Roman" w:hAnsi="Times New Roman" w:cs="Times New Roman"/>
                <w:sz w:val="20"/>
                <w:szCs w:val="20"/>
              </w:rPr>
            </w:pPr>
            <w:r w:rsidRPr="007D54C4">
              <w:rPr>
                <w:rFonts w:ascii="Times New Roman" w:hAnsi="Times New Roman" w:cs="Times New Roman"/>
                <w:sz w:val="20"/>
                <w:szCs w:val="20"/>
              </w:rPr>
              <w:t>9/100</w:t>
            </w:r>
          </w:p>
        </w:tc>
        <w:tc>
          <w:tcPr>
            <w:tcW w:w="1275" w:type="dxa"/>
            <w:tcBorders>
              <w:top w:val="single" w:sz="2" w:space="0" w:color="000000"/>
              <w:left w:val="single" w:sz="2" w:space="0" w:color="000000"/>
              <w:bottom w:val="single" w:sz="2" w:space="0" w:color="000000"/>
              <w:right w:val="single" w:sz="2" w:space="0" w:color="000000"/>
            </w:tcBorders>
          </w:tcPr>
          <w:p w:rsidR="00781A98" w:rsidRPr="007D54C4" w:rsidRDefault="00781A98" w:rsidP="007D54C4">
            <w:pPr>
              <w:ind w:left="31"/>
              <w:jc w:val="center"/>
              <w:rPr>
                <w:rFonts w:ascii="Times New Roman" w:hAnsi="Times New Roman" w:cs="Times New Roman"/>
                <w:sz w:val="20"/>
                <w:szCs w:val="20"/>
              </w:rPr>
            </w:pPr>
            <w:r w:rsidRPr="007D54C4">
              <w:rPr>
                <w:rFonts w:ascii="Times New Roman" w:hAnsi="Times New Roman" w:cs="Times New Roman"/>
                <w:sz w:val="20"/>
                <w:szCs w:val="20"/>
              </w:rPr>
              <w:t>1</w:t>
            </w:r>
            <w:r w:rsidR="007D54C4" w:rsidRPr="007D54C4">
              <w:rPr>
                <w:rFonts w:ascii="Times New Roman" w:hAnsi="Times New Roman" w:cs="Times New Roman"/>
                <w:sz w:val="20"/>
                <w:szCs w:val="20"/>
              </w:rPr>
              <w:t>3</w:t>
            </w:r>
            <w:r w:rsidRPr="007D54C4">
              <w:rPr>
                <w:rFonts w:ascii="Times New Roman" w:hAnsi="Times New Roman" w:cs="Times New Roman"/>
                <w:sz w:val="20"/>
                <w:szCs w:val="20"/>
              </w:rPr>
              <w:t>/</w:t>
            </w:r>
            <w:r w:rsidR="007D54C4" w:rsidRPr="007D54C4">
              <w:rPr>
                <w:rFonts w:ascii="Times New Roman" w:hAnsi="Times New Roman" w:cs="Times New Roman"/>
                <w:sz w:val="20"/>
                <w:szCs w:val="20"/>
              </w:rPr>
              <w:t>81</w:t>
            </w:r>
          </w:p>
        </w:tc>
        <w:tc>
          <w:tcPr>
            <w:tcW w:w="99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center"/>
              <w:rPr>
                <w:rFonts w:ascii="Times New Roman" w:hAnsi="Times New Roman" w:cs="Times New Roman"/>
                <w:sz w:val="20"/>
                <w:szCs w:val="20"/>
              </w:rPr>
            </w:pPr>
            <w:r w:rsidRPr="007D54C4">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81A98" w:rsidRPr="007D54C4" w:rsidRDefault="00781A98" w:rsidP="007D54C4">
            <w:pPr>
              <w:jc w:val="center"/>
              <w:rPr>
                <w:rFonts w:ascii="Times New Roman" w:hAnsi="Times New Roman" w:cs="Times New Roman"/>
                <w:sz w:val="20"/>
                <w:szCs w:val="20"/>
              </w:rPr>
            </w:pPr>
            <w:r w:rsidRPr="007D54C4">
              <w:rPr>
                <w:rFonts w:ascii="Times New Roman" w:hAnsi="Times New Roman" w:cs="Times New Roman"/>
                <w:sz w:val="20"/>
                <w:szCs w:val="20"/>
              </w:rPr>
              <w:t>7/</w:t>
            </w:r>
            <w:r w:rsidR="007D54C4" w:rsidRPr="007D54C4">
              <w:rPr>
                <w:rFonts w:ascii="Times New Roman" w:hAnsi="Times New Roman" w:cs="Times New Roman"/>
                <w:sz w:val="20"/>
                <w:szCs w:val="20"/>
              </w:rPr>
              <w:t>44</w:t>
            </w:r>
          </w:p>
        </w:tc>
        <w:tc>
          <w:tcPr>
            <w:tcW w:w="850"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5"/>
              <w:jc w:val="center"/>
              <w:rPr>
                <w:rFonts w:ascii="Times New Roman" w:hAnsi="Times New Roman" w:cs="Times New Roman"/>
                <w:sz w:val="20"/>
                <w:szCs w:val="20"/>
              </w:rPr>
            </w:pPr>
            <w:r w:rsidRPr="007D54C4">
              <w:rPr>
                <w:rFonts w:ascii="Times New Roman" w:hAnsi="Times New Roman" w:cs="Times New Roman"/>
                <w:sz w:val="20"/>
                <w:szCs w:val="20"/>
              </w:rPr>
              <w:t>0</w:t>
            </w:r>
          </w:p>
        </w:tc>
      </w:tr>
      <w:tr w:rsidR="00781A98"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jc w:val="both"/>
              <w:rPr>
                <w:rFonts w:ascii="Times New Roman" w:hAnsi="Times New Roman" w:cs="Times New Roman"/>
                <w:sz w:val="20"/>
                <w:szCs w:val="20"/>
              </w:rPr>
            </w:pPr>
            <w:r w:rsidRPr="00363AFA">
              <w:rPr>
                <w:rFonts w:ascii="Times New Roman" w:hAnsi="Times New Roman" w:cs="Times New Roman"/>
                <w:sz w:val="20"/>
                <w:szCs w:val="20"/>
              </w:rPr>
              <w:t>19.02.10 Технология продукции общественного питания</w:t>
            </w:r>
          </w:p>
        </w:tc>
        <w:tc>
          <w:tcPr>
            <w:tcW w:w="1121" w:type="dxa"/>
            <w:tcBorders>
              <w:top w:val="single" w:sz="2" w:space="0" w:color="000000"/>
              <w:left w:val="single" w:sz="2" w:space="0" w:color="000000"/>
              <w:bottom w:val="single" w:sz="2" w:space="0" w:color="000000"/>
              <w:right w:val="single" w:sz="2" w:space="0" w:color="000000"/>
            </w:tcBorders>
          </w:tcPr>
          <w:p w:rsidR="00781A98" w:rsidRPr="00363AFA" w:rsidRDefault="00363AFA" w:rsidP="004F26A5">
            <w:pPr>
              <w:ind w:left="19"/>
              <w:jc w:val="center"/>
              <w:rPr>
                <w:rFonts w:ascii="Times New Roman" w:hAnsi="Times New Roman" w:cs="Times New Roman"/>
                <w:sz w:val="20"/>
                <w:szCs w:val="20"/>
              </w:rPr>
            </w:pPr>
            <w:r w:rsidRPr="00363AFA">
              <w:rPr>
                <w:rFonts w:ascii="Times New Roman" w:hAnsi="Times New Roman" w:cs="Times New Roman"/>
                <w:sz w:val="20"/>
                <w:szCs w:val="20"/>
              </w:rPr>
              <w:t>11</w:t>
            </w:r>
            <w:r w:rsidR="00781A98" w:rsidRPr="00363AFA">
              <w:rPr>
                <w:rFonts w:ascii="Times New Roman" w:hAnsi="Times New Roman" w:cs="Times New Roman"/>
                <w:sz w:val="20"/>
                <w:szCs w:val="20"/>
              </w:rPr>
              <w:t>/100</w:t>
            </w:r>
          </w:p>
        </w:tc>
        <w:tc>
          <w:tcPr>
            <w:tcW w:w="863" w:type="dxa"/>
            <w:tcBorders>
              <w:top w:val="single" w:sz="2" w:space="0" w:color="000000"/>
              <w:left w:val="single" w:sz="2" w:space="0" w:color="000000"/>
              <w:bottom w:val="single" w:sz="2" w:space="0" w:color="000000"/>
              <w:right w:val="single" w:sz="2" w:space="0" w:color="000000"/>
            </w:tcBorders>
          </w:tcPr>
          <w:p w:rsidR="00781A98" w:rsidRPr="00363AFA" w:rsidRDefault="00363AFA" w:rsidP="004F26A5">
            <w:pPr>
              <w:ind w:left="19"/>
              <w:jc w:val="center"/>
              <w:rPr>
                <w:rFonts w:ascii="Times New Roman" w:hAnsi="Times New Roman" w:cs="Times New Roman"/>
                <w:sz w:val="20"/>
                <w:szCs w:val="20"/>
              </w:rPr>
            </w:pPr>
            <w:r w:rsidRPr="00363AFA">
              <w:rPr>
                <w:rFonts w:ascii="Times New Roman" w:hAnsi="Times New Roman" w:cs="Times New Roman"/>
                <w:sz w:val="20"/>
                <w:szCs w:val="20"/>
              </w:rPr>
              <w:t>8</w:t>
            </w:r>
            <w:r w:rsidR="00781A98" w:rsidRPr="00363AFA">
              <w:rPr>
                <w:rFonts w:ascii="Times New Roman" w:hAnsi="Times New Roman" w:cs="Times New Roman"/>
                <w:sz w:val="20"/>
                <w:szCs w:val="20"/>
              </w:rPr>
              <w:t>/100</w:t>
            </w:r>
          </w:p>
        </w:tc>
        <w:tc>
          <w:tcPr>
            <w:tcW w:w="1155" w:type="dxa"/>
            <w:tcBorders>
              <w:top w:val="single" w:sz="2" w:space="0" w:color="000000"/>
              <w:left w:val="single" w:sz="2" w:space="0" w:color="000000"/>
              <w:bottom w:val="single" w:sz="2" w:space="0" w:color="000000"/>
              <w:right w:val="single" w:sz="2" w:space="0" w:color="000000"/>
            </w:tcBorders>
          </w:tcPr>
          <w:p w:rsidR="00781A98" w:rsidRPr="00363AFA" w:rsidRDefault="00363AFA" w:rsidP="004F26A5">
            <w:pPr>
              <w:jc w:val="center"/>
              <w:rPr>
                <w:rFonts w:ascii="Times New Roman" w:hAnsi="Times New Roman" w:cs="Times New Roman"/>
                <w:sz w:val="20"/>
                <w:szCs w:val="20"/>
              </w:rPr>
            </w:pPr>
            <w:r w:rsidRPr="00363AFA">
              <w:rPr>
                <w:rFonts w:ascii="Times New Roman" w:hAnsi="Times New Roman" w:cs="Times New Roman"/>
                <w:sz w:val="20"/>
                <w:szCs w:val="20"/>
              </w:rPr>
              <w:t>3/100</w:t>
            </w:r>
          </w:p>
        </w:tc>
        <w:tc>
          <w:tcPr>
            <w:tcW w:w="1275" w:type="dxa"/>
            <w:tcBorders>
              <w:top w:val="single" w:sz="2" w:space="0" w:color="000000"/>
              <w:left w:val="single" w:sz="2" w:space="0" w:color="000000"/>
              <w:bottom w:val="single" w:sz="2" w:space="0" w:color="000000"/>
              <w:right w:val="single" w:sz="2" w:space="0" w:color="000000"/>
            </w:tcBorders>
          </w:tcPr>
          <w:p w:rsidR="00781A98" w:rsidRPr="00363AFA" w:rsidRDefault="00363AFA" w:rsidP="004F26A5">
            <w:pPr>
              <w:ind w:left="31"/>
              <w:jc w:val="center"/>
              <w:rPr>
                <w:rFonts w:ascii="Times New Roman" w:hAnsi="Times New Roman" w:cs="Times New Roman"/>
                <w:sz w:val="20"/>
                <w:szCs w:val="20"/>
              </w:rPr>
            </w:pPr>
            <w:r w:rsidRPr="00363AFA">
              <w:rPr>
                <w:rFonts w:ascii="Times New Roman" w:hAnsi="Times New Roman" w:cs="Times New Roman"/>
                <w:sz w:val="20"/>
                <w:szCs w:val="20"/>
              </w:rPr>
              <w:t>11</w:t>
            </w:r>
            <w:r w:rsidR="00781A98" w:rsidRPr="00363AFA">
              <w:rPr>
                <w:rFonts w:ascii="Times New Roman" w:hAnsi="Times New Roman" w:cs="Times New Roman"/>
                <w:sz w:val="20"/>
                <w:szCs w:val="20"/>
              </w:rPr>
              <w:t>/100</w:t>
            </w:r>
          </w:p>
        </w:tc>
        <w:tc>
          <w:tcPr>
            <w:tcW w:w="993" w:type="dxa"/>
            <w:tcBorders>
              <w:top w:val="single" w:sz="2" w:space="0" w:color="000000"/>
              <w:left w:val="single" w:sz="2" w:space="0" w:color="000000"/>
              <w:bottom w:val="single" w:sz="2" w:space="0" w:color="000000"/>
              <w:right w:val="single" w:sz="2" w:space="0" w:color="000000"/>
            </w:tcBorders>
          </w:tcPr>
          <w:p w:rsidR="00781A98" w:rsidRPr="00363AFA" w:rsidRDefault="00781A98" w:rsidP="004F26A5">
            <w:pPr>
              <w:jc w:val="center"/>
              <w:rPr>
                <w:rFonts w:ascii="Times New Roman" w:hAnsi="Times New Roman" w:cs="Times New Roman"/>
                <w:sz w:val="20"/>
                <w:szCs w:val="20"/>
              </w:rPr>
            </w:pPr>
            <w:r w:rsidRPr="00363AFA">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81A98" w:rsidRPr="00363AFA" w:rsidRDefault="00363AFA" w:rsidP="00363AFA">
            <w:pPr>
              <w:jc w:val="center"/>
              <w:rPr>
                <w:rFonts w:ascii="Times New Roman" w:hAnsi="Times New Roman" w:cs="Times New Roman"/>
                <w:sz w:val="20"/>
                <w:szCs w:val="20"/>
              </w:rPr>
            </w:pPr>
            <w:r w:rsidRPr="00363AFA">
              <w:rPr>
                <w:rFonts w:ascii="Times New Roman" w:hAnsi="Times New Roman" w:cs="Times New Roman"/>
                <w:sz w:val="20"/>
                <w:szCs w:val="20"/>
              </w:rPr>
              <w:t>3</w:t>
            </w:r>
            <w:r w:rsidR="00781A98" w:rsidRPr="00363AFA">
              <w:rPr>
                <w:rFonts w:ascii="Times New Roman" w:hAnsi="Times New Roman" w:cs="Times New Roman"/>
                <w:sz w:val="20"/>
                <w:szCs w:val="20"/>
              </w:rPr>
              <w:t>/</w:t>
            </w:r>
            <w:r w:rsidRPr="00363AFA">
              <w:rPr>
                <w:rFonts w:ascii="Times New Roman" w:hAnsi="Times New Roman" w:cs="Times New Roman"/>
                <w:sz w:val="20"/>
                <w:szCs w:val="20"/>
              </w:rPr>
              <w:t>27</w:t>
            </w:r>
          </w:p>
        </w:tc>
        <w:tc>
          <w:tcPr>
            <w:tcW w:w="850" w:type="dxa"/>
            <w:tcBorders>
              <w:top w:val="single" w:sz="2" w:space="0" w:color="000000"/>
              <w:left w:val="single" w:sz="2" w:space="0" w:color="000000"/>
              <w:bottom w:val="single" w:sz="2" w:space="0" w:color="000000"/>
              <w:right w:val="single" w:sz="2" w:space="0" w:color="000000"/>
            </w:tcBorders>
          </w:tcPr>
          <w:p w:rsidR="00781A98" w:rsidRPr="00363AFA" w:rsidRDefault="00363AFA" w:rsidP="004F26A5">
            <w:pPr>
              <w:ind w:left="5"/>
              <w:jc w:val="center"/>
              <w:rPr>
                <w:rFonts w:ascii="Times New Roman" w:hAnsi="Times New Roman" w:cs="Times New Roman"/>
                <w:sz w:val="20"/>
                <w:szCs w:val="20"/>
              </w:rPr>
            </w:pPr>
            <w:r w:rsidRPr="00363AFA">
              <w:rPr>
                <w:rFonts w:ascii="Times New Roman" w:hAnsi="Times New Roman" w:cs="Times New Roman"/>
                <w:sz w:val="20"/>
                <w:szCs w:val="20"/>
              </w:rPr>
              <w:t>0</w:t>
            </w:r>
          </w:p>
        </w:tc>
      </w:tr>
      <w:tr w:rsidR="00781A98"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both"/>
              <w:rPr>
                <w:rFonts w:ascii="Times New Roman" w:hAnsi="Times New Roman" w:cs="Times New Roman"/>
                <w:sz w:val="20"/>
                <w:szCs w:val="20"/>
              </w:rPr>
            </w:pPr>
            <w:r w:rsidRPr="007D54C4">
              <w:rPr>
                <w:rFonts w:ascii="Times New Roman" w:hAnsi="Times New Roman" w:cs="Times New Roman"/>
                <w:sz w:val="20"/>
                <w:szCs w:val="20"/>
              </w:rPr>
              <w:t xml:space="preserve">23.01.03  Автомеханик </w:t>
            </w:r>
          </w:p>
        </w:tc>
        <w:tc>
          <w:tcPr>
            <w:tcW w:w="1121"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 xml:space="preserve"> </w:t>
            </w:r>
            <w:r w:rsidR="00781A98" w:rsidRPr="007D54C4">
              <w:rPr>
                <w:rFonts w:ascii="Times New Roman" w:hAnsi="Times New Roman" w:cs="Times New Roman"/>
                <w:sz w:val="20"/>
                <w:szCs w:val="20"/>
              </w:rPr>
              <w:t>8 /100</w:t>
            </w:r>
          </w:p>
        </w:tc>
        <w:tc>
          <w:tcPr>
            <w:tcW w:w="863"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5</w:t>
            </w:r>
            <w:r w:rsidR="00781A98" w:rsidRPr="007D54C4">
              <w:rPr>
                <w:rFonts w:ascii="Times New Roman" w:hAnsi="Times New Roman" w:cs="Times New Roman"/>
                <w:sz w:val="20"/>
                <w:szCs w:val="20"/>
              </w:rPr>
              <w:t>/100</w:t>
            </w:r>
          </w:p>
        </w:tc>
        <w:tc>
          <w:tcPr>
            <w:tcW w:w="1155"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jc w:val="center"/>
              <w:rPr>
                <w:rFonts w:ascii="Times New Roman" w:hAnsi="Times New Roman" w:cs="Times New Roman"/>
                <w:sz w:val="20"/>
                <w:szCs w:val="20"/>
              </w:rPr>
            </w:pPr>
            <w:r w:rsidRPr="007D54C4">
              <w:rPr>
                <w:rFonts w:ascii="Times New Roman" w:hAnsi="Times New Roman" w:cs="Times New Roman"/>
                <w:sz w:val="20"/>
                <w:szCs w:val="20"/>
              </w:rPr>
              <w:t>3/100</w:t>
            </w:r>
          </w:p>
        </w:tc>
        <w:tc>
          <w:tcPr>
            <w:tcW w:w="1275"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ind w:left="31"/>
              <w:jc w:val="center"/>
              <w:rPr>
                <w:rFonts w:ascii="Times New Roman" w:hAnsi="Times New Roman" w:cs="Times New Roman"/>
                <w:sz w:val="20"/>
                <w:szCs w:val="20"/>
              </w:rPr>
            </w:pPr>
            <w:r w:rsidRPr="007D54C4">
              <w:rPr>
                <w:rFonts w:ascii="Times New Roman" w:hAnsi="Times New Roman" w:cs="Times New Roman"/>
                <w:sz w:val="20"/>
                <w:szCs w:val="20"/>
              </w:rPr>
              <w:t>8/100</w:t>
            </w:r>
          </w:p>
        </w:tc>
        <w:tc>
          <w:tcPr>
            <w:tcW w:w="99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center"/>
              <w:rPr>
                <w:rFonts w:ascii="Times New Roman" w:hAnsi="Times New Roman" w:cs="Times New Roman"/>
                <w:sz w:val="20"/>
                <w:szCs w:val="20"/>
              </w:rPr>
            </w:pPr>
            <w:r w:rsidRPr="007D54C4">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jc w:val="center"/>
              <w:rPr>
                <w:rFonts w:ascii="Times New Roman" w:hAnsi="Times New Roman" w:cs="Times New Roman"/>
                <w:sz w:val="20"/>
                <w:szCs w:val="20"/>
              </w:rPr>
            </w:pPr>
            <w:r w:rsidRPr="007D54C4">
              <w:rPr>
                <w:rFonts w:ascii="Times New Roman" w:hAnsi="Times New Roman" w:cs="Times New Roman"/>
                <w:sz w:val="20"/>
                <w:szCs w:val="20"/>
              </w:rPr>
              <w:t>3/38</w:t>
            </w:r>
          </w:p>
        </w:tc>
        <w:tc>
          <w:tcPr>
            <w:tcW w:w="850" w:type="dxa"/>
            <w:tcBorders>
              <w:top w:val="single" w:sz="2" w:space="0" w:color="000000"/>
              <w:left w:val="single" w:sz="2" w:space="0" w:color="000000"/>
              <w:bottom w:val="single" w:sz="2" w:space="0" w:color="000000"/>
              <w:right w:val="single" w:sz="2" w:space="0" w:color="000000"/>
            </w:tcBorders>
            <w:vAlign w:val="center"/>
          </w:tcPr>
          <w:p w:rsidR="00781A98" w:rsidRPr="007D54C4" w:rsidRDefault="007D54C4" w:rsidP="004F26A5">
            <w:pPr>
              <w:ind w:left="5"/>
              <w:jc w:val="center"/>
              <w:rPr>
                <w:rFonts w:ascii="Times New Roman" w:hAnsi="Times New Roman" w:cs="Times New Roman"/>
                <w:sz w:val="20"/>
                <w:szCs w:val="20"/>
              </w:rPr>
            </w:pPr>
            <w:r w:rsidRPr="007D54C4">
              <w:rPr>
                <w:rFonts w:ascii="Times New Roman" w:hAnsi="Times New Roman" w:cs="Times New Roman"/>
                <w:sz w:val="20"/>
                <w:szCs w:val="20"/>
              </w:rPr>
              <w:t>0</w:t>
            </w:r>
          </w:p>
        </w:tc>
      </w:tr>
      <w:tr w:rsidR="00781A98"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both"/>
              <w:rPr>
                <w:rFonts w:ascii="Times New Roman" w:hAnsi="Times New Roman" w:cs="Times New Roman"/>
                <w:sz w:val="20"/>
                <w:szCs w:val="20"/>
              </w:rPr>
            </w:pPr>
            <w:r w:rsidRPr="007D54C4">
              <w:rPr>
                <w:rFonts w:ascii="Times New Roman" w:hAnsi="Times New Roman" w:cs="Times New Roman"/>
                <w:sz w:val="20"/>
                <w:szCs w:val="20"/>
              </w:rPr>
              <w:t>35.01.09  Мастер растениеводства</w:t>
            </w:r>
          </w:p>
        </w:tc>
        <w:tc>
          <w:tcPr>
            <w:tcW w:w="1121"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16</w:t>
            </w:r>
            <w:r w:rsidR="00781A98" w:rsidRPr="007D54C4">
              <w:rPr>
                <w:rFonts w:ascii="Times New Roman" w:hAnsi="Times New Roman" w:cs="Times New Roman"/>
                <w:sz w:val="20"/>
                <w:szCs w:val="20"/>
              </w:rPr>
              <w:t>/100</w:t>
            </w:r>
          </w:p>
        </w:tc>
        <w:tc>
          <w:tcPr>
            <w:tcW w:w="863"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19"/>
              <w:jc w:val="center"/>
              <w:rPr>
                <w:rFonts w:ascii="Times New Roman" w:hAnsi="Times New Roman" w:cs="Times New Roman"/>
                <w:sz w:val="20"/>
                <w:szCs w:val="20"/>
              </w:rPr>
            </w:pPr>
            <w:r w:rsidRPr="007D54C4">
              <w:rPr>
                <w:rFonts w:ascii="Times New Roman" w:hAnsi="Times New Roman" w:cs="Times New Roman"/>
                <w:sz w:val="20"/>
                <w:szCs w:val="20"/>
              </w:rPr>
              <w:t>7</w:t>
            </w:r>
            <w:r w:rsidR="00781A98" w:rsidRPr="007D54C4">
              <w:rPr>
                <w:rFonts w:ascii="Times New Roman" w:hAnsi="Times New Roman" w:cs="Times New Roman"/>
                <w:sz w:val="20"/>
                <w:szCs w:val="20"/>
              </w:rPr>
              <w:t>/100</w:t>
            </w:r>
          </w:p>
        </w:tc>
        <w:tc>
          <w:tcPr>
            <w:tcW w:w="1155"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jc w:val="center"/>
              <w:rPr>
                <w:rFonts w:ascii="Times New Roman" w:hAnsi="Times New Roman" w:cs="Times New Roman"/>
                <w:sz w:val="20"/>
                <w:szCs w:val="20"/>
              </w:rPr>
            </w:pPr>
            <w:r w:rsidRPr="007D54C4">
              <w:rPr>
                <w:rFonts w:ascii="Times New Roman" w:hAnsi="Times New Roman" w:cs="Times New Roman"/>
                <w:sz w:val="20"/>
                <w:szCs w:val="20"/>
              </w:rPr>
              <w:t>9/100</w:t>
            </w:r>
          </w:p>
        </w:tc>
        <w:tc>
          <w:tcPr>
            <w:tcW w:w="1275" w:type="dxa"/>
            <w:tcBorders>
              <w:top w:val="single" w:sz="2" w:space="0" w:color="000000"/>
              <w:left w:val="single" w:sz="2" w:space="0" w:color="000000"/>
              <w:bottom w:val="single" w:sz="2" w:space="0" w:color="000000"/>
              <w:right w:val="single" w:sz="2" w:space="0" w:color="000000"/>
            </w:tcBorders>
          </w:tcPr>
          <w:p w:rsidR="00781A98" w:rsidRPr="007D54C4" w:rsidRDefault="00781A98" w:rsidP="007D54C4">
            <w:pPr>
              <w:ind w:left="31"/>
              <w:jc w:val="center"/>
              <w:rPr>
                <w:rFonts w:ascii="Times New Roman" w:hAnsi="Times New Roman" w:cs="Times New Roman"/>
                <w:sz w:val="20"/>
                <w:szCs w:val="20"/>
              </w:rPr>
            </w:pPr>
            <w:r w:rsidRPr="007D54C4">
              <w:rPr>
                <w:rFonts w:ascii="Times New Roman" w:hAnsi="Times New Roman" w:cs="Times New Roman"/>
                <w:sz w:val="20"/>
                <w:szCs w:val="20"/>
              </w:rPr>
              <w:t>1</w:t>
            </w:r>
            <w:r w:rsidR="007D54C4" w:rsidRPr="007D54C4">
              <w:rPr>
                <w:rFonts w:ascii="Times New Roman" w:hAnsi="Times New Roman" w:cs="Times New Roman"/>
                <w:sz w:val="20"/>
                <w:szCs w:val="20"/>
              </w:rPr>
              <w:t>6</w:t>
            </w:r>
            <w:r w:rsidRPr="007D54C4">
              <w:rPr>
                <w:rFonts w:ascii="Times New Roman" w:hAnsi="Times New Roman" w:cs="Times New Roman"/>
                <w:sz w:val="20"/>
                <w:szCs w:val="20"/>
              </w:rPr>
              <w:t>/100</w:t>
            </w:r>
          </w:p>
        </w:tc>
        <w:tc>
          <w:tcPr>
            <w:tcW w:w="993" w:type="dxa"/>
            <w:tcBorders>
              <w:top w:val="single" w:sz="2" w:space="0" w:color="000000"/>
              <w:left w:val="single" w:sz="2" w:space="0" w:color="000000"/>
              <w:bottom w:val="single" w:sz="2" w:space="0" w:color="000000"/>
              <w:right w:val="single" w:sz="2" w:space="0" w:color="000000"/>
            </w:tcBorders>
          </w:tcPr>
          <w:p w:rsidR="00781A98" w:rsidRPr="007D54C4" w:rsidRDefault="00781A98" w:rsidP="004F26A5">
            <w:pPr>
              <w:jc w:val="center"/>
              <w:rPr>
                <w:rFonts w:ascii="Times New Roman" w:hAnsi="Times New Roman" w:cs="Times New Roman"/>
                <w:sz w:val="20"/>
                <w:szCs w:val="20"/>
              </w:rPr>
            </w:pPr>
            <w:r w:rsidRPr="007D54C4">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jc w:val="center"/>
              <w:rPr>
                <w:rFonts w:ascii="Times New Roman" w:hAnsi="Times New Roman" w:cs="Times New Roman"/>
                <w:sz w:val="20"/>
                <w:szCs w:val="20"/>
              </w:rPr>
            </w:pPr>
            <w:r w:rsidRPr="007D54C4">
              <w:rPr>
                <w:rFonts w:ascii="Times New Roman" w:hAnsi="Times New Roman" w:cs="Times New Roman"/>
                <w:sz w:val="20"/>
                <w:szCs w:val="20"/>
              </w:rPr>
              <w:t>5/31</w:t>
            </w:r>
          </w:p>
        </w:tc>
        <w:tc>
          <w:tcPr>
            <w:tcW w:w="850" w:type="dxa"/>
            <w:tcBorders>
              <w:top w:val="single" w:sz="2" w:space="0" w:color="000000"/>
              <w:left w:val="single" w:sz="2" w:space="0" w:color="000000"/>
              <w:bottom w:val="single" w:sz="2" w:space="0" w:color="000000"/>
              <w:right w:val="single" w:sz="2" w:space="0" w:color="000000"/>
            </w:tcBorders>
          </w:tcPr>
          <w:p w:rsidR="00781A98" w:rsidRPr="007D54C4" w:rsidRDefault="007D54C4" w:rsidP="004F26A5">
            <w:pPr>
              <w:ind w:left="5"/>
              <w:jc w:val="center"/>
              <w:rPr>
                <w:rFonts w:ascii="Times New Roman" w:hAnsi="Times New Roman" w:cs="Times New Roman"/>
                <w:sz w:val="20"/>
                <w:szCs w:val="20"/>
              </w:rPr>
            </w:pPr>
            <w:r w:rsidRPr="007D54C4">
              <w:rPr>
                <w:rFonts w:ascii="Times New Roman" w:hAnsi="Times New Roman" w:cs="Times New Roman"/>
                <w:sz w:val="20"/>
                <w:szCs w:val="20"/>
              </w:rPr>
              <w:t>0</w:t>
            </w:r>
          </w:p>
        </w:tc>
      </w:tr>
      <w:tr w:rsidR="007D54C4" w:rsidRPr="00C342BD" w:rsidTr="007A152C">
        <w:trPr>
          <w:trHeight w:val="466"/>
        </w:trPr>
        <w:tc>
          <w:tcPr>
            <w:tcW w:w="2353" w:type="dxa"/>
            <w:tcBorders>
              <w:top w:val="single" w:sz="2" w:space="0" w:color="000000"/>
              <w:left w:val="single" w:sz="2" w:space="0" w:color="000000"/>
              <w:bottom w:val="single" w:sz="2" w:space="0" w:color="000000"/>
              <w:right w:val="single" w:sz="2" w:space="0" w:color="000000"/>
            </w:tcBorders>
          </w:tcPr>
          <w:p w:rsidR="007D54C4" w:rsidRPr="006700E7" w:rsidRDefault="007D54C4" w:rsidP="007D54C4">
            <w:pPr>
              <w:jc w:val="both"/>
              <w:rPr>
                <w:rFonts w:ascii="Times New Roman" w:hAnsi="Times New Roman" w:cs="Times New Roman"/>
                <w:sz w:val="20"/>
                <w:szCs w:val="20"/>
                <w:highlight w:val="yellow"/>
              </w:rPr>
            </w:pPr>
            <w:r w:rsidRPr="007D54C4">
              <w:rPr>
                <w:rFonts w:ascii="Times New Roman" w:hAnsi="Times New Roman" w:cs="Times New Roman"/>
                <w:sz w:val="20"/>
                <w:szCs w:val="20"/>
              </w:rPr>
              <w:t>35.01.15 Электромонтер по ремонту и обслуживанию электрооборудования в сельскохозяйственном производстве</w:t>
            </w:r>
          </w:p>
        </w:tc>
        <w:tc>
          <w:tcPr>
            <w:tcW w:w="1121"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19"/>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863"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155"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jc w:val="center"/>
              <w:rPr>
                <w:rFonts w:ascii="Times New Roman" w:hAnsi="Times New Roman" w:cs="Times New Roman"/>
                <w:sz w:val="20"/>
                <w:szCs w:val="20"/>
              </w:rPr>
            </w:pPr>
            <w:r w:rsidRPr="007D54C4">
              <w:rPr>
                <w:rFonts w:ascii="Times New Roman" w:hAnsi="Times New Roman" w:cs="Times New Roman"/>
                <w:sz w:val="20"/>
                <w:szCs w:val="20"/>
              </w:rPr>
              <w:t>9/100</w:t>
            </w:r>
          </w:p>
        </w:tc>
        <w:tc>
          <w:tcPr>
            <w:tcW w:w="1275"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31"/>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993"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jc w:val="center"/>
              <w:rPr>
                <w:rFonts w:ascii="Times New Roman" w:hAnsi="Times New Roman" w:cs="Times New Roman"/>
                <w:sz w:val="20"/>
                <w:szCs w:val="20"/>
              </w:rPr>
            </w:pPr>
            <w:r w:rsidRPr="007D54C4">
              <w:rPr>
                <w:rFonts w:ascii="Times New Roman" w:hAnsi="Times New Roman" w:cs="Times New Roman"/>
                <w:sz w:val="20"/>
                <w:szCs w:val="20"/>
              </w:rPr>
              <w:t>0</w:t>
            </w:r>
          </w:p>
        </w:tc>
        <w:tc>
          <w:tcPr>
            <w:tcW w:w="972"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jc w:val="center"/>
              <w:rPr>
                <w:rFonts w:ascii="Times New Roman" w:hAnsi="Times New Roman" w:cs="Times New Roman"/>
                <w:sz w:val="20"/>
                <w:szCs w:val="20"/>
              </w:rPr>
            </w:pPr>
            <w:r w:rsidRPr="007D54C4">
              <w:rPr>
                <w:rFonts w:ascii="Times New Roman" w:hAnsi="Times New Roman" w:cs="Times New Roman"/>
                <w:sz w:val="20"/>
                <w:szCs w:val="20"/>
              </w:rPr>
              <w:t>5/31</w:t>
            </w:r>
          </w:p>
        </w:tc>
        <w:tc>
          <w:tcPr>
            <w:tcW w:w="850" w:type="dxa"/>
            <w:tcBorders>
              <w:top w:val="single" w:sz="2" w:space="0" w:color="000000"/>
              <w:left w:val="single" w:sz="2" w:space="0" w:color="000000"/>
              <w:bottom w:val="single" w:sz="2" w:space="0" w:color="000000"/>
              <w:right w:val="single" w:sz="2" w:space="0" w:color="000000"/>
            </w:tcBorders>
          </w:tcPr>
          <w:p w:rsidR="007D54C4" w:rsidRPr="007D54C4" w:rsidRDefault="007D54C4" w:rsidP="007D54C4">
            <w:pPr>
              <w:ind w:left="5"/>
              <w:jc w:val="center"/>
              <w:rPr>
                <w:rFonts w:ascii="Times New Roman" w:hAnsi="Times New Roman" w:cs="Times New Roman"/>
                <w:sz w:val="20"/>
                <w:szCs w:val="20"/>
              </w:rPr>
            </w:pPr>
            <w:r w:rsidRPr="007D54C4">
              <w:rPr>
                <w:rFonts w:ascii="Times New Roman" w:hAnsi="Times New Roman" w:cs="Times New Roman"/>
                <w:sz w:val="20"/>
                <w:szCs w:val="20"/>
              </w:rPr>
              <w:t>0</w:t>
            </w:r>
          </w:p>
        </w:tc>
      </w:tr>
    </w:tbl>
    <w:p w:rsidR="00781A98" w:rsidRDefault="00781A98" w:rsidP="00781A98">
      <w:pPr>
        <w:rPr>
          <w:b/>
        </w:rPr>
      </w:pPr>
    </w:p>
    <w:p w:rsidR="00781A98" w:rsidRDefault="00781A98" w:rsidP="00781A98">
      <w:pPr>
        <w:rPr>
          <w:b/>
        </w:rPr>
      </w:pPr>
    </w:p>
    <w:tbl>
      <w:tblPr>
        <w:tblStyle w:val="TableGrid"/>
        <w:tblW w:w="10008" w:type="dxa"/>
        <w:tblInd w:w="-6" w:type="dxa"/>
        <w:tblCellMar>
          <w:top w:w="2" w:type="dxa"/>
          <w:left w:w="79" w:type="dxa"/>
          <w:right w:w="18" w:type="dxa"/>
        </w:tblCellMar>
        <w:tblLook w:val="04A0" w:firstRow="1" w:lastRow="0" w:firstColumn="1" w:lastColumn="0" w:noHBand="0" w:noVBand="1"/>
      </w:tblPr>
      <w:tblGrid>
        <w:gridCol w:w="2779"/>
        <w:gridCol w:w="1985"/>
        <w:gridCol w:w="1985"/>
        <w:gridCol w:w="1562"/>
        <w:gridCol w:w="1697"/>
      </w:tblGrid>
      <w:tr w:rsidR="00781A98" w:rsidRPr="00781A98" w:rsidTr="00781A98">
        <w:trPr>
          <w:trHeight w:val="938"/>
          <w:tblHeader/>
        </w:trPr>
        <w:tc>
          <w:tcPr>
            <w:tcW w:w="2779" w:type="dxa"/>
            <w:tcBorders>
              <w:top w:val="single" w:sz="2" w:space="0" w:color="000000"/>
              <w:left w:val="single" w:sz="2" w:space="0" w:color="000000"/>
              <w:bottom w:val="single" w:sz="2" w:space="0" w:color="000000"/>
              <w:right w:val="single" w:sz="2" w:space="0" w:color="000000"/>
            </w:tcBorders>
          </w:tcPr>
          <w:p w:rsidR="00781A98" w:rsidRPr="00781A98" w:rsidRDefault="00781A98" w:rsidP="004F26A5">
            <w:pPr>
              <w:ind w:firstLine="187"/>
              <w:jc w:val="center"/>
              <w:rPr>
                <w:rFonts w:ascii="Times New Roman" w:hAnsi="Times New Roman" w:cs="Times New Roman"/>
                <w:b/>
                <w:sz w:val="20"/>
                <w:szCs w:val="20"/>
              </w:rPr>
            </w:pPr>
            <w:r w:rsidRPr="00781A98">
              <w:rPr>
                <w:rFonts w:ascii="Times New Roman" w:hAnsi="Times New Roman" w:cs="Times New Roman"/>
                <w:b/>
                <w:sz w:val="20"/>
                <w:szCs w:val="20"/>
              </w:rPr>
              <w:t>Наименование образовательной программы</w:t>
            </w:r>
          </w:p>
        </w:tc>
        <w:tc>
          <w:tcPr>
            <w:tcW w:w="1985" w:type="dxa"/>
            <w:tcBorders>
              <w:top w:val="single" w:sz="2" w:space="0" w:color="000000"/>
              <w:left w:val="single" w:sz="2" w:space="0" w:color="000000"/>
              <w:bottom w:val="single" w:sz="2" w:space="0" w:color="000000"/>
              <w:right w:val="single" w:sz="2" w:space="0" w:color="000000"/>
            </w:tcBorders>
          </w:tcPr>
          <w:p w:rsidR="00781A98" w:rsidRPr="00781A98" w:rsidRDefault="00781A98" w:rsidP="004F26A5">
            <w:pPr>
              <w:ind w:left="194" w:right="282"/>
              <w:jc w:val="center"/>
              <w:rPr>
                <w:rFonts w:ascii="Times New Roman" w:hAnsi="Times New Roman" w:cs="Times New Roman"/>
                <w:b/>
                <w:sz w:val="20"/>
                <w:szCs w:val="20"/>
              </w:rPr>
            </w:pPr>
            <w:r w:rsidRPr="00781A98">
              <w:rPr>
                <w:rFonts w:ascii="Times New Roman" w:hAnsi="Times New Roman" w:cs="Times New Roman"/>
                <w:b/>
                <w:sz w:val="20"/>
                <w:szCs w:val="20"/>
              </w:rPr>
              <w:t>Базовое образование соответствует профилю преподаваемой дисциплины чел. / %</w:t>
            </w:r>
          </w:p>
        </w:tc>
        <w:tc>
          <w:tcPr>
            <w:tcW w:w="1985" w:type="dxa"/>
            <w:tcBorders>
              <w:top w:val="single" w:sz="2" w:space="0" w:color="000000"/>
              <w:left w:val="single" w:sz="2" w:space="0" w:color="000000"/>
              <w:bottom w:val="single" w:sz="2" w:space="0" w:color="000000"/>
              <w:right w:val="single" w:sz="2" w:space="0" w:color="000000"/>
            </w:tcBorders>
          </w:tcPr>
          <w:p w:rsidR="00781A98" w:rsidRPr="00781A98" w:rsidRDefault="00781A98" w:rsidP="004F26A5">
            <w:pPr>
              <w:spacing w:after="14" w:line="249" w:lineRule="auto"/>
              <w:ind w:left="9" w:right="95"/>
              <w:jc w:val="center"/>
              <w:rPr>
                <w:rFonts w:ascii="Times New Roman" w:hAnsi="Times New Roman" w:cs="Times New Roman"/>
                <w:b/>
                <w:sz w:val="20"/>
                <w:szCs w:val="20"/>
              </w:rPr>
            </w:pPr>
            <w:r w:rsidRPr="00781A98">
              <w:rPr>
                <w:rFonts w:ascii="Times New Roman" w:hAnsi="Times New Roman" w:cs="Times New Roman"/>
                <w:b/>
                <w:sz w:val="20"/>
                <w:szCs w:val="20"/>
              </w:rPr>
              <w:t>Опыт работы в соответствующей сфере деятельности</w:t>
            </w:r>
          </w:p>
          <w:p w:rsidR="00781A98" w:rsidRPr="00781A98" w:rsidRDefault="00781A98" w:rsidP="004F26A5">
            <w:pPr>
              <w:ind w:right="76"/>
              <w:jc w:val="center"/>
              <w:rPr>
                <w:rFonts w:ascii="Times New Roman" w:hAnsi="Times New Roman" w:cs="Times New Roman"/>
                <w:b/>
                <w:sz w:val="20"/>
                <w:szCs w:val="20"/>
              </w:rPr>
            </w:pPr>
            <w:r w:rsidRPr="00781A98">
              <w:rPr>
                <w:rFonts w:ascii="Times New Roman" w:hAnsi="Times New Roman" w:cs="Times New Roman"/>
                <w:b/>
                <w:sz w:val="20"/>
                <w:szCs w:val="20"/>
              </w:rPr>
              <w:t>(для преподавателей, реализующих</w:t>
            </w:r>
          </w:p>
          <w:p w:rsidR="00781A98" w:rsidRPr="00781A98" w:rsidRDefault="00781A98" w:rsidP="004F26A5">
            <w:pPr>
              <w:ind w:right="76"/>
              <w:jc w:val="center"/>
              <w:rPr>
                <w:rFonts w:ascii="Times New Roman" w:hAnsi="Times New Roman" w:cs="Times New Roman"/>
                <w:b/>
                <w:sz w:val="20"/>
                <w:szCs w:val="20"/>
              </w:rPr>
            </w:pPr>
            <w:r w:rsidRPr="00781A98">
              <w:rPr>
                <w:rFonts w:ascii="Times New Roman" w:hAnsi="Times New Roman" w:cs="Times New Roman"/>
                <w:b/>
                <w:sz w:val="20"/>
                <w:szCs w:val="20"/>
              </w:rPr>
              <w:t>ОП и ПМ) (чел. / %)</w:t>
            </w:r>
          </w:p>
        </w:tc>
        <w:tc>
          <w:tcPr>
            <w:tcW w:w="1562" w:type="dxa"/>
            <w:tcBorders>
              <w:top w:val="single" w:sz="2" w:space="0" w:color="000000"/>
              <w:left w:val="single" w:sz="2" w:space="0" w:color="000000"/>
              <w:bottom w:val="single" w:sz="2" w:space="0" w:color="000000"/>
              <w:right w:val="single" w:sz="2" w:space="0" w:color="000000"/>
            </w:tcBorders>
          </w:tcPr>
          <w:p w:rsidR="00781A98" w:rsidRPr="00781A98" w:rsidRDefault="00781A98" w:rsidP="004F26A5">
            <w:pPr>
              <w:ind w:left="43"/>
              <w:jc w:val="center"/>
              <w:rPr>
                <w:rFonts w:ascii="Times New Roman" w:hAnsi="Times New Roman" w:cs="Times New Roman"/>
                <w:b/>
                <w:sz w:val="20"/>
                <w:szCs w:val="20"/>
              </w:rPr>
            </w:pPr>
            <w:r w:rsidRPr="00781A98">
              <w:rPr>
                <w:rFonts w:ascii="Times New Roman" w:hAnsi="Times New Roman" w:cs="Times New Roman"/>
                <w:b/>
                <w:sz w:val="20"/>
                <w:szCs w:val="20"/>
              </w:rPr>
              <w:t>Повышение квалификации</w:t>
            </w:r>
          </w:p>
          <w:p w:rsidR="00781A98" w:rsidRPr="00781A98" w:rsidRDefault="00781A98" w:rsidP="004F26A5">
            <w:pPr>
              <w:ind w:right="76"/>
              <w:jc w:val="center"/>
              <w:rPr>
                <w:rFonts w:ascii="Times New Roman" w:hAnsi="Times New Roman" w:cs="Times New Roman"/>
                <w:b/>
                <w:sz w:val="20"/>
                <w:szCs w:val="20"/>
              </w:rPr>
            </w:pPr>
            <w:r w:rsidRPr="00781A98">
              <w:rPr>
                <w:rFonts w:ascii="Times New Roman" w:hAnsi="Times New Roman" w:cs="Times New Roman"/>
                <w:b/>
                <w:sz w:val="20"/>
                <w:szCs w:val="20"/>
              </w:rPr>
              <w:t>(за последние 3 года)</w:t>
            </w:r>
          </w:p>
          <w:p w:rsidR="00781A98" w:rsidRPr="00781A98" w:rsidRDefault="00781A98" w:rsidP="004F26A5">
            <w:pPr>
              <w:ind w:right="81"/>
              <w:jc w:val="center"/>
              <w:rPr>
                <w:rFonts w:ascii="Times New Roman" w:hAnsi="Times New Roman" w:cs="Times New Roman"/>
                <w:b/>
                <w:sz w:val="20"/>
                <w:szCs w:val="20"/>
              </w:rPr>
            </w:pPr>
            <w:r w:rsidRPr="00781A98">
              <w:rPr>
                <w:rFonts w:ascii="Times New Roman" w:hAnsi="Times New Roman" w:cs="Times New Roman"/>
                <w:b/>
                <w:sz w:val="20"/>
                <w:szCs w:val="20"/>
              </w:rPr>
              <w:t>(чел. / %)</w:t>
            </w:r>
          </w:p>
        </w:tc>
        <w:tc>
          <w:tcPr>
            <w:tcW w:w="1697" w:type="dxa"/>
            <w:tcBorders>
              <w:top w:val="single" w:sz="2" w:space="0" w:color="000000"/>
              <w:left w:val="single" w:sz="2" w:space="0" w:color="000000"/>
              <w:bottom w:val="single" w:sz="2" w:space="0" w:color="000000"/>
              <w:right w:val="single" w:sz="2" w:space="0" w:color="000000"/>
            </w:tcBorders>
          </w:tcPr>
          <w:p w:rsidR="00781A98" w:rsidRPr="00781A98" w:rsidRDefault="00781A98" w:rsidP="004F26A5">
            <w:pPr>
              <w:spacing w:after="12" w:line="239" w:lineRule="auto"/>
              <w:ind w:right="34"/>
              <w:jc w:val="center"/>
              <w:rPr>
                <w:rFonts w:ascii="Times New Roman" w:hAnsi="Times New Roman" w:cs="Times New Roman"/>
                <w:b/>
                <w:sz w:val="20"/>
                <w:szCs w:val="20"/>
              </w:rPr>
            </w:pPr>
            <w:r w:rsidRPr="00781A98">
              <w:rPr>
                <w:rFonts w:ascii="Times New Roman" w:hAnsi="Times New Roman" w:cs="Times New Roman"/>
                <w:b/>
                <w:sz w:val="20"/>
                <w:szCs w:val="20"/>
              </w:rPr>
              <w:t>Прохождение стажировки</w:t>
            </w:r>
          </w:p>
          <w:p w:rsidR="00781A98" w:rsidRPr="00781A98" w:rsidRDefault="00781A98" w:rsidP="004F26A5">
            <w:pPr>
              <w:ind w:right="54"/>
              <w:jc w:val="center"/>
              <w:rPr>
                <w:rFonts w:ascii="Times New Roman" w:hAnsi="Times New Roman" w:cs="Times New Roman"/>
                <w:b/>
                <w:sz w:val="20"/>
                <w:szCs w:val="20"/>
              </w:rPr>
            </w:pPr>
            <w:r w:rsidRPr="00781A98">
              <w:rPr>
                <w:rFonts w:ascii="Times New Roman" w:hAnsi="Times New Roman" w:cs="Times New Roman"/>
                <w:b/>
                <w:sz w:val="20"/>
                <w:szCs w:val="20"/>
              </w:rPr>
              <w:t>(за последние 3 года) чел. / %</w:t>
            </w:r>
          </w:p>
        </w:tc>
      </w:tr>
      <w:tr w:rsidR="006B2173" w:rsidRPr="00781A98" w:rsidTr="00781A98">
        <w:trPr>
          <w:trHeight w:val="240"/>
        </w:trPr>
        <w:tc>
          <w:tcPr>
            <w:tcW w:w="2779" w:type="dxa"/>
            <w:tcBorders>
              <w:top w:val="single" w:sz="2" w:space="0" w:color="000000"/>
              <w:left w:val="single" w:sz="2" w:space="0" w:color="000000"/>
              <w:bottom w:val="single" w:sz="4" w:space="0" w:color="auto"/>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lastRenderedPageBreak/>
              <w:t>08.01.07 Мастер общестроительных работ*</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17/100</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562"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17/100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76"/>
              <w:jc w:val="center"/>
              <w:rPr>
                <w:rFonts w:ascii="Times New Roman" w:hAnsi="Times New Roman" w:cs="Times New Roman"/>
                <w:sz w:val="20"/>
                <w:szCs w:val="20"/>
              </w:rPr>
            </w:pPr>
            <w:r>
              <w:rPr>
                <w:rFonts w:ascii="Times New Roman" w:hAnsi="Times New Roman" w:cs="Times New Roman"/>
                <w:sz w:val="20"/>
                <w:szCs w:val="20"/>
              </w:rPr>
              <w:t>10</w:t>
            </w:r>
            <w:r w:rsidRPr="00781A98">
              <w:rPr>
                <w:rFonts w:ascii="Times New Roman" w:hAnsi="Times New Roman" w:cs="Times New Roman"/>
                <w:sz w:val="20"/>
                <w:szCs w:val="20"/>
              </w:rPr>
              <w:t>/100</w:t>
            </w:r>
          </w:p>
        </w:tc>
      </w:tr>
      <w:tr w:rsidR="006B2173" w:rsidRPr="00781A98" w:rsidTr="00781A98">
        <w:trPr>
          <w:trHeight w:val="470"/>
        </w:trPr>
        <w:tc>
          <w:tcPr>
            <w:tcW w:w="2779"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t>08.01.08 Мастер отделочных строительных работ</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17/100</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562"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17/100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67"/>
              <w:jc w:val="center"/>
              <w:rPr>
                <w:rFonts w:ascii="Times New Roman" w:hAnsi="Times New Roman" w:cs="Times New Roman"/>
                <w:sz w:val="20"/>
                <w:szCs w:val="20"/>
              </w:rPr>
            </w:pPr>
            <w:r>
              <w:rPr>
                <w:rFonts w:ascii="Times New Roman" w:hAnsi="Times New Roman" w:cs="Times New Roman"/>
                <w:sz w:val="20"/>
                <w:szCs w:val="20"/>
              </w:rPr>
              <w:t>10</w:t>
            </w:r>
            <w:r w:rsidRPr="00781A98">
              <w:rPr>
                <w:rFonts w:ascii="Times New Roman" w:hAnsi="Times New Roman" w:cs="Times New Roman"/>
                <w:sz w:val="20"/>
                <w:szCs w:val="20"/>
              </w:rPr>
              <w:t>/100</w:t>
            </w:r>
          </w:p>
        </w:tc>
      </w:tr>
      <w:tr w:rsidR="006B2173" w:rsidRPr="00781A98" w:rsidTr="00781A98">
        <w:trPr>
          <w:trHeight w:val="470"/>
        </w:trPr>
        <w:tc>
          <w:tcPr>
            <w:tcW w:w="2779"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t>13.02.11 Техническая эксплуатация и обслуживание электрического и электромеханического оборудования (по отраслям)</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8/100</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562"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8/100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67"/>
              <w:jc w:val="center"/>
              <w:rPr>
                <w:rFonts w:ascii="Times New Roman" w:hAnsi="Times New Roman" w:cs="Times New Roman"/>
                <w:sz w:val="20"/>
                <w:szCs w:val="20"/>
              </w:rPr>
            </w:pPr>
            <w:r>
              <w:rPr>
                <w:rFonts w:ascii="Times New Roman" w:hAnsi="Times New Roman" w:cs="Times New Roman"/>
                <w:sz w:val="20"/>
                <w:szCs w:val="20"/>
              </w:rPr>
              <w:t>1</w:t>
            </w:r>
            <w:r w:rsidRPr="00781A98">
              <w:rPr>
                <w:rFonts w:ascii="Times New Roman" w:hAnsi="Times New Roman" w:cs="Times New Roman"/>
                <w:sz w:val="20"/>
                <w:szCs w:val="20"/>
              </w:rPr>
              <w:t>/100</w:t>
            </w:r>
          </w:p>
        </w:tc>
      </w:tr>
      <w:tr w:rsidR="006B2173" w:rsidRPr="00781A98" w:rsidTr="00781A98">
        <w:trPr>
          <w:trHeight w:val="470"/>
        </w:trPr>
        <w:tc>
          <w:tcPr>
            <w:tcW w:w="2779"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t>15.01.05 Сварщик (ручной и частично механизированной сварки (наплавки))*</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562"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67"/>
              <w:jc w:val="center"/>
              <w:rPr>
                <w:rFonts w:ascii="Times New Roman" w:hAnsi="Times New Roman" w:cs="Times New Roman"/>
                <w:sz w:val="20"/>
                <w:szCs w:val="20"/>
              </w:rPr>
            </w:pPr>
            <w:r>
              <w:rPr>
                <w:rFonts w:ascii="Times New Roman" w:hAnsi="Times New Roman" w:cs="Times New Roman"/>
                <w:sz w:val="20"/>
                <w:szCs w:val="20"/>
              </w:rPr>
              <w:t>9</w:t>
            </w:r>
            <w:r w:rsidRPr="00781A98">
              <w:rPr>
                <w:rFonts w:ascii="Times New Roman" w:hAnsi="Times New Roman" w:cs="Times New Roman"/>
                <w:sz w:val="20"/>
                <w:szCs w:val="20"/>
              </w:rPr>
              <w:t>/100</w:t>
            </w:r>
          </w:p>
        </w:tc>
      </w:tr>
      <w:tr w:rsidR="006B2173" w:rsidRPr="00781A98" w:rsidTr="00781A98">
        <w:trPr>
          <w:trHeight w:val="470"/>
        </w:trPr>
        <w:tc>
          <w:tcPr>
            <w:tcW w:w="2779"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t>19.02.10 Технология продукции общественного питания</w:t>
            </w:r>
          </w:p>
        </w:tc>
        <w:tc>
          <w:tcPr>
            <w:tcW w:w="1985" w:type="dxa"/>
            <w:tcBorders>
              <w:top w:val="single" w:sz="2" w:space="0" w:color="000000"/>
              <w:left w:val="single" w:sz="2" w:space="0" w:color="000000"/>
              <w:bottom w:val="single" w:sz="2" w:space="0" w:color="000000"/>
              <w:right w:val="single" w:sz="2" w:space="0" w:color="000000"/>
            </w:tcBorders>
          </w:tcPr>
          <w:p w:rsidR="006B2173" w:rsidRPr="00363AFA" w:rsidRDefault="006B2173" w:rsidP="006B2173">
            <w:pPr>
              <w:ind w:left="19"/>
              <w:jc w:val="center"/>
              <w:rPr>
                <w:rFonts w:ascii="Times New Roman" w:hAnsi="Times New Roman" w:cs="Times New Roman"/>
                <w:sz w:val="20"/>
                <w:szCs w:val="20"/>
              </w:rPr>
            </w:pPr>
            <w:r w:rsidRPr="00363AFA">
              <w:rPr>
                <w:rFonts w:ascii="Times New Roman" w:hAnsi="Times New Roman" w:cs="Times New Roman"/>
                <w:sz w:val="20"/>
                <w:szCs w:val="20"/>
              </w:rPr>
              <w:t>11/100</w:t>
            </w:r>
          </w:p>
        </w:tc>
        <w:tc>
          <w:tcPr>
            <w:tcW w:w="1985" w:type="dxa"/>
            <w:tcBorders>
              <w:top w:val="single" w:sz="2" w:space="0" w:color="000000"/>
              <w:left w:val="single" w:sz="2" w:space="0" w:color="000000"/>
              <w:bottom w:val="single" w:sz="2" w:space="0" w:color="000000"/>
              <w:right w:val="single" w:sz="2" w:space="0" w:color="000000"/>
            </w:tcBorders>
          </w:tcPr>
          <w:p w:rsidR="006B2173" w:rsidRPr="00363AFA" w:rsidRDefault="006B2173" w:rsidP="006B2173">
            <w:pPr>
              <w:ind w:left="19"/>
              <w:jc w:val="center"/>
              <w:rPr>
                <w:rFonts w:ascii="Times New Roman" w:hAnsi="Times New Roman" w:cs="Times New Roman"/>
                <w:sz w:val="20"/>
                <w:szCs w:val="20"/>
              </w:rPr>
            </w:pPr>
            <w:r w:rsidRPr="00363AFA">
              <w:rPr>
                <w:rFonts w:ascii="Times New Roman" w:hAnsi="Times New Roman" w:cs="Times New Roman"/>
                <w:sz w:val="20"/>
                <w:szCs w:val="20"/>
              </w:rPr>
              <w:t>8/100</w:t>
            </w:r>
          </w:p>
        </w:tc>
        <w:tc>
          <w:tcPr>
            <w:tcW w:w="1562" w:type="dxa"/>
            <w:tcBorders>
              <w:top w:val="single" w:sz="2" w:space="0" w:color="000000"/>
              <w:left w:val="single" w:sz="2" w:space="0" w:color="000000"/>
              <w:bottom w:val="single" w:sz="2" w:space="0" w:color="000000"/>
              <w:right w:val="single" w:sz="2" w:space="0" w:color="000000"/>
            </w:tcBorders>
          </w:tcPr>
          <w:p w:rsidR="006B2173" w:rsidRPr="00363AFA" w:rsidRDefault="006B2173" w:rsidP="006B2173">
            <w:pPr>
              <w:ind w:left="19"/>
              <w:jc w:val="center"/>
              <w:rPr>
                <w:rFonts w:ascii="Times New Roman" w:hAnsi="Times New Roman" w:cs="Times New Roman"/>
                <w:sz w:val="20"/>
                <w:szCs w:val="20"/>
              </w:rPr>
            </w:pPr>
            <w:r w:rsidRPr="00363AFA">
              <w:rPr>
                <w:rFonts w:ascii="Times New Roman" w:hAnsi="Times New Roman" w:cs="Times New Roman"/>
                <w:sz w:val="20"/>
                <w:szCs w:val="20"/>
              </w:rPr>
              <w:t>11/100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67"/>
              <w:jc w:val="center"/>
              <w:rPr>
                <w:rFonts w:ascii="Times New Roman" w:hAnsi="Times New Roman" w:cs="Times New Roman"/>
                <w:sz w:val="20"/>
                <w:szCs w:val="20"/>
              </w:rPr>
            </w:pPr>
            <w:r>
              <w:rPr>
                <w:rFonts w:ascii="Times New Roman" w:hAnsi="Times New Roman" w:cs="Times New Roman"/>
                <w:sz w:val="20"/>
                <w:szCs w:val="20"/>
              </w:rPr>
              <w:t>2</w:t>
            </w:r>
            <w:r w:rsidRPr="00781A98">
              <w:rPr>
                <w:rFonts w:ascii="Times New Roman" w:hAnsi="Times New Roman" w:cs="Times New Roman"/>
                <w:sz w:val="20"/>
                <w:szCs w:val="20"/>
              </w:rPr>
              <w:t>/</w:t>
            </w:r>
            <w:r>
              <w:rPr>
                <w:rFonts w:ascii="Times New Roman" w:hAnsi="Times New Roman" w:cs="Times New Roman"/>
                <w:sz w:val="20"/>
                <w:szCs w:val="20"/>
              </w:rPr>
              <w:t>25</w:t>
            </w:r>
          </w:p>
        </w:tc>
      </w:tr>
      <w:tr w:rsidR="006B2173" w:rsidRPr="00781A98" w:rsidTr="00781A98">
        <w:trPr>
          <w:trHeight w:val="470"/>
        </w:trPr>
        <w:tc>
          <w:tcPr>
            <w:tcW w:w="2779"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t xml:space="preserve">23.01.03  Автомеханик </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 xml:space="preserve"> 8 /100</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5/100</w:t>
            </w:r>
          </w:p>
        </w:tc>
        <w:tc>
          <w:tcPr>
            <w:tcW w:w="1562"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 xml:space="preserve"> 8 /100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64"/>
              <w:jc w:val="center"/>
              <w:rPr>
                <w:rFonts w:ascii="Times New Roman" w:hAnsi="Times New Roman" w:cs="Times New Roman"/>
                <w:sz w:val="20"/>
                <w:szCs w:val="20"/>
              </w:rPr>
            </w:pPr>
            <w:r>
              <w:rPr>
                <w:rFonts w:ascii="Times New Roman" w:hAnsi="Times New Roman" w:cs="Times New Roman"/>
                <w:sz w:val="20"/>
                <w:szCs w:val="20"/>
              </w:rPr>
              <w:t>3</w:t>
            </w:r>
            <w:r w:rsidRPr="00781A98">
              <w:rPr>
                <w:rFonts w:ascii="Times New Roman" w:hAnsi="Times New Roman" w:cs="Times New Roman"/>
                <w:sz w:val="20"/>
                <w:szCs w:val="20"/>
              </w:rPr>
              <w:t>/100</w:t>
            </w:r>
          </w:p>
        </w:tc>
      </w:tr>
      <w:tr w:rsidR="006B2173" w:rsidRPr="00781A98" w:rsidTr="00781A98">
        <w:trPr>
          <w:trHeight w:val="470"/>
        </w:trPr>
        <w:tc>
          <w:tcPr>
            <w:tcW w:w="2779"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t>35.01.09  Мастер растениеводства</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562"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67"/>
              <w:jc w:val="center"/>
              <w:rPr>
                <w:rFonts w:ascii="Times New Roman" w:hAnsi="Times New Roman" w:cs="Times New Roman"/>
                <w:sz w:val="20"/>
                <w:szCs w:val="20"/>
              </w:rPr>
            </w:pPr>
            <w:r>
              <w:rPr>
                <w:rFonts w:ascii="Times New Roman" w:hAnsi="Times New Roman" w:cs="Times New Roman"/>
                <w:sz w:val="20"/>
                <w:szCs w:val="20"/>
              </w:rPr>
              <w:t>9</w:t>
            </w:r>
            <w:r w:rsidRPr="00781A98">
              <w:rPr>
                <w:rFonts w:ascii="Times New Roman" w:hAnsi="Times New Roman" w:cs="Times New Roman"/>
                <w:sz w:val="20"/>
                <w:szCs w:val="20"/>
              </w:rPr>
              <w:t>/100</w:t>
            </w:r>
          </w:p>
        </w:tc>
      </w:tr>
      <w:tr w:rsidR="006B2173" w:rsidRPr="00781A98" w:rsidTr="00781A98">
        <w:trPr>
          <w:trHeight w:val="470"/>
        </w:trPr>
        <w:tc>
          <w:tcPr>
            <w:tcW w:w="2779"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jc w:val="both"/>
              <w:rPr>
                <w:rFonts w:ascii="Times New Roman" w:hAnsi="Times New Roman" w:cs="Times New Roman"/>
                <w:sz w:val="20"/>
                <w:szCs w:val="20"/>
              </w:rPr>
            </w:pPr>
            <w:r w:rsidRPr="00781A98">
              <w:rPr>
                <w:rFonts w:ascii="Times New Roman" w:hAnsi="Times New Roman" w:cs="Times New Roman"/>
                <w:sz w:val="20"/>
                <w:szCs w:val="20"/>
              </w:rPr>
              <w:t>35.01.15 Электромонтер по ремонту и обслуживанию электрооборудования в сельскохозяйственном производстве</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1985"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7/100</w:t>
            </w:r>
          </w:p>
        </w:tc>
        <w:tc>
          <w:tcPr>
            <w:tcW w:w="1562" w:type="dxa"/>
            <w:tcBorders>
              <w:top w:val="single" w:sz="2" w:space="0" w:color="000000"/>
              <w:left w:val="single" w:sz="2" w:space="0" w:color="000000"/>
              <w:bottom w:val="single" w:sz="2" w:space="0" w:color="000000"/>
              <w:right w:val="single" w:sz="2" w:space="0" w:color="000000"/>
            </w:tcBorders>
          </w:tcPr>
          <w:p w:rsidR="006B2173" w:rsidRPr="007D54C4" w:rsidRDefault="006B2173" w:rsidP="006B2173">
            <w:pPr>
              <w:ind w:left="19"/>
              <w:jc w:val="center"/>
              <w:rPr>
                <w:rFonts w:ascii="Times New Roman" w:hAnsi="Times New Roman" w:cs="Times New Roman"/>
                <w:sz w:val="20"/>
                <w:szCs w:val="20"/>
              </w:rPr>
            </w:pPr>
            <w:r w:rsidRPr="007D54C4">
              <w:rPr>
                <w:rFonts w:ascii="Times New Roman" w:hAnsi="Times New Roman" w:cs="Times New Roman"/>
                <w:sz w:val="20"/>
                <w:szCs w:val="20"/>
              </w:rPr>
              <w:t>16/100</w:t>
            </w:r>
          </w:p>
        </w:tc>
        <w:tc>
          <w:tcPr>
            <w:tcW w:w="1697" w:type="dxa"/>
            <w:tcBorders>
              <w:top w:val="single" w:sz="2" w:space="0" w:color="000000"/>
              <w:left w:val="single" w:sz="2" w:space="0" w:color="000000"/>
              <w:bottom w:val="single" w:sz="2" w:space="0" w:color="000000"/>
              <w:right w:val="single" w:sz="2" w:space="0" w:color="000000"/>
            </w:tcBorders>
          </w:tcPr>
          <w:p w:rsidR="006B2173" w:rsidRPr="00781A98" w:rsidRDefault="006B2173" w:rsidP="006B2173">
            <w:pPr>
              <w:ind w:right="67"/>
              <w:jc w:val="center"/>
              <w:rPr>
                <w:rFonts w:ascii="Times New Roman" w:hAnsi="Times New Roman" w:cs="Times New Roman"/>
                <w:sz w:val="20"/>
                <w:szCs w:val="20"/>
              </w:rPr>
            </w:pPr>
            <w:r>
              <w:rPr>
                <w:rFonts w:ascii="Times New Roman" w:hAnsi="Times New Roman" w:cs="Times New Roman"/>
                <w:sz w:val="20"/>
                <w:szCs w:val="20"/>
              </w:rPr>
              <w:t>9</w:t>
            </w:r>
            <w:r w:rsidRPr="00781A98">
              <w:rPr>
                <w:rFonts w:ascii="Times New Roman" w:hAnsi="Times New Roman" w:cs="Times New Roman"/>
                <w:sz w:val="20"/>
                <w:szCs w:val="20"/>
              </w:rPr>
              <w:t>/100</w:t>
            </w:r>
          </w:p>
        </w:tc>
      </w:tr>
    </w:tbl>
    <w:p w:rsidR="00781A98" w:rsidRPr="00781A98" w:rsidRDefault="00781A98" w:rsidP="00BC6AEF">
      <w:pPr>
        <w:pStyle w:val="ConsPlusNonformat"/>
        <w:suppressAutoHyphens/>
        <w:ind w:firstLine="360"/>
        <w:jc w:val="both"/>
        <w:rPr>
          <w:rFonts w:ascii="Times New Roman" w:hAnsi="Times New Roman" w:cs="Times New Roman"/>
          <w:b/>
          <w:spacing w:val="-2"/>
          <w:kern w:val="28"/>
        </w:rPr>
      </w:pPr>
    </w:p>
    <w:p w:rsidR="00781A98" w:rsidRDefault="00781A98" w:rsidP="00BC6AEF">
      <w:pPr>
        <w:pStyle w:val="ConsPlusNonformat"/>
        <w:suppressAutoHyphens/>
        <w:ind w:firstLine="360"/>
        <w:jc w:val="both"/>
        <w:rPr>
          <w:rFonts w:ascii="Times New Roman" w:hAnsi="Times New Roman" w:cs="Times New Roman"/>
          <w:b/>
          <w:spacing w:val="-2"/>
          <w:kern w:val="28"/>
          <w:sz w:val="28"/>
          <w:szCs w:val="28"/>
        </w:rPr>
      </w:pPr>
    </w:p>
    <w:p w:rsidR="00781A98" w:rsidRDefault="00781A98" w:rsidP="00BC6AEF">
      <w:pPr>
        <w:pStyle w:val="ConsPlusNonformat"/>
        <w:suppressAutoHyphens/>
        <w:ind w:firstLine="360"/>
        <w:jc w:val="both"/>
        <w:rPr>
          <w:rFonts w:ascii="Times New Roman" w:hAnsi="Times New Roman" w:cs="Times New Roman"/>
          <w:b/>
          <w:spacing w:val="-2"/>
          <w:kern w:val="28"/>
          <w:sz w:val="28"/>
          <w:szCs w:val="28"/>
        </w:rPr>
      </w:pPr>
    </w:p>
    <w:p w:rsidR="007C70CC" w:rsidRPr="00BC6AEF" w:rsidRDefault="00FE4E89" w:rsidP="00BC6AEF">
      <w:pPr>
        <w:pStyle w:val="ConsPlusNonformat"/>
        <w:suppressAutoHyphens/>
        <w:ind w:firstLine="360"/>
        <w:jc w:val="both"/>
        <w:rPr>
          <w:rFonts w:ascii="Times New Roman" w:hAnsi="Times New Roman" w:cs="Times New Roman"/>
          <w:spacing w:val="-2"/>
          <w:kern w:val="28"/>
          <w:sz w:val="28"/>
          <w:szCs w:val="28"/>
        </w:rPr>
      </w:pPr>
      <w:r w:rsidRPr="00BC6AEF">
        <w:rPr>
          <w:rFonts w:ascii="Times New Roman" w:hAnsi="Times New Roman" w:cs="Times New Roman"/>
          <w:b/>
          <w:spacing w:val="-2"/>
          <w:kern w:val="28"/>
          <w:sz w:val="28"/>
          <w:szCs w:val="28"/>
        </w:rPr>
        <w:t>Выво</w:t>
      </w:r>
      <w:r w:rsidR="004A4AD6" w:rsidRPr="00BC6AEF">
        <w:rPr>
          <w:rFonts w:ascii="Times New Roman" w:hAnsi="Times New Roman" w:cs="Times New Roman"/>
          <w:b/>
          <w:spacing w:val="-2"/>
          <w:kern w:val="28"/>
          <w:sz w:val="28"/>
          <w:szCs w:val="28"/>
        </w:rPr>
        <w:t xml:space="preserve">д: </w:t>
      </w:r>
      <w:r w:rsidR="004A4AD6" w:rsidRPr="00BC6AEF">
        <w:rPr>
          <w:rFonts w:ascii="Times New Roman" w:hAnsi="Times New Roman" w:cs="Times New Roman"/>
          <w:spacing w:val="-2"/>
          <w:kern w:val="28"/>
          <w:sz w:val="28"/>
          <w:szCs w:val="28"/>
        </w:rPr>
        <w:t>техникум располагает кадровым потенциалом, способным на высоком теоретическом и научно-методическом уровне решать задачи по подготовке специалистов по образовательным программам, но, однако имеет место и дефицит  педагогических кадров, особенно по техническим направлениям профессионального цикла.</w:t>
      </w:r>
    </w:p>
    <w:p w:rsidR="00B43538" w:rsidRPr="00CD487F" w:rsidRDefault="00B43538" w:rsidP="004A4AD6">
      <w:pPr>
        <w:pStyle w:val="ConsPlusNonformat"/>
        <w:suppressAutoHyphens/>
        <w:jc w:val="both"/>
        <w:rPr>
          <w:rFonts w:ascii="Times New Roman" w:hAnsi="Times New Roman" w:cs="Times New Roman"/>
          <w:b/>
          <w:spacing w:val="-2"/>
          <w:kern w:val="28"/>
          <w:sz w:val="24"/>
          <w:szCs w:val="24"/>
        </w:rPr>
      </w:pPr>
    </w:p>
    <w:p w:rsidR="00691AA3" w:rsidRPr="00BC6AEF" w:rsidRDefault="004A4AD6" w:rsidP="00BC6AEF">
      <w:pPr>
        <w:tabs>
          <w:tab w:val="left" w:pos="5812"/>
        </w:tabs>
        <w:ind w:right="1134"/>
        <w:jc w:val="center"/>
        <w:rPr>
          <w:b/>
          <w:color w:val="000000" w:themeColor="text1"/>
          <w:sz w:val="28"/>
          <w:szCs w:val="28"/>
        </w:rPr>
      </w:pPr>
      <w:r w:rsidRPr="00BC6AEF">
        <w:rPr>
          <w:rFonts w:eastAsia="Calibri"/>
          <w:b/>
          <w:color w:val="000000" w:themeColor="text1"/>
          <w:sz w:val="28"/>
          <w:szCs w:val="28"/>
          <w:lang w:eastAsia="en-US"/>
        </w:rPr>
        <w:t>Раздел 7</w:t>
      </w:r>
      <w:r w:rsidRPr="00BC6AEF">
        <w:rPr>
          <w:rFonts w:eastAsia="Calibri"/>
          <w:color w:val="000000" w:themeColor="text1"/>
          <w:sz w:val="28"/>
          <w:szCs w:val="28"/>
          <w:lang w:eastAsia="en-US"/>
        </w:rPr>
        <w:t xml:space="preserve">. </w:t>
      </w:r>
      <w:r w:rsidR="00B43538" w:rsidRPr="00BC6AEF">
        <w:rPr>
          <w:rFonts w:eastAsia="Calibri"/>
          <w:color w:val="000000" w:themeColor="text1"/>
          <w:sz w:val="28"/>
          <w:szCs w:val="28"/>
          <w:lang w:eastAsia="en-US"/>
        </w:rPr>
        <w:t xml:space="preserve"> </w:t>
      </w:r>
      <w:r w:rsidR="001B565A">
        <w:rPr>
          <w:b/>
          <w:color w:val="000000" w:themeColor="text1"/>
          <w:sz w:val="28"/>
          <w:szCs w:val="28"/>
        </w:rPr>
        <w:t>Организация воспитательной работы.</w:t>
      </w:r>
    </w:p>
    <w:p w:rsidR="00691AA3" w:rsidRPr="00126163" w:rsidRDefault="00691AA3" w:rsidP="00691AA3">
      <w:pPr>
        <w:ind w:left="1134" w:right="1134"/>
        <w:rPr>
          <w:b/>
        </w:rPr>
      </w:pPr>
      <w:r w:rsidRPr="00126163">
        <w:rPr>
          <w:b/>
        </w:rPr>
        <w:t xml:space="preserve">                  </w:t>
      </w:r>
    </w:p>
    <w:p w:rsidR="001B565A" w:rsidRPr="001B565A" w:rsidRDefault="001B565A" w:rsidP="001B565A">
      <w:pPr>
        <w:ind w:right="-2" w:firstLine="851"/>
        <w:jc w:val="center"/>
        <w:rPr>
          <w:b/>
          <w:sz w:val="28"/>
          <w:szCs w:val="28"/>
        </w:rPr>
      </w:pPr>
      <w:r w:rsidRPr="001B565A">
        <w:rPr>
          <w:b/>
          <w:sz w:val="28"/>
          <w:szCs w:val="28"/>
        </w:rPr>
        <w:t>7.1. Система воспитательной работы.</w:t>
      </w:r>
    </w:p>
    <w:p w:rsidR="00B22553" w:rsidRPr="00B22553" w:rsidRDefault="00900FAE" w:rsidP="00B22553">
      <w:pPr>
        <w:ind w:right="201" w:firstLine="709"/>
        <w:rPr>
          <w:sz w:val="28"/>
          <w:szCs w:val="28"/>
        </w:rPr>
      </w:pPr>
      <w:r w:rsidRPr="00B22553">
        <w:rPr>
          <w:b/>
          <w:sz w:val="28"/>
          <w:szCs w:val="28"/>
        </w:rPr>
        <w:t xml:space="preserve">      </w:t>
      </w:r>
      <w:r w:rsidR="00B22553" w:rsidRPr="00B22553">
        <w:rPr>
          <w:sz w:val="28"/>
          <w:szCs w:val="28"/>
        </w:rPr>
        <w:t xml:space="preserve">Основной целью воспитательной работы в ГБПОУ «Ипатовский многопрофильный техникум» в учебном году является:  </w:t>
      </w:r>
      <w:r w:rsidR="00B22553" w:rsidRPr="00B22553">
        <w:rPr>
          <w:color w:val="000000"/>
          <w:sz w:val="28"/>
          <w:szCs w:val="28"/>
          <w:shd w:val="clear" w:color="auto" w:fill="FFFFFF"/>
        </w:rPr>
        <w:t>создание условий для становления профессионально и социально компетентной личности обучающегося, способного к творчеству, обладающего научным мировоззрением, высокой культурой и гражданской ответственностью.</w:t>
      </w:r>
      <w:r w:rsidR="00B22553" w:rsidRPr="00B22553">
        <w:rPr>
          <w:rStyle w:val="apple-converted-space"/>
          <w:color w:val="000000"/>
          <w:sz w:val="28"/>
          <w:szCs w:val="28"/>
          <w:shd w:val="clear" w:color="auto" w:fill="FFFFFF"/>
        </w:rPr>
        <w:t> </w:t>
      </w:r>
    </w:p>
    <w:p w:rsidR="00B22553" w:rsidRPr="00B22553" w:rsidRDefault="00B22553" w:rsidP="00B22553">
      <w:pPr>
        <w:ind w:right="201" w:firstLine="426"/>
        <w:rPr>
          <w:sz w:val="28"/>
          <w:szCs w:val="28"/>
        </w:rPr>
      </w:pPr>
    </w:p>
    <w:p w:rsidR="00B22553" w:rsidRPr="00B22553" w:rsidRDefault="00B22553" w:rsidP="00B22553">
      <w:pPr>
        <w:ind w:right="201" w:firstLine="426"/>
        <w:rPr>
          <w:sz w:val="28"/>
          <w:szCs w:val="28"/>
        </w:rPr>
      </w:pPr>
      <w:r w:rsidRPr="00B22553">
        <w:rPr>
          <w:sz w:val="28"/>
          <w:szCs w:val="28"/>
        </w:rPr>
        <w:t>Достижение цели воспитательной работы обеспечивалось путём решения комплекса стратегических задач:</w:t>
      </w:r>
    </w:p>
    <w:p w:rsidR="00B22553" w:rsidRPr="00B22553" w:rsidRDefault="00B22553" w:rsidP="00B22553">
      <w:pPr>
        <w:numPr>
          <w:ilvl w:val="0"/>
          <w:numId w:val="11"/>
        </w:numPr>
        <w:ind w:left="714" w:hanging="357"/>
        <w:rPr>
          <w:color w:val="000000"/>
          <w:sz w:val="28"/>
          <w:szCs w:val="28"/>
        </w:rPr>
      </w:pPr>
      <w:r w:rsidRPr="00B22553">
        <w:rPr>
          <w:color w:val="000000"/>
          <w:sz w:val="28"/>
          <w:szCs w:val="28"/>
        </w:rPr>
        <w:t>создание условий, способствующих становлению профессионально компетентной личности;</w:t>
      </w:r>
    </w:p>
    <w:p w:rsidR="00B22553" w:rsidRPr="00B22553" w:rsidRDefault="00B22553" w:rsidP="00B22553">
      <w:pPr>
        <w:numPr>
          <w:ilvl w:val="0"/>
          <w:numId w:val="11"/>
        </w:numPr>
        <w:shd w:val="clear" w:color="auto" w:fill="FFFFFF"/>
        <w:spacing w:before="100" w:beforeAutospacing="1"/>
        <w:ind w:left="714" w:hanging="357"/>
        <w:rPr>
          <w:color w:val="000000"/>
          <w:sz w:val="28"/>
          <w:szCs w:val="28"/>
        </w:rPr>
      </w:pPr>
      <w:r w:rsidRPr="00B22553">
        <w:rPr>
          <w:color w:val="000000"/>
          <w:sz w:val="28"/>
          <w:szCs w:val="28"/>
        </w:rPr>
        <w:t>создание условий для формирования мировоззрения и системы ценностных ориентаций обучающихся;</w:t>
      </w:r>
    </w:p>
    <w:p w:rsidR="00B22553" w:rsidRPr="00B22553" w:rsidRDefault="00B22553" w:rsidP="00B22553">
      <w:pPr>
        <w:numPr>
          <w:ilvl w:val="0"/>
          <w:numId w:val="11"/>
        </w:numPr>
        <w:shd w:val="clear" w:color="auto" w:fill="FFFFFF"/>
        <w:spacing w:before="100" w:beforeAutospacing="1"/>
        <w:ind w:left="714" w:hanging="357"/>
        <w:rPr>
          <w:color w:val="000000"/>
          <w:sz w:val="28"/>
          <w:szCs w:val="28"/>
        </w:rPr>
      </w:pPr>
      <w:r w:rsidRPr="00B22553">
        <w:rPr>
          <w:color w:val="000000"/>
          <w:sz w:val="28"/>
          <w:szCs w:val="28"/>
        </w:rPr>
        <w:lastRenderedPageBreak/>
        <w:t>создание условий для формирования социально-культурной компетентности личности;</w:t>
      </w:r>
    </w:p>
    <w:p w:rsidR="00B22553" w:rsidRPr="00B22553" w:rsidRDefault="00B22553" w:rsidP="00B22553">
      <w:pPr>
        <w:numPr>
          <w:ilvl w:val="0"/>
          <w:numId w:val="11"/>
        </w:numPr>
        <w:shd w:val="clear" w:color="auto" w:fill="FFFFFF"/>
        <w:spacing w:before="100" w:beforeAutospacing="1"/>
        <w:ind w:left="714" w:right="201" w:hanging="357"/>
        <w:rPr>
          <w:color w:val="000000"/>
          <w:sz w:val="28"/>
          <w:szCs w:val="28"/>
        </w:rPr>
      </w:pPr>
      <w:r w:rsidRPr="00B22553">
        <w:rPr>
          <w:color w:val="000000"/>
          <w:sz w:val="28"/>
          <w:szCs w:val="28"/>
        </w:rPr>
        <w:t>развитие  компетенции здоровьесбережения;</w:t>
      </w:r>
    </w:p>
    <w:p w:rsidR="00B22553" w:rsidRPr="00E33933" w:rsidRDefault="00B22553" w:rsidP="00B22553">
      <w:pPr>
        <w:numPr>
          <w:ilvl w:val="0"/>
          <w:numId w:val="11"/>
        </w:numPr>
        <w:shd w:val="clear" w:color="auto" w:fill="FFFFFF"/>
        <w:spacing w:before="100" w:beforeAutospacing="1"/>
        <w:ind w:left="714" w:right="201" w:hanging="357"/>
        <w:rPr>
          <w:rFonts w:ascii="Arial" w:hAnsi="Arial" w:cs="Arial"/>
          <w:color w:val="000000"/>
          <w:sz w:val="20"/>
          <w:szCs w:val="20"/>
        </w:rPr>
      </w:pPr>
      <w:r w:rsidRPr="00B22553">
        <w:rPr>
          <w:color w:val="000000"/>
          <w:sz w:val="28"/>
          <w:szCs w:val="28"/>
        </w:rPr>
        <w:t>развитие нравственных, профессионально и социально значимых качеств личности.</w:t>
      </w:r>
    </w:p>
    <w:p w:rsidR="00B22553" w:rsidRDefault="00B22553" w:rsidP="00B22553">
      <w:pPr>
        <w:ind w:right="201" w:firstLine="426"/>
        <w:rPr>
          <w:rFonts w:ascii="Arial" w:hAnsi="Arial" w:cs="Arial"/>
          <w:sz w:val="20"/>
          <w:szCs w:val="20"/>
        </w:rPr>
      </w:pPr>
    </w:p>
    <w:p w:rsidR="00900FAE" w:rsidRPr="00B85CDC" w:rsidRDefault="00900FAE" w:rsidP="00B22553">
      <w:pPr>
        <w:rPr>
          <w:color w:val="000000"/>
          <w:sz w:val="28"/>
          <w:szCs w:val="28"/>
        </w:rPr>
      </w:pPr>
    </w:p>
    <w:p w:rsidR="00900FAE" w:rsidRPr="00B85CDC" w:rsidRDefault="00900FAE" w:rsidP="00900FAE">
      <w:pPr>
        <w:ind w:right="201" w:firstLine="426"/>
        <w:rPr>
          <w:sz w:val="28"/>
          <w:szCs w:val="28"/>
        </w:rPr>
      </w:pPr>
      <w:r w:rsidRPr="00B85CDC">
        <w:rPr>
          <w:sz w:val="28"/>
          <w:szCs w:val="28"/>
        </w:rPr>
        <w:t>Организация учебно-воспитательной работы ведётся по следующим направлениям:</w:t>
      </w:r>
    </w:p>
    <w:p w:rsidR="00900FAE" w:rsidRPr="00B85CDC" w:rsidRDefault="00900FAE" w:rsidP="00900FAE">
      <w:pPr>
        <w:numPr>
          <w:ilvl w:val="0"/>
          <w:numId w:val="22"/>
        </w:numPr>
        <w:ind w:right="201"/>
        <w:rPr>
          <w:sz w:val="28"/>
          <w:szCs w:val="28"/>
        </w:rPr>
      </w:pPr>
      <w:r w:rsidRPr="00B85CDC">
        <w:rPr>
          <w:sz w:val="28"/>
          <w:szCs w:val="28"/>
        </w:rPr>
        <w:t>Методическое обеспечение воспитательного процесса</w:t>
      </w:r>
    </w:p>
    <w:p w:rsidR="00900FAE" w:rsidRPr="00B85CDC" w:rsidRDefault="00900FAE" w:rsidP="00900FAE">
      <w:pPr>
        <w:numPr>
          <w:ilvl w:val="0"/>
          <w:numId w:val="22"/>
        </w:numPr>
        <w:ind w:right="201"/>
        <w:rPr>
          <w:sz w:val="28"/>
          <w:szCs w:val="28"/>
        </w:rPr>
      </w:pPr>
      <w:r w:rsidRPr="00B85CDC">
        <w:rPr>
          <w:sz w:val="28"/>
          <w:szCs w:val="28"/>
        </w:rPr>
        <w:t>Функционирование воспитательной системы техникума</w:t>
      </w:r>
    </w:p>
    <w:p w:rsidR="00900FAE" w:rsidRPr="00B85CDC" w:rsidRDefault="00900FAE" w:rsidP="00900FAE">
      <w:pPr>
        <w:numPr>
          <w:ilvl w:val="0"/>
          <w:numId w:val="22"/>
        </w:numPr>
        <w:ind w:right="201"/>
        <w:rPr>
          <w:sz w:val="28"/>
          <w:szCs w:val="28"/>
        </w:rPr>
      </w:pPr>
      <w:r w:rsidRPr="00B85CDC">
        <w:rPr>
          <w:sz w:val="28"/>
          <w:szCs w:val="28"/>
        </w:rPr>
        <w:t>Укрепление материально-технической базы</w:t>
      </w:r>
    </w:p>
    <w:p w:rsidR="00900FAE" w:rsidRPr="00B85CDC" w:rsidRDefault="00900FAE" w:rsidP="00900FAE">
      <w:pPr>
        <w:numPr>
          <w:ilvl w:val="0"/>
          <w:numId w:val="22"/>
        </w:numPr>
        <w:ind w:right="201"/>
        <w:rPr>
          <w:sz w:val="28"/>
          <w:szCs w:val="28"/>
        </w:rPr>
      </w:pPr>
      <w:r w:rsidRPr="00B85CDC">
        <w:rPr>
          <w:sz w:val="28"/>
          <w:szCs w:val="28"/>
        </w:rPr>
        <w:t xml:space="preserve">Совершенствование системы управления </w:t>
      </w:r>
    </w:p>
    <w:p w:rsidR="00900FAE" w:rsidRPr="00B85CDC" w:rsidRDefault="00900FAE" w:rsidP="00900FAE">
      <w:pPr>
        <w:ind w:right="201"/>
        <w:jc w:val="center"/>
        <w:rPr>
          <w:b/>
          <w:sz w:val="28"/>
          <w:szCs w:val="28"/>
        </w:rPr>
      </w:pPr>
    </w:p>
    <w:p w:rsidR="00900FAE" w:rsidRPr="007331C1" w:rsidRDefault="00900FAE" w:rsidP="00900FAE">
      <w:pPr>
        <w:ind w:right="201"/>
        <w:jc w:val="center"/>
        <w:rPr>
          <w:b/>
          <w:sz w:val="28"/>
          <w:szCs w:val="28"/>
        </w:rPr>
      </w:pPr>
      <w:r w:rsidRPr="007331C1">
        <w:rPr>
          <w:b/>
          <w:sz w:val="28"/>
          <w:szCs w:val="28"/>
        </w:rPr>
        <w:t>УПРАВЛЕНИЕ МЕТОДИЧЕСКОЙ РАБОТОЙ</w:t>
      </w:r>
    </w:p>
    <w:p w:rsidR="00B22553" w:rsidRPr="00B22553" w:rsidRDefault="00B22553" w:rsidP="00B22553">
      <w:pPr>
        <w:ind w:firstLine="900"/>
        <w:jc w:val="both"/>
        <w:rPr>
          <w:sz w:val="28"/>
          <w:szCs w:val="28"/>
        </w:rPr>
      </w:pPr>
      <w:r w:rsidRPr="00B22553">
        <w:rPr>
          <w:sz w:val="28"/>
          <w:szCs w:val="28"/>
        </w:rPr>
        <w:t xml:space="preserve">Важнейшей формой коллективной методической работы всегда был и остается педагогический совет. За год </w:t>
      </w:r>
      <w:r w:rsidRPr="00B22553">
        <w:rPr>
          <w:b/>
          <w:sz w:val="28"/>
          <w:szCs w:val="28"/>
        </w:rPr>
        <w:t>проведено 4 тематических педсовета</w:t>
      </w:r>
      <w:r w:rsidRPr="00B22553">
        <w:rPr>
          <w:sz w:val="28"/>
          <w:szCs w:val="28"/>
        </w:rPr>
        <w:t>, связанных с воспитательной системой техникума и направленный на обеспечение положительной динамики качества воспитания.</w:t>
      </w:r>
    </w:p>
    <w:p w:rsidR="00B22553" w:rsidRPr="00B22553" w:rsidRDefault="00B22553" w:rsidP="00B22553">
      <w:pPr>
        <w:ind w:firstLine="960"/>
        <w:jc w:val="both"/>
        <w:rPr>
          <w:sz w:val="28"/>
          <w:szCs w:val="28"/>
        </w:rPr>
      </w:pPr>
      <w:r w:rsidRPr="00B22553">
        <w:rPr>
          <w:b/>
          <w:sz w:val="28"/>
          <w:szCs w:val="28"/>
        </w:rPr>
        <w:t>Тематические  педсоветы</w:t>
      </w:r>
      <w:r w:rsidRPr="00B22553">
        <w:rPr>
          <w:sz w:val="28"/>
          <w:szCs w:val="28"/>
        </w:rPr>
        <w:t>, проведенные:</w:t>
      </w:r>
    </w:p>
    <w:p w:rsidR="00B22553" w:rsidRPr="00B22553" w:rsidRDefault="00B22553" w:rsidP="00B22553">
      <w:pPr>
        <w:numPr>
          <w:ilvl w:val="0"/>
          <w:numId w:val="19"/>
        </w:numPr>
        <w:autoSpaceDN w:val="0"/>
        <w:jc w:val="both"/>
        <w:rPr>
          <w:bCs/>
          <w:iCs/>
          <w:sz w:val="28"/>
          <w:szCs w:val="28"/>
        </w:rPr>
      </w:pPr>
      <w:r w:rsidRPr="00B22553">
        <w:rPr>
          <w:bCs/>
          <w:iCs/>
          <w:sz w:val="28"/>
          <w:szCs w:val="28"/>
        </w:rPr>
        <w:t>«Разработка новых рабочих программ воспитания профессиональной образовательной организации».</w:t>
      </w:r>
    </w:p>
    <w:p w:rsidR="00B22553" w:rsidRPr="00B22553" w:rsidRDefault="00B22553" w:rsidP="00B22553">
      <w:pPr>
        <w:numPr>
          <w:ilvl w:val="0"/>
          <w:numId w:val="19"/>
        </w:numPr>
        <w:autoSpaceDN w:val="0"/>
        <w:jc w:val="both"/>
        <w:rPr>
          <w:bCs/>
          <w:iCs/>
          <w:sz w:val="28"/>
          <w:szCs w:val="28"/>
        </w:rPr>
      </w:pPr>
      <w:r w:rsidRPr="00B22553">
        <w:rPr>
          <w:bCs/>
          <w:iCs/>
          <w:sz w:val="28"/>
          <w:szCs w:val="28"/>
        </w:rPr>
        <w:t>Итоги учебного года, организация летней занятости.</w:t>
      </w:r>
    </w:p>
    <w:p w:rsidR="00B22553" w:rsidRPr="00B22553" w:rsidRDefault="00B22553" w:rsidP="00B22553">
      <w:pPr>
        <w:numPr>
          <w:ilvl w:val="0"/>
          <w:numId w:val="19"/>
        </w:numPr>
        <w:autoSpaceDN w:val="0"/>
        <w:jc w:val="both"/>
        <w:rPr>
          <w:bCs/>
          <w:iCs/>
          <w:sz w:val="28"/>
          <w:szCs w:val="28"/>
        </w:rPr>
      </w:pPr>
      <w:r w:rsidRPr="00B22553">
        <w:rPr>
          <w:bCs/>
          <w:iCs/>
          <w:sz w:val="28"/>
          <w:szCs w:val="28"/>
        </w:rPr>
        <w:t>«Задачи педагогического коллектива по совершенствованию качества воспитательной работы при подготовке конкурентоспособного специалиста в новом учебном году»</w:t>
      </w:r>
    </w:p>
    <w:p w:rsidR="00B22553" w:rsidRPr="00B22553" w:rsidRDefault="00B22553" w:rsidP="00B22553">
      <w:pPr>
        <w:numPr>
          <w:ilvl w:val="0"/>
          <w:numId w:val="19"/>
        </w:numPr>
        <w:autoSpaceDN w:val="0"/>
        <w:jc w:val="both"/>
        <w:rPr>
          <w:bCs/>
          <w:iCs/>
          <w:sz w:val="28"/>
          <w:szCs w:val="28"/>
        </w:rPr>
      </w:pPr>
      <w:r w:rsidRPr="00B22553">
        <w:rPr>
          <w:bCs/>
          <w:iCs/>
          <w:sz w:val="28"/>
          <w:szCs w:val="28"/>
        </w:rPr>
        <w:t>«Профилактика правонарушений среди несовершеннолетних»</w:t>
      </w:r>
    </w:p>
    <w:p w:rsidR="00B22553" w:rsidRPr="00B22553" w:rsidRDefault="00B22553" w:rsidP="00B22553">
      <w:pPr>
        <w:ind w:firstLine="720"/>
        <w:jc w:val="both"/>
        <w:rPr>
          <w:sz w:val="28"/>
          <w:szCs w:val="28"/>
        </w:rPr>
      </w:pPr>
      <w:r w:rsidRPr="00B22553">
        <w:rPr>
          <w:sz w:val="28"/>
          <w:szCs w:val="28"/>
        </w:rPr>
        <w:t xml:space="preserve">Анализ выполнения педсоветов всегда рассматривался на последующих педсоветах. </w:t>
      </w:r>
    </w:p>
    <w:p w:rsidR="00B22553" w:rsidRPr="00B22553" w:rsidRDefault="00B22553" w:rsidP="00B22553">
      <w:pPr>
        <w:ind w:firstLine="900"/>
        <w:jc w:val="both"/>
        <w:rPr>
          <w:b/>
          <w:sz w:val="28"/>
          <w:szCs w:val="28"/>
        </w:rPr>
      </w:pPr>
      <w:r w:rsidRPr="00B22553">
        <w:rPr>
          <w:sz w:val="28"/>
          <w:szCs w:val="28"/>
        </w:rPr>
        <w:t xml:space="preserve">С ИПР проводились инструктивно-методические совещания по ведению воспитательно-планирующей документации; о заполнении и введении дневников воспитательной работы; подготовке и проведению мероприятий, месячников, акций; об участии обучающихся в краевых конкурсах; обсуждались вопросы, связанные с определением приоритетных направлений функционирования воспитательной системы техникума, анализировались результаты социологических исследований, рассматривались вопросы повышения профессиональной компетентности ИПР. </w:t>
      </w:r>
    </w:p>
    <w:p w:rsidR="00900FAE" w:rsidRDefault="00900FAE" w:rsidP="00900FAE">
      <w:pPr>
        <w:ind w:right="201"/>
        <w:jc w:val="center"/>
        <w:rPr>
          <w:b/>
          <w:sz w:val="28"/>
          <w:szCs w:val="28"/>
        </w:rPr>
      </w:pPr>
      <w:r w:rsidRPr="00B85CDC">
        <w:rPr>
          <w:b/>
          <w:sz w:val="28"/>
          <w:szCs w:val="28"/>
        </w:rPr>
        <w:t xml:space="preserve">МЕТОДИЧЕСКОЕ ОБЕСПЕЧЕНИЕ </w:t>
      </w:r>
    </w:p>
    <w:p w:rsidR="00900FAE" w:rsidRPr="00B85CDC" w:rsidRDefault="00900FAE" w:rsidP="00900FAE">
      <w:pPr>
        <w:ind w:right="201"/>
        <w:jc w:val="center"/>
        <w:rPr>
          <w:b/>
          <w:sz w:val="28"/>
          <w:szCs w:val="28"/>
        </w:rPr>
      </w:pPr>
      <w:r w:rsidRPr="00B85CDC">
        <w:rPr>
          <w:b/>
          <w:sz w:val="28"/>
          <w:szCs w:val="28"/>
        </w:rPr>
        <w:t>ВОСПИТАТЕЛЬНОГО ПРОЦЕССА</w:t>
      </w:r>
    </w:p>
    <w:p w:rsidR="00B22553" w:rsidRPr="00B22553" w:rsidRDefault="00B22553" w:rsidP="00B22553">
      <w:pPr>
        <w:ind w:firstLine="709"/>
        <w:jc w:val="both"/>
        <w:rPr>
          <w:sz w:val="28"/>
          <w:szCs w:val="28"/>
        </w:rPr>
      </w:pPr>
      <w:r w:rsidRPr="00B22553">
        <w:rPr>
          <w:sz w:val="28"/>
          <w:szCs w:val="28"/>
        </w:rPr>
        <w:t>Разработан комплекс методических материалов (18 сборников, общим объёмом 72 гигабайта), который включает в себя методические материалы по организации, планированию и проведению учебно-воспитательной работы (нормативные документы, анкеты, дневник воспитательной работы, разработки классных часов сотрудников техникума, разработки линеек и мероприятий, методические материалы, рекомендованные министерством образования и молодёжной политики Ставропольского края, электронные вер</w:t>
      </w:r>
      <w:r w:rsidRPr="00B22553">
        <w:rPr>
          <w:sz w:val="28"/>
          <w:szCs w:val="28"/>
        </w:rPr>
        <w:lastRenderedPageBreak/>
        <w:t>сии научно-методических журналов «ЗДВ» и «Классный руководитель», психологические тесты и материалы по работе с родителями).</w:t>
      </w:r>
    </w:p>
    <w:p w:rsidR="00B22553" w:rsidRPr="00B22553" w:rsidRDefault="00B22553" w:rsidP="00B22553">
      <w:pPr>
        <w:ind w:firstLine="709"/>
        <w:jc w:val="both"/>
        <w:rPr>
          <w:sz w:val="28"/>
          <w:szCs w:val="28"/>
        </w:rPr>
      </w:pPr>
      <w:r w:rsidRPr="00B22553">
        <w:rPr>
          <w:sz w:val="28"/>
          <w:szCs w:val="28"/>
        </w:rPr>
        <w:t xml:space="preserve">Методические материалы содержат видеофильмы и видеоролики (более 400), презентации, подборку музыкальных произведений, интернет ресурсы, которые направлены на правовое, культурно-нравственное, трудовое, здоровьесберегающее, семейное, гражданско-патриотическое и экологическое воспитание личности подростка. </w:t>
      </w:r>
    </w:p>
    <w:p w:rsidR="00B22553" w:rsidRPr="00B22553" w:rsidRDefault="00B22553" w:rsidP="00B22553">
      <w:pPr>
        <w:ind w:firstLine="709"/>
        <w:jc w:val="both"/>
        <w:rPr>
          <w:sz w:val="28"/>
          <w:szCs w:val="28"/>
        </w:rPr>
      </w:pPr>
      <w:r w:rsidRPr="00B22553">
        <w:rPr>
          <w:sz w:val="28"/>
          <w:szCs w:val="28"/>
        </w:rPr>
        <w:t>Методическая база ежегодно обновляется и дополняется.</w:t>
      </w:r>
    </w:p>
    <w:p w:rsidR="00900FAE" w:rsidRPr="00B85CDC" w:rsidRDefault="00900FAE" w:rsidP="00900FAE">
      <w:pPr>
        <w:ind w:firstLine="708"/>
        <w:rPr>
          <w:b/>
          <w:sz w:val="28"/>
          <w:szCs w:val="28"/>
        </w:rPr>
      </w:pPr>
    </w:p>
    <w:p w:rsidR="00900FAE" w:rsidRPr="00B85CDC" w:rsidRDefault="00900FAE" w:rsidP="00900FAE">
      <w:pPr>
        <w:ind w:firstLine="708"/>
        <w:rPr>
          <w:b/>
          <w:sz w:val="28"/>
          <w:szCs w:val="28"/>
        </w:rPr>
      </w:pPr>
      <w:r w:rsidRPr="00B85CDC">
        <w:rPr>
          <w:b/>
          <w:sz w:val="28"/>
          <w:szCs w:val="28"/>
        </w:rPr>
        <w:t>ПОВЫШЕНИЕ КВАЛИФИКАЦИИ И ПРОФЕССИОНАЛЬНОГО МАСТЕРСТВА инженерно – педагогических работников техникума</w:t>
      </w:r>
    </w:p>
    <w:p w:rsidR="00900FAE" w:rsidRPr="00B85CDC" w:rsidRDefault="00900FAE" w:rsidP="00900FAE">
      <w:pPr>
        <w:ind w:firstLine="720"/>
        <w:jc w:val="both"/>
        <w:rPr>
          <w:b/>
          <w:sz w:val="28"/>
          <w:szCs w:val="28"/>
        </w:rPr>
      </w:pPr>
      <w:r w:rsidRPr="00B85CDC">
        <w:rPr>
          <w:sz w:val="28"/>
          <w:szCs w:val="28"/>
        </w:rPr>
        <w:t xml:space="preserve"> </w:t>
      </w:r>
    </w:p>
    <w:p w:rsidR="004F5D7F" w:rsidRDefault="00900FAE" w:rsidP="00900FAE">
      <w:pPr>
        <w:shd w:val="clear" w:color="auto" w:fill="FFFFFF"/>
        <w:ind w:right="201"/>
        <w:jc w:val="center"/>
        <w:rPr>
          <w:b/>
          <w:bCs/>
          <w:kern w:val="28"/>
          <w:sz w:val="28"/>
          <w:szCs w:val="28"/>
        </w:rPr>
      </w:pPr>
      <w:r w:rsidRPr="00B22553">
        <w:rPr>
          <w:b/>
          <w:kern w:val="28"/>
          <w:sz w:val="28"/>
          <w:szCs w:val="28"/>
        </w:rPr>
        <w:t>К</w:t>
      </w:r>
      <w:r w:rsidRPr="00B85CDC">
        <w:rPr>
          <w:b/>
          <w:bCs/>
          <w:kern w:val="28"/>
          <w:sz w:val="28"/>
          <w:szCs w:val="28"/>
        </w:rPr>
        <w:t xml:space="preserve">оличественный и качественный  состав </w:t>
      </w:r>
    </w:p>
    <w:p w:rsidR="00900FAE" w:rsidRPr="00B85CDC" w:rsidRDefault="004F5D7F" w:rsidP="00900FAE">
      <w:pPr>
        <w:shd w:val="clear" w:color="auto" w:fill="FFFFFF"/>
        <w:ind w:right="201"/>
        <w:jc w:val="center"/>
        <w:rPr>
          <w:b/>
          <w:bCs/>
          <w:kern w:val="28"/>
          <w:sz w:val="28"/>
          <w:szCs w:val="28"/>
        </w:rPr>
      </w:pPr>
      <w:r>
        <w:rPr>
          <w:b/>
          <w:bCs/>
          <w:kern w:val="28"/>
          <w:sz w:val="28"/>
          <w:szCs w:val="28"/>
        </w:rPr>
        <w:t xml:space="preserve">по состоянию </w:t>
      </w:r>
      <w:r w:rsidR="00B22553" w:rsidRPr="00B22553">
        <w:rPr>
          <w:b/>
          <w:bCs/>
          <w:kern w:val="28"/>
          <w:sz w:val="28"/>
          <w:szCs w:val="28"/>
        </w:rPr>
        <w:t>на 31 декабря 2021 г</w:t>
      </w:r>
      <w:r w:rsidR="00900FAE" w:rsidRPr="00B22553">
        <w:rPr>
          <w:b/>
          <w:bCs/>
          <w:kern w:val="28"/>
          <w:sz w:val="28"/>
          <w:szCs w:val="28"/>
        </w:rPr>
        <w:t>.</w:t>
      </w:r>
    </w:p>
    <w:tbl>
      <w:tblPr>
        <w:tblpPr w:leftFromText="180" w:rightFromText="180" w:vertAnchor="text" w:horzAnchor="margin" w:tblpXSpec="center" w:tblpY="164"/>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089"/>
        <w:gridCol w:w="2148"/>
        <w:gridCol w:w="2127"/>
        <w:gridCol w:w="1573"/>
      </w:tblGrid>
      <w:tr w:rsidR="00900FAE" w:rsidRPr="00B85CDC" w:rsidTr="00900FAE">
        <w:tc>
          <w:tcPr>
            <w:tcW w:w="3000" w:type="dxa"/>
            <w:tcBorders>
              <w:top w:val="single" w:sz="4" w:space="0" w:color="auto"/>
              <w:left w:val="single" w:sz="4" w:space="0" w:color="auto"/>
              <w:bottom w:val="single" w:sz="4" w:space="0" w:color="auto"/>
              <w:right w:val="single" w:sz="4" w:space="0" w:color="auto"/>
            </w:tcBorders>
          </w:tcPr>
          <w:p w:rsidR="00900FAE" w:rsidRPr="00B85CDC" w:rsidRDefault="00900FAE" w:rsidP="00900FAE">
            <w:pPr>
              <w:shd w:val="clear" w:color="auto" w:fill="FFFFFF"/>
              <w:ind w:right="201"/>
              <w:jc w:val="both"/>
              <w:rPr>
                <w:kern w:val="28"/>
                <w:sz w:val="28"/>
                <w:szCs w:val="28"/>
              </w:rPr>
            </w:pPr>
            <w:r w:rsidRPr="00B85CDC">
              <w:rPr>
                <w:bCs/>
                <w:kern w:val="28"/>
                <w:sz w:val="28"/>
                <w:szCs w:val="28"/>
              </w:rPr>
              <w:t>Категория участников образовательного процесса</w:t>
            </w:r>
          </w:p>
        </w:tc>
        <w:tc>
          <w:tcPr>
            <w:tcW w:w="1089" w:type="dxa"/>
            <w:tcBorders>
              <w:top w:val="single" w:sz="4" w:space="0" w:color="auto"/>
              <w:left w:val="single" w:sz="4" w:space="0" w:color="auto"/>
              <w:bottom w:val="single" w:sz="4" w:space="0" w:color="auto"/>
              <w:right w:val="single" w:sz="4" w:space="0" w:color="auto"/>
            </w:tcBorders>
          </w:tcPr>
          <w:p w:rsidR="00900FAE" w:rsidRPr="00B85CDC" w:rsidRDefault="00900FAE" w:rsidP="00900FAE">
            <w:pPr>
              <w:shd w:val="clear" w:color="auto" w:fill="FFFFFF"/>
              <w:ind w:right="201"/>
              <w:jc w:val="both"/>
              <w:rPr>
                <w:bCs/>
                <w:kern w:val="28"/>
                <w:sz w:val="28"/>
                <w:szCs w:val="28"/>
              </w:rPr>
            </w:pPr>
            <w:r w:rsidRPr="00B85CDC">
              <w:rPr>
                <w:bCs/>
                <w:kern w:val="28"/>
                <w:sz w:val="28"/>
                <w:szCs w:val="28"/>
              </w:rPr>
              <w:t>Всего</w:t>
            </w:r>
          </w:p>
          <w:p w:rsidR="00900FAE" w:rsidRPr="00B85CDC" w:rsidRDefault="00900FAE" w:rsidP="00900FAE">
            <w:pPr>
              <w:shd w:val="clear" w:color="auto" w:fill="FFFFFF"/>
              <w:ind w:right="201"/>
              <w:jc w:val="both"/>
              <w:rPr>
                <w:bCs/>
                <w:kern w:val="28"/>
                <w:sz w:val="28"/>
                <w:szCs w:val="28"/>
              </w:rPr>
            </w:pPr>
          </w:p>
        </w:tc>
        <w:tc>
          <w:tcPr>
            <w:tcW w:w="2148" w:type="dxa"/>
            <w:tcBorders>
              <w:top w:val="single" w:sz="4" w:space="0" w:color="auto"/>
              <w:left w:val="single" w:sz="4" w:space="0" w:color="auto"/>
              <w:bottom w:val="single" w:sz="4" w:space="0" w:color="auto"/>
              <w:right w:val="single" w:sz="4" w:space="0" w:color="auto"/>
            </w:tcBorders>
          </w:tcPr>
          <w:p w:rsidR="00900FAE" w:rsidRPr="00B85CDC" w:rsidRDefault="00900FAE" w:rsidP="00900FAE">
            <w:pPr>
              <w:shd w:val="clear" w:color="auto" w:fill="FFFFFF"/>
              <w:ind w:right="201"/>
              <w:jc w:val="both"/>
              <w:rPr>
                <w:kern w:val="28"/>
                <w:sz w:val="28"/>
                <w:szCs w:val="28"/>
              </w:rPr>
            </w:pPr>
            <w:r w:rsidRPr="00B85CDC">
              <w:rPr>
                <w:bCs/>
                <w:kern w:val="28"/>
                <w:sz w:val="28"/>
                <w:szCs w:val="28"/>
              </w:rPr>
              <w:t>Высшая квалификац.категория</w:t>
            </w:r>
          </w:p>
        </w:tc>
        <w:tc>
          <w:tcPr>
            <w:tcW w:w="2127" w:type="dxa"/>
            <w:tcBorders>
              <w:top w:val="single" w:sz="4" w:space="0" w:color="auto"/>
              <w:left w:val="single" w:sz="4" w:space="0" w:color="auto"/>
              <w:bottom w:val="single" w:sz="4" w:space="0" w:color="auto"/>
              <w:right w:val="single" w:sz="4" w:space="0" w:color="auto"/>
            </w:tcBorders>
          </w:tcPr>
          <w:p w:rsidR="00900FAE" w:rsidRPr="00B85CDC" w:rsidRDefault="00900FAE" w:rsidP="00900FAE">
            <w:pPr>
              <w:shd w:val="clear" w:color="auto" w:fill="FFFFFF"/>
              <w:ind w:right="201"/>
              <w:jc w:val="both"/>
              <w:rPr>
                <w:kern w:val="28"/>
                <w:sz w:val="28"/>
                <w:szCs w:val="28"/>
              </w:rPr>
            </w:pPr>
            <w:r w:rsidRPr="00B85CDC">
              <w:rPr>
                <w:bCs/>
                <w:kern w:val="28"/>
                <w:sz w:val="28"/>
                <w:szCs w:val="28"/>
              </w:rPr>
              <w:t>Первая квалификац. категория</w:t>
            </w:r>
          </w:p>
        </w:tc>
        <w:tc>
          <w:tcPr>
            <w:tcW w:w="1573" w:type="dxa"/>
            <w:tcBorders>
              <w:top w:val="single" w:sz="4" w:space="0" w:color="auto"/>
              <w:left w:val="single" w:sz="4" w:space="0" w:color="auto"/>
              <w:bottom w:val="single" w:sz="4" w:space="0" w:color="auto"/>
              <w:right w:val="single" w:sz="4" w:space="0" w:color="auto"/>
            </w:tcBorders>
          </w:tcPr>
          <w:p w:rsidR="00900FAE" w:rsidRPr="00B85CDC" w:rsidRDefault="00900FAE" w:rsidP="00900FAE">
            <w:pPr>
              <w:shd w:val="clear" w:color="auto" w:fill="FFFFFF"/>
              <w:ind w:right="201"/>
              <w:jc w:val="both"/>
              <w:rPr>
                <w:kern w:val="28"/>
                <w:sz w:val="28"/>
                <w:szCs w:val="28"/>
              </w:rPr>
            </w:pPr>
            <w:r w:rsidRPr="00B85CDC">
              <w:rPr>
                <w:bCs/>
                <w:kern w:val="28"/>
                <w:sz w:val="28"/>
                <w:szCs w:val="28"/>
              </w:rPr>
              <w:t xml:space="preserve">Базовая </w:t>
            </w:r>
          </w:p>
        </w:tc>
      </w:tr>
      <w:tr w:rsidR="00B22553" w:rsidRPr="00B85CDC" w:rsidTr="00900FAE">
        <w:tc>
          <w:tcPr>
            <w:tcW w:w="3000" w:type="dxa"/>
            <w:tcBorders>
              <w:top w:val="single" w:sz="4" w:space="0" w:color="auto"/>
              <w:left w:val="single" w:sz="4" w:space="0" w:color="auto"/>
              <w:bottom w:val="single" w:sz="4" w:space="0" w:color="auto"/>
              <w:right w:val="single" w:sz="4" w:space="0" w:color="auto"/>
            </w:tcBorders>
          </w:tcPr>
          <w:p w:rsidR="00B22553" w:rsidRPr="00B85CDC" w:rsidRDefault="00B22553" w:rsidP="00B22553">
            <w:pPr>
              <w:shd w:val="clear" w:color="auto" w:fill="FFFFFF"/>
              <w:ind w:right="201"/>
              <w:jc w:val="both"/>
              <w:rPr>
                <w:kern w:val="28"/>
                <w:sz w:val="28"/>
                <w:szCs w:val="28"/>
              </w:rPr>
            </w:pPr>
            <w:r w:rsidRPr="00B85CDC">
              <w:rPr>
                <w:bCs/>
                <w:kern w:val="28"/>
                <w:sz w:val="28"/>
                <w:szCs w:val="28"/>
              </w:rPr>
              <w:t>Преподаватели</w:t>
            </w:r>
          </w:p>
        </w:tc>
        <w:tc>
          <w:tcPr>
            <w:tcW w:w="1089"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12</w:t>
            </w:r>
          </w:p>
        </w:tc>
        <w:tc>
          <w:tcPr>
            <w:tcW w:w="2148"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7</w:t>
            </w:r>
          </w:p>
        </w:tc>
        <w:tc>
          <w:tcPr>
            <w:tcW w:w="2127"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w:t>
            </w:r>
          </w:p>
        </w:tc>
        <w:tc>
          <w:tcPr>
            <w:tcW w:w="1573"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5</w:t>
            </w:r>
          </w:p>
        </w:tc>
      </w:tr>
      <w:tr w:rsidR="00B22553" w:rsidRPr="00B85CDC" w:rsidTr="00900FAE">
        <w:tc>
          <w:tcPr>
            <w:tcW w:w="3000" w:type="dxa"/>
            <w:tcBorders>
              <w:top w:val="single" w:sz="4" w:space="0" w:color="auto"/>
              <w:left w:val="single" w:sz="4" w:space="0" w:color="auto"/>
              <w:bottom w:val="single" w:sz="4" w:space="0" w:color="auto"/>
              <w:right w:val="single" w:sz="4" w:space="0" w:color="auto"/>
            </w:tcBorders>
          </w:tcPr>
          <w:p w:rsidR="00B22553" w:rsidRPr="00B85CDC" w:rsidRDefault="00B22553" w:rsidP="00B22553">
            <w:pPr>
              <w:shd w:val="clear" w:color="auto" w:fill="FFFFFF"/>
              <w:ind w:right="201"/>
              <w:jc w:val="both"/>
              <w:rPr>
                <w:kern w:val="28"/>
                <w:sz w:val="28"/>
                <w:szCs w:val="28"/>
              </w:rPr>
            </w:pPr>
            <w:r w:rsidRPr="00B85CDC">
              <w:rPr>
                <w:bCs/>
                <w:kern w:val="28"/>
                <w:sz w:val="28"/>
                <w:szCs w:val="28"/>
              </w:rPr>
              <w:t>Мастера п/о</w:t>
            </w:r>
          </w:p>
        </w:tc>
        <w:tc>
          <w:tcPr>
            <w:tcW w:w="1089"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12</w:t>
            </w:r>
          </w:p>
        </w:tc>
        <w:tc>
          <w:tcPr>
            <w:tcW w:w="2148"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4</w:t>
            </w:r>
          </w:p>
        </w:tc>
        <w:tc>
          <w:tcPr>
            <w:tcW w:w="2127"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w:t>
            </w:r>
          </w:p>
        </w:tc>
        <w:tc>
          <w:tcPr>
            <w:tcW w:w="1573"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8</w:t>
            </w:r>
          </w:p>
        </w:tc>
      </w:tr>
      <w:tr w:rsidR="00B22553" w:rsidRPr="00B85CDC" w:rsidTr="00900FAE">
        <w:tc>
          <w:tcPr>
            <w:tcW w:w="3000" w:type="dxa"/>
            <w:tcBorders>
              <w:top w:val="single" w:sz="4" w:space="0" w:color="auto"/>
              <w:left w:val="single" w:sz="4" w:space="0" w:color="auto"/>
              <w:bottom w:val="single" w:sz="4" w:space="0" w:color="auto"/>
              <w:right w:val="single" w:sz="4" w:space="0" w:color="auto"/>
            </w:tcBorders>
          </w:tcPr>
          <w:p w:rsidR="00B22553" w:rsidRPr="00B85CDC" w:rsidRDefault="00B22553" w:rsidP="00B22553">
            <w:pPr>
              <w:shd w:val="clear" w:color="auto" w:fill="FFFFFF"/>
              <w:ind w:right="201"/>
              <w:jc w:val="both"/>
              <w:rPr>
                <w:kern w:val="28"/>
                <w:sz w:val="28"/>
                <w:szCs w:val="28"/>
              </w:rPr>
            </w:pPr>
            <w:r w:rsidRPr="00B85CDC">
              <w:rPr>
                <w:bCs/>
                <w:kern w:val="28"/>
                <w:sz w:val="28"/>
                <w:szCs w:val="28"/>
              </w:rPr>
              <w:t xml:space="preserve">Воспитатель  </w:t>
            </w:r>
          </w:p>
        </w:tc>
        <w:tc>
          <w:tcPr>
            <w:tcW w:w="1089"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1</w:t>
            </w:r>
          </w:p>
        </w:tc>
        <w:tc>
          <w:tcPr>
            <w:tcW w:w="2148"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w:t>
            </w:r>
          </w:p>
        </w:tc>
        <w:tc>
          <w:tcPr>
            <w:tcW w:w="2127"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w:t>
            </w:r>
          </w:p>
        </w:tc>
        <w:tc>
          <w:tcPr>
            <w:tcW w:w="1573"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1</w:t>
            </w:r>
          </w:p>
        </w:tc>
      </w:tr>
      <w:tr w:rsidR="00B22553" w:rsidRPr="00B85CDC" w:rsidTr="00900FAE">
        <w:tc>
          <w:tcPr>
            <w:tcW w:w="3000" w:type="dxa"/>
            <w:tcBorders>
              <w:top w:val="single" w:sz="4" w:space="0" w:color="auto"/>
              <w:left w:val="single" w:sz="4" w:space="0" w:color="auto"/>
              <w:bottom w:val="single" w:sz="4" w:space="0" w:color="auto"/>
              <w:right w:val="single" w:sz="4" w:space="0" w:color="auto"/>
            </w:tcBorders>
          </w:tcPr>
          <w:p w:rsidR="00B22553" w:rsidRPr="00B85CDC" w:rsidRDefault="00B22553" w:rsidP="00B22553">
            <w:pPr>
              <w:shd w:val="clear" w:color="auto" w:fill="FFFFFF"/>
              <w:ind w:right="201"/>
              <w:jc w:val="both"/>
              <w:rPr>
                <w:kern w:val="28"/>
                <w:sz w:val="28"/>
                <w:szCs w:val="28"/>
              </w:rPr>
            </w:pPr>
            <w:r w:rsidRPr="00B85CDC">
              <w:rPr>
                <w:bCs/>
                <w:kern w:val="28"/>
                <w:sz w:val="28"/>
                <w:szCs w:val="28"/>
              </w:rPr>
              <w:t>Педагог-Психолог</w:t>
            </w:r>
          </w:p>
        </w:tc>
        <w:tc>
          <w:tcPr>
            <w:tcW w:w="1089"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1</w:t>
            </w:r>
          </w:p>
        </w:tc>
        <w:tc>
          <w:tcPr>
            <w:tcW w:w="2148"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w:t>
            </w:r>
          </w:p>
        </w:tc>
        <w:tc>
          <w:tcPr>
            <w:tcW w:w="2127"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w:t>
            </w:r>
          </w:p>
        </w:tc>
        <w:tc>
          <w:tcPr>
            <w:tcW w:w="1573"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1</w:t>
            </w:r>
          </w:p>
        </w:tc>
      </w:tr>
      <w:tr w:rsidR="00B22553" w:rsidRPr="00B85CDC" w:rsidTr="00900FAE">
        <w:tc>
          <w:tcPr>
            <w:tcW w:w="3000" w:type="dxa"/>
            <w:tcBorders>
              <w:top w:val="single" w:sz="4" w:space="0" w:color="auto"/>
              <w:left w:val="single" w:sz="4" w:space="0" w:color="auto"/>
              <w:bottom w:val="single" w:sz="4" w:space="0" w:color="auto"/>
              <w:right w:val="single" w:sz="4" w:space="0" w:color="auto"/>
            </w:tcBorders>
          </w:tcPr>
          <w:p w:rsidR="00B22553" w:rsidRPr="00B85CDC" w:rsidRDefault="00B22553" w:rsidP="00B22553">
            <w:pPr>
              <w:shd w:val="clear" w:color="auto" w:fill="FFFFFF"/>
              <w:ind w:right="201"/>
              <w:jc w:val="both"/>
              <w:rPr>
                <w:bCs/>
                <w:kern w:val="28"/>
                <w:sz w:val="28"/>
                <w:szCs w:val="28"/>
              </w:rPr>
            </w:pPr>
            <w:r w:rsidRPr="00B85CDC">
              <w:rPr>
                <w:bCs/>
                <w:kern w:val="28"/>
                <w:sz w:val="28"/>
                <w:szCs w:val="28"/>
              </w:rPr>
              <w:t>Социальный педагог</w:t>
            </w:r>
          </w:p>
        </w:tc>
        <w:tc>
          <w:tcPr>
            <w:tcW w:w="1089"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1</w:t>
            </w:r>
          </w:p>
        </w:tc>
        <w:tc>
          <w:tcPr>
            <w:tcW w:w="2148"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w:t>
            </w:r>
          </w:p>
        </w:tc>
        <w:tc>
          <w:tcPr>
            <w:tcW w:w="2127"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w:t>
            </w:r>
          </w:p>
        </w:tc>
        <w:tc>
          <w:tcPr>
            <w:tcW w:w="1573"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1</w:t>
            </w:r>
          </w:p>
        </w:tc>
      </w:tr>
      <w:tr w:rsidR="00B22553" w:rsidRPr="00B85CDC" w:rsidTr="00900FAE">
        <w:tc>
          <w:tcPr>
            <w:tcW w:w="3000" w:type="dxa"/>
            <w:tcBorders>
              <w:top w:val="single" w:sz="4" w:space="0" w:color="auto"/>
              <w:left w:val="single" w:sz="4" w:space="0" w:color="auto"/>
              <w:bottom w:val="single" w:sz="4" w:space="0" w:color="auto"/>
              <w:right w:val="single" w:sz="4" w:space="0" w:color="auto"/>
            </w:tcBorders>
          </w:tcPr>
          <w:p w:rsidR="00B22553" w:rsidRPr="00B85CDC" w:rsidRDefault="00B22553" w:rsidP="00B22553">
            <w:pPr>
              <w:shd w:val="clear" w:color="auto" w:fill="FFFFFF"/>
              <w:ind w:right="201"/>
              <w:jc w:val="both"/>
              <w:rPr>
                <w:bCs/>
                <w:kern w:val="28"/>
                <w:sz w:val="28"/>
                <w:szCs w:val="28"/>
              </w:rPr>
            </w:pPr>
            <w:r w:rsidRPr="00B85CDC">
              <w:rPr>
                <w:bCs/>
                <w:kern w:val="28"/>
                <w:sz w:val="28"/>
                <w:szCs w:val="28"/>
              </w:rPr>
              <w:t>Педагог допобразования</w:t>
            </w:r>
          </w:p>
        </w:tc>
        <w:tc>
          <w:tcPr>
            <w:tcW w:w="1089"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1</w:t>
            </w:r>
          </w:p>
        </w:tc>
        <w:tc>
          <w:tcPr>
            <w:tcW w:w="2148"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w:t>
            </w:r>
          </w:p>
        </w:tc>
        <w:tc>
          <w:tcPr>
            <w:tcW w:w="2127"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w:t>
            </w:r>
          </w:p>
        </w:tc>
        <w:tc>
          <w:tcPr>
            <w:tcW w:w="1573"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bCs/>
                <w:kern w:val="28"/>
                <w:sz w:val="28"/>
                <w:szCs w:val="28"/>
              </w:rPr>
            </w:pPr>
            <w:r w:rsidRPr="00B22553">
              <w:rPr>
                <w:bCs/>
                <w:kern w:val="28"/>
                <w:sz w:val="28"/>
                <w:szCs w:val="28"/>
              </w:rPr>
              <w:t>1</w:t>
            </w:r>
          </w:p>
        </w:tc>
      </w:tr>
      <w:tr w:rsidR="00B22553" w:rsidRPr="00B85CDC" w:rsidTr="00900FAE">
        <w:tc>
          <w:tcPr>
            <w:tcW w:w="3000" w:type="dxa"/>
            <w:tcBorders>
              <w:top w:val="single" w:sz="4" w:space="0" w:color="auto"/>
              <w:left w:val="single" w:sz="4" w:space="0" w:color="auto"/>
              <w:bottom w:val="single" w:sz="4" w:space="0" w:color="auto"/>
              <w:right w:val="single" w:sz="4" w:space="0" w:color="auto"/>
            </w:tcBorders>
          </w:tcPr>
          <w:p w:rsidR="00B22553" w:rsidRPr="00B85CDC" w:rsidRDefault="00B22553" w:rsidP="00B22553">
            <w:pPr>
              <w:shd w:val="clear" w:color="auto" w:fill="FFFFFF"/>
              <w:ind w:right="201"/>
              <w:jc w:val="both"/>
              <w:rPr>
                <w:kern w:val="28"/>
                <w:sz w:val="28"/>
                <w:szCs w:val="28"/>
              </w:rPr>
            </w:pPr>
            <w:r w:rsidRPr="00B85CDC">
              <w:rPr>
                <w:bCs/>
                <w:kern w:val="28"/>
                <w:sz w:val="28"/>
                <w:szCs w:val="28"/>
              </w:rPr>
              <w:t>Итого:</w:t>
            </w:r>
          </w:p>
        </w:tc>
        <w:tc>
          <w:tcPr>
            <w:tcW w:w="1089"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28</w:t>
            </w:r>
          </w:p>
        </w:tc>
        <w:tc>
          <w:tcPr>
            <w:tcW w:w="2148"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11</w:t>
            </w:r>
          </w:p>
        </w:tc>
        <w:tc>
          <w:tcPr>
            <w:tcW w:w="2127"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bCs/>
                <w:kern w:val="28"/>
                <w:sz w:val="28"/>
                <w:szCs w:val="28"/>
              </w:rPr>
              <w:t>-</w:t>
            </w:r>
          </w:p>
        </w:tc>
        <w:tc>
          <w:tcPr>
            <w:tcW w:w="1573" w:type="dxa"/>
            <w:tcBorders>
              <w:top w:val="single" w:sz="4" w:space="0" w:color="auto"/>
              <w:left w:val="single" w:sz="4" w:space="0" w:color="auto"/>
              <w:bottom w:val="single" w:sz="4" w:space="0" w:color="auto"/>
              <w:right w:val="single" w:sz="4" w:space="0" w:color="auto"/>
            </w:tcBorders>
          </w:tcPr>
          <w:p w:rsidR="00B22553" w:rsidRPr="00B22553" w:rsidRDefault="00B22553" w:rsidP="00B22553">
            <w:pPr>
              <w:shd w:val="clear" w:color="auto" w:fill="FFFFFF"/>
              <w:ind w:right="201"/>
              <w:jc w:val="center"/>
              <w:rPr>
                <w:kern w:val="28"/>
                <w:sz w:val="28"/>
                <w:szCs w:val="28"/>
              </w:rPr>
            </w:pPr>
            <w:r w:rsidRPr="00B22553">
              <w:rPr>
                <w:kern w:val="28"/>
                <w:sz w:val="28"/>
                <w:szCs w:val="28"/>
              </w:rPr>
              <w:t>17</w:t>
            </w:r>
          </w:p>
        </w:tc>
      </w:tr>
    </w:tbl>
    <w:p w:rsidR="00900FAE" w:rsidRPr="00B85CDC" w:rsidRDefault="00900FAE" w:rsidP="00900FAE">
      <w:pPr>
        <w:rPr>
          <w:b/>
          <w:sz w:val="28"/>
          <w:szCs w:val="28"/>
        </w:rPr>
      </w:pPr>
    </w:p>
    <w:p w:rsidR="00900FAE" w:rsidRPr="00B85CDC" w:rsidRDefault="00900FAE" w:rsidP="00900FAE">
      <w:pPr>
        <w:tabs>
          <w:tab w:val="left" w:pos="0"/>
        </w:tabs>
        <w:autoSpaceDN w:val="0"/>
        <w:jc w:val="both"/>
        <w:rPr>
          <w:sz w:val="28"/>
          <w:szCs w:val="28"/>
        </w:rPr>
      </w:pPr>
    </w:p>
    <w:p w:rsidR="00900FAE" w:rsidRDefault="00900FAE" w:rsidP="00900FAE">
      <w:pPr>
        <w:pStyle w:val="ac"/>
        <w:jc w:val="center"/>
        <w:rPr>
          <w:sz w:val="28"/>
          <w:szCs w:val="28"/>
        </w:rPr>
      </w:pPr>
      <w:r w:rsidRPr="00B85CDC">
        <w:rPr>
          <w:sz w:val="28"/>
          <w:szCs w:val="28"/>
        </w:rPr>
        <w:t>Функционирование воспитательной системы техникума</w:t>
      </w:r>
    </w:p>
    <w:p w:rsidR="00E81ECB" w:rsidRPr="00B85CDC" w:rsidRDefault="00E81ECB" w:rsidP="00900FAE">
      <w:pPr>
        <w:pStyle w:val="ac"/>
        <w:jc w:val="center"/>
        <w:rPr>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536"/>
        <w:gridCol w:w="992"/>
        <w:gridCol w:w="992"/>
        <w:gridCol w:w="851"/>
        <w:gridCol w:w="850"/>
        <w:gridCol w:w="851"/>
      </w:tblGrid>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 п/п</w:t>
            </w:r>
          </w:p>
        </w:tc>
        <w:tc>
          <w:tcPr>
            <w:tcW w:w="4536" w:type="dxa"/>
            <w:vAlign w:val="center"/>
          </w:tcPr>
          <w:p w:rsidR="00E81ECB" w:rsidRPr="00E81ECB" w:rsidRDefault="00E81ECB" w:rsidP="00E2424E">
            <w:pPr>
              <w:jc w:val="center"/>
              <w:rPr>
                <w:b/>
                <w:sz w:val="28"/>
                <w:szCs w:val="28"/>
              </w:rPr>
            </w:pPr>
            <w:r w:rsidRPr="00E81ECB">
              <w:rPr>
                <w:b/>
                <w:sz w:val="28"/>
                <w:szCs w:val="28"/>
              </w:rPr>
              <w:t>Вид учёта</w:t>
            </w:r>
          </w:p>
        </w:tc>
        <w:tc>
          <w:tcPr>
            <w:tcW w:w="992" w:type="dxa"/>
            <w:vAlign w:val="center"/>
          </w:tcPr>
          <w:p w:rsidR="00E81ECB" w:rsidRPr="00E81ECB" w:rsidRDefault="00E81ECB" w:rsidP="00E2424E">
            <w:pPr>
              <w:jc w:val="center"/>
              <w:rPr>
                <w:b/>
                <w:sz w:val="28"/>
                <w:szCs w:val="28"/>
              </w:rPr>
            </w:pPr>
            <w:r w:rsidRPr="00E81ECB">
              <w:rPr>
                <w:b/>
                <w:sz w:val="28"/>
                <w:szCs w:val="28"/>
              </w:rPr>
              <w:t>2017</w:t>
            </w:r>
          </w:p>
        </w:tc>
        <w:tc>
          <w:tcPr>
            <w:tcW w:w="992" w:type="dxa"/>
            <w:vAlign w:val="center"/>
          </w:tcPr>
          <w:p w:rsidR="00E81ECB" w:rsidRPr="00E81ECB" w:rsidRDefault="00E81ECB" w:rsidP="00E2424E">
            <w:pPr>
              <w:jc w:val="center"/>
              <w:rPr>
                <w:b/>
                <w:sz w:val="28"/>
                <w:szCs w:val="28"/>
              </w:rPr>
            </w:pPr>
            <w:r w:rsidRPr="00E81ECB">
              <w:rPr>
                <w:b/>
                <w:sz w:val="28"/>
                <w:szCs w:val="28"/>
              </w:rPr>
              <w:t>2018</w:t>
            </w:r>
          </w:p>
        </w:tc>
        <w:tc>
          <w:tcPr>
            <w:tcW w:w="851" w:type="dxa"/>
            <w:vAlign w:val="center"/>
          </w:tcPr>
          <w:p w:rsidR="00E81ECB" w:rsidRPr="00E81ECB" w:rsidRDefault="00E81ECB" w:rsidP="00E2424E">
            <w:pPr>
              <w:jc w:val="center"/>
              <w:rPr>
                <w:b/>
                <w:sz w:val="28"/>
                <w:szCs w:val="28"/>
              </w:rPr>
            </w:pPr>
            <w:r w:rsidRPr="00E81ECB">
              <w:rPr>
                <w:b/>
                <w:sz w:val="28"/>
                <w:szCs w:val="28"/>
              </w:rPr>
              <w:t>2019</w:t>
            </w:r>
          </w:p>
        </w:tc>
        <w:tc>
          <w:tcPr>
            <w:tcW w:w="850" w:type="dxa"/>
            <w:vAlign w:val="center"/>
          </w:tcPr>
          <w:p w:rsidR="00E81ECB" w:rsidRPr="00E81ECB" w:rsidRDefault="00E81ECB" w:rsidP="00E2424E">
            <w:pPr>
              <w:jc w:val="center"/>
              <w:rPr>
                <w:b/>
                <w:sz w:val="28"/>
                <w:szCs w:val="28"/>
              </w:rPr>
            </w:pPr>
            <w:r w:rsidRPr="00E81ECB">
              <w:rPr>
                <w:b/>
                <w:sz w:val="28"/>
                <w:szCs w:val="28"/>
              </w:rPr>
              <w:t>2020</w:t>
            </w:r>
          </w:p>
        </w:tc>
        <w:tc>
          <w:tcPr>
            <w:tcW w:w="851" w:type="dxa"/>
            <w:vAlign w:val="center"/>
          </w:tcPr>
          <w:p w:rsidR="00E81ECB" w:rsidRPr="00E81ECB" w:rsidRDefault="00E81ECB" w:rsidP="00E2424E">
            <w:pPr>
              <w:jc w:val="center"/>
              <w:rPr>
                <w:b/>
                <w:sz w:val="28"/>
                <w:szCs w:val="28"/>
              </w:rPr>
            </w:pPr>
            <w:r w:rsidRPr="00E81ECB">
              <w:rPr>
                <w:b/>
                <w:sz w:val="28"/>
                <w:szCs w:val="28"/>
              </w:rPr>
              <w:t>2021</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w:t>
            </w:r>
          </w:p>
        </w:tc>
        <w:tc>
          <w:tcPr>
            <w:tcW w:w="4536" w:type="dxa"/>
          </w:tcPr>
          <w:p w:rsidR="00E81ECB" w:rsidRPr="00E81ECB" w:rsidRDefault="00E81ECB" w:rsidP="00E2424E">
            <w:pPr>
              <w:rPr>
                <w:sz w:val="28"/>
                <w:szCs w:val="28"/>
              </w:rPr>
            </w:pPr>
            <w:r w:rsidRPr="00E81ECB">
              <w:rPr>
                <w:sz w:val="28"/>
                <w:szCs w:val="28"/>
              </w:rPr>
              <w:t>Всего обучающихся</w:t>
            </w:r>
          </w:p>
        </w:tc>
        <w:tc>
          <w:tcPr>
            <w:tcW w:w="992" w:type="dxa"/>
            <w:vAlign w:val="center"/>
          </w:tcPr>
          <w:p w:rsidR="00E81ECB" w:rsidRPr="00E81ECB" w:rsidRDefault="00E81ECB" w:rsidP="00E2424E">
            <w:pPr>
              <w:jc w:val="center"/>
              <w:rPr>
                <w:b/>
                <w:sz w:val="28"/>
                <w:szCs w:val="28"/>
              </w:rPr>
            </w:pPr>
            <w:r w:rsidRPr="00E81ECB">
              <w:rPr>
                <w:b/>
                <w:sz w:val="28"/>
                <w:szCs w:val="28"/>
              </w:rPr>
              <w:t>357</w:t>
            </w:r>
          </w:p>
        </w:tc>
        <w:tc>
          <w:tcPr>
            <w:tcW w:w="992" w:type="dxa"/>
          </w:tcPr>
          <w:p w:rsidR="00E81ECB" w:rsidRPr="00E81ECB" w:rsidRDefault="00E81ECB" w:rsidP="00E2424E">
            <w:pPr>
              <w:jc w:val="center"/>
              <w:rPr>
                <w:b/>
                <w:sz w:val="28"/>
                <w:szCs w:val="28"/>
              </w:rPr>
            </w:pPr>
            <w:r w:rsidRPr="00E81ECB">
              <w:rPr>
                <w:b/>
                <w:sz w:val="28"/>
                <w:szCs w:val="28"/>
              </w:rPr>
              <w:t>421</w:t>
            </w:r>
          </w:p>
        </w:tc>
        <w:tc>
          <w:tcPr>
            <w:tcW w:w="851" w:type="dxa"/>
          </w:tcPr>
          <w:p w:rsidR="00E81ECB" w:rsidRPr="00E81ECB" w:rsidRDefault="00E81ECB" w:rsidP="00E2424E">
            <w:pPr>
              <w:jc w:val="center"/>
              <w:rPr>
                <w:b/>
                <w:sz w:val="28"/>
                <w:szCs w:val="28"/>
              </w:rPr>
            </w:pPr>
            <w:r w:rsidRPr="00E81ECB">
              <w:rPr>
                <w:b/>
                <w:sz w:val="28"/>
                <w:szCs w:val="28"/>
              </w:rPr>
              <w:t>432</w:t>
            </w:r>
          </w:p>
        </w:tc>
        <w:tc>
          <w:tcPr>
            <w:tcW w:w="850" w:type="dxa"/>
            <w:vAlign w:val="center"/>
          </w:tcPr>
          <w:p w:rsidR="00E81ECB" w:rsidRPr="00E81ECB" w:rsidRDefault="00E81ECB" w:rsidP="00E2424E">
            <w:pPr>
              <w:jc w:val="center"/>
              <w:rPr>
                <w:b/>
                <w:sz w:val="28"/>
                <w:szCs w:val="28"/>
              </w:rPr>
            </w:pPr>
            <w:r w:rsidRPr="00E81ECB">
              <w:rPr>
                <w:b/>
                <w:sz w:val="28"/>
                <w:szCs w:val="28"/>
              </w:rPr>
              <w:t>486</w:t>
            </w:r>
          </w:p>
        </w:tc>
        <w:tc>
          <w:tcPr>
            <w:tcW w:w="851" w:type="dxa"/>
          </w:tcPr>
          <w:p w:rsidR="00E81ECB" w:rsidRPr="00E81ECB" w:rsidRDefault="00E81ECB" w:rsidP="00E2424E">
            <w:pPr>
              <w:jc w:val="center"/>
              <w:rPr>
                <w:b/>
                <w:sz w:val="28"/>
                <w:szCs w:val="28"/>
              </w:rPr>
            </w:pPr>
            <w:r w:rsidRPr="00E81ECB">
              <w:rPr>
                <w:b/>
                <w:sz w:val="28"/>
                <w:szCs w:val="28"/>
              </w:rPr>
              <w:t>451</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2</w:t>
            </w:r>
          </w:p>
        </w:tc>
        <w:tc>
          <w:tcPr>
            <w:tcW w:w="4536" w:type="dxa"/>
          </w:tcPr>
          <w:p w:rsidR="00E81ECB" w:rsidRPr="00E81ECB" w:rsidRDefault="00E81ECB" w:rsidP="00E2424E">
            <w:pPr>
              <w:rPr>
                <w:sz w:val="28"/>
                <w:szCs w:val="28"/>
              </w:rPr>
            </w:pPr>
            <w:r w:rsidRPr="00E81ECB">
              <w:rPr>
                <w:sz w:val="28"/>
                <w:szCs w:val="28"/>
              </w:rPr>
              <w:t>мальчиков</w:t>
            </w:r>
          </w:p>
        </w:tc>
        <w:tc>
          <w:tcPr>
            <w:tcW w:w="992" w:type="dxa"/>
            <w:vAlign w:val="center"/>
          </w:tcPr>
          <w:p w:rsidR="00E81ECB" w:rsidRPr="00E81ECB" w:rsidRDefault="00E81ECB" w:rsidP="00E2424E">
            <w:pPr>
              <w:jc w:val="center"/>
              <w:rPr>
                <w:b/>
                <w:sz w:val="28"/>
                <w:szCs w:val="28"/>
              </w:rPr>
            </w:pPr>
            <w:r w:rsidRPr="00E81ECB">
              <w:rPr>
                <w:b/>
                <w:sz w:val="28"/>
                <w:szCs w:val="28"/>
              </w:rPr>
              <w:t>269</w:t>
            </w:r>
          </w:p>
        </w:tc>
        <w:tc>
          <w:tcPr>
            <w:tcW w:w="992" w:type="dxa"/>
          </w:tcPr>
          <w:p w:rsidR="00E81ECB" w:rsidRPr="00E81ECB" w:rsidRDefault="00E81ECB" w:rsidP="00E2424E">
            <w:pPr>
              <w:jc w:val="center"/>
              <w:rPr>
                <w:b/>
                <w:sz w:val="28"/>
                <w:szCs w:val="28"/>
              </w:rPr>
            </w:pPr>
            <w:r w:rsidRPr="00E81ECB">
              <w:rPr>
                <w:b/>
                <w:sz w:val="28"/>
                <w:szCs w:val="28"/>
              </w:rPr>
              <w:t>318</w:t>
            </w:r>
          </w:p>
        </w:tc>
        <w:tc>
          <w:tcPr>
            <w:tcW w:w="851" w:type="dxa"/>
          </w:tcPr>
          <w:p w:rsidR="00E81ECB" w:rsidRPr="00E81ECB" w:rsidRDefault="00E81ECB" w:rsidP="00E2424E">
            <w:pPr>
              <w:jc w:val="center"/>
              <w:rPr>
                <w:b/>
                <w:sz w:val="28"/>
                <w:szCs w:val="28"/>
              </w:rPr>
            </w:pPr>
            <w:r w:rsidRPr="00E81ECB">
              <w:rPr>
                <w:b/>
                <w:sz w:val="28"/>
                <w:szCs w:val="28"/>
              </w:rPr>
              <w:t>230</w:t>
            </w:r>
          </w:p>
        </w:tc>
        <w:tc>
          <w:tcPr>
            <w:tcW w:w="850" w:type="dxa"/>
            <w:vAlign w:val="center"/>
          </w:tcPr>
          <w:p w:rsidR="00E81ECB" w:rsidRPr="00E81ECB" w:rsidRDefault="00E81ECB" w:rsidP="00E2424E">
            <w:pPr>
              <w:jc w:val="center"/>
              <w:rPr>
                <w:b/>
                <w:sz w:val="28"/>
                <w:szCs w:val="28"/>
              </w:rPr>
            </w:pPr>
            <w:r w:rsidRPr="00E81ECB">
              <w:rPr>
                <w:b/>
                <w:sz w:val="28"/>
                <w:szCs w:val="28"/>
              </w:rPr>
              <w:t>374</w:t>
            </w:r>
          </w:p>
        </w:tc>
        <w:tc>
          <w:tcPr>
            <w:tcW w:w="851" w:type="dxa"/>
          </w:tcPr>
          <w:p w:rsidR="00E81ECB" w:rsidRPr="00E81ECB" w:rsidRDefault="00E81ECB" w:rsidP="00E2424E">
            <w:pPr>
              <w:jc w:val="center"/>
              <w:rPr>
                <w:b/>
                <w:sz w:val="28"/>
                <w:szCs w:val="28"/>
              </w:rPr>
            </w:pPr>
            <w:r w:rsidRPr="00E81ECB">
              <w:rPr>
                <w:b/>
                <w:sz w:val="28"/>
                <w:szCs w:val="28"/>
              </w:rPr>
              <w:t>337</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3</w:t>
            </w:r>
          </w:p>
        </w:tc>
        <w:tc>
          <w:tcPr>
            <w:tcW w:w="4536" w:type="dxa"/>
          </w:tcPr>
          <w:p w:rsidR="00E81ECB" w:rsidRPr="00E81ECB" w:rsidRDefault="00E81ECB" w:rsidP="00E2424E">
            <w:pPr>
              <w:rPr>
                <w:sz w:val="28"/>
                <w:szCs w:val="28"/>
              </w:rPr>
            </w:pPr>
            <w:r w:rsidRPr="00E81ECB">
              <w:rPr>
                <w:sz w:val="28"/>
                <w:szCs w:val="28"/>
              </w:rPr>
              <w:t>девочек</w:t>
            </w:r>
          </w:p>
        </w:tc>
        <w:tc>
          <w:tcPr>
            <w:tcW w:w="992" w:type="dxa"/>
            <w:vAlign w:val="center"/>
          </w:tcPr>
          <w:p w:rsidR="00E81ECB" w:rsidRPr="00E81ECB" w:rsidRDefault="00E81ECB" w:rsidP="00E2424E">
            <w:pPr>
              <w:jc w:val="center"/>
              <w:rPr>
                <w:b/>
                <w:sz w:val="28"/>
                <w:szCs w:val="28"/>
              </w:rPr>
            </w:pPr>
            <w:r w:rsidRPr="00E81ECB">
              <w:rPr>
                <w:b/>
                <w:sz w:val="28"/>
                <w:szCs w:val="28"/>
              </w:rPr>
              <w:t>88</w:t>
            </w:r>
          </w:p>
        </w:tc>
        <w:tc>
          <w:tcPr>
            <w:tcW w:w="992" w:type="dxa"/>
          </w:tcPr>
          <w:p w:rsidR="00E81ECB" w:rsidRPr="00E81ECB" w:rsidRDefault="00E81ECB" w:rsidP="00E2424E">
            <w:pPr>
              <w:jc w:val="center"/>
              <w:rPr>
                <w:b/>
                <w:sz w:val="28"/>
                <w:szCs w:val="28"/>
              </w:rPr>
            </w:pPr>
            <w:r w:rsidRPr="00E81ECB">
              <w:rPr>
                <w:b/>
                <w:sz w:val="28"/>
                <w:szCs w:val="28"/>
              </w:rPr>
              <w:t>103</w:t>
            </w:r>
          </w:p>
        </w:tc>
        <w:tc>
          <w:tcPr>
            <w:tcW w:w="851" w:type="dxa"/>
          </w:tcPr>
          <w:p w:rsidR="00E81ECB" w:rsidRPr="00E81ECB" w:rsidRDefault="00E81ECB" w:rsidP="00E2424E">
            <w:pPr>
              <w:jc w:val="center"/>
              <w:rPr>
                <w:b/>
                <w:sz w:val="28"/>
                <w:szCs w:val="28"/>
              </w:rPr>
            </w:pPr>
            <w:r w:rsidRPr="00E81ECB">
              <w:rPr>
                <w:b/>
                <w:sz w:val="28"/>
                <w:szCs w:val="28"/>
              </w:rPr>
              <w:t>102</w:t>
            </w:r>
          </w:p>
        </w:tc>
        <w:tc>
          <w:tcPr>
            <w:tcW w:w="850" w:type="dxa"/>
            <w:vAlign w:val="center"/>
          </w:tcPr>
          <w:p w:rsidR="00E81ECB" w:rsidRPr="00E81ECB" w:rsidRDefault="00E81ECB" w:rsidP="00E2424E">
            <w:pPr>
              <w:jc w:val="center"/>
              <w:rPr>
                <w:b/>
                <w:sz w:val="28"/>
                <w:szCs w:val="28"/>
              </w:rPr>
            </w:pPr>
            <w:r w:rsidRPr="00E81ECB">
              <w:rPr>
                <w:b/>
                <w:sz w:val="28"/>
                <w:szCs w:val="28"/>
              </w:rPr>
              <w:t>112</w:t>
            </w:r>
          </w:p>
        </w:tc>
        <w:tc>
          <w:tcPr>
            <w:tcW w:w="851" w:type="dxa"/>
          </w:tcPr>
          <w:p w:rsidR="00E81ECB" w:rsidRPr="00E81ECB" w:rsidRDefault="00E81ECB" w:rsidP="00E2424E">
            <w:pPr>
              <w:jc w:val="center"/>
              <w:rPr>
                <w:b/>
                <w:sz w:val="28"/>
                <w:szCs w:val="28"/>
              </w:rPr>
            </w:pPr>
            <w:r w:rsidRPr="00E81ECB">
              <w:rPr>
                <w:b/>
                <w:sz w:val="28"/>
                <w:szCs w:val="28"/>
              </w:rPr>
              <w:t>114</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4</w:t>
            </w:r>
          </w:p>
        </w:tc>
        <w:tc>
          <w:tcPr>
            <w:tcW w:w="4536" w:type="dxa"/>
          </w:tcPr>
          <w:p w:rsidR="00E81ECB" w:rsidRPr="00E81ECB" w:rsidRDefault="00E81ECB" w:rsidP="00E2424E">
            <w:pPr>
              <w:rPr>
                <w:sz w:val="28"/>
                <w:szCs w:val="28"/>
              </w:rPr>
            </w:pPr>
            <w:r w:rsidRPr="00E81ECB">
              <w:rPr>
                <w:sz w:val="28"/>
                <w:szCs w:val="28"/>
              </w:rPr>
              <w:t>На учёте в ОДН</w:t>
            </w:r>
          </w:p>
        </w:tc>
        <w:tc>
          <w:tcPr>
            <w:tcW w:w="992" w:type="dxa"/>
            <w:vAlign w:val="center"/>
          </w:tcPr>
          <w:p w:rsidR="00E81ECB" w:rsidRPr="00E81ECB" w:rsidRDefault="00E81ECB" w:rsidP="00E2424E">
            <w:pPr>
              <w:jc w:val="center"/>
              <w:rPr>
                <w:b/>
                <w:sz w:val="28"/>
                <w:szCs w:val="28"/>
              </w:rPr>
            </w:pPr>
            <w:r w:rsidRPr="00E81ECB">
              <w:rPr>
                <w:b/>
                <w:sz w:val="28"/>
                <w:szCs w:val="28"/>
              </w:rPr>
              <w:t>11</w:t>
            </w:r>
          </w:p>
        </w:tc>
        <w:tc>
          <w:tcPr>
            <w:tcW w:w="992" w:type="dxa"/>
          </w:tcPr>
          <w:p w:rsidR="00E81ECB" w:rsidRPr="00E81ECB" w:rsidRDefault="00E81ECB" w:rsidP="00E2424E">
            <w:pPr>
              <w:jc w:val="center"/>
              <w:rPr>
                <w:b/>
                <w:sz w:val="28"/>
                <w:szCs w:val="28"/>
              </w:rPr>
            </w:pPr>
            <w:r w:rsidRPr="00E81ECB">
              <w:rPr>
                <w:b/>
                <w:sz w:val="28"/>
                <w:szCs w:val="28"/>
              </w:rPr>
              <w:t>13</w:t>
            </w:r>
          </w:p>
        </w:tc>
        <w:tc>
          <w:tcPr>
            <w:tcW w:w="851" w:type="dxa"/>
          </w:tcPr>
          <w:p w:rsidR="00E81ECB" w:rsidRPr="00E81ECB" w:rsidRDefault="00E81ECB" w:rsidP="00E2424E">
            <w:pPr>
              <w:jc w:val="center"/>
              <w:rPr>
                <w:b/>
                <w:sz w:val="28"/>
                <w:szCs w:val="28"/>
              </w:rPr>
            </w:pPr>
            <w:r w:rsidRPr="00E81ECB">
              <w:rPr>
                <w:b/>
                <w:sz w:val="28"/>
                <w:szCs w:val="28"/>
              </w:rPr>
              <w:t>10</w:t>
            </w:r>
          </w:p>
        </w:tc>
        <w:tc>
          <w:tcPr>
            <w:tcW w:w="850" w:type="dxa"/>
            <w:vAlign w:val="center"/>
          </w:tcPr>
          <w:p w:rsidR="00E81ECB" w:rsidRPr="00E81ECB" w:rsidRDefault="00E81ECB" w:rsidP="00E2424E">
            <w:pPr>
              <w:jc w:val="center"/>
              <w:rPr>
                <w:b/>
                <w:sz w:val="28"/>
                <w:szCs w:val="28"/>
              </w:rPr>
            </w:pPr>
            <w:r w:rsidRPr="00E81ECB">
              <w:rPr>
                <w:b/>
                <w:sz w:val="28"/>
                <w:szCs w:val="28"/>
              </w:rPr>
              <w:t>7</w:t>
            </w:r>
          </w:p>
        </w:tc>
        <w:tc>
          <w:tcPr>
            <w:tcW w:w="851" w:type="dxa"/>
          </w:tcPr>
          <w:p w:rsidR="00E81ECB" w:rsidRPr="00E81ECB" w:rsidRDefault="00E81ECB" w:rsidP="00E2424E">
            <w:pPr>
              <w:jc w:val="center"/>
              <w:rPr>
                <w:b/>
                <w:sz w:val="28"/>
                <w:szCs w:val="28"/>
              </w:rPr>
            </w:pPr>
            <w:r w:rsidRPr="00E81ECB">
              <w:rPr>
                <w:b/>
                <w:sz w:val="28"/>
                <w:szCs w:val="28"/>
              </w:rPr>
              <w:t>8</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5</w:t>
            </w:r>
          </w:p>
        </w:tc>
        <w:tc>
          <w:tcPr>
            <w:tcW w:w="4536" w:type="dxa"/>
          </w:tcPr>
          <w:p w:rsidR="00E81ECB" w:rsidRPr="00E81ECB" w:rsidRDefault="00E81ECB" w:rsidP="00E2424E">
            <w:pPr>
              <w:rPr>
                <w:sz w:val="28"/>
                <w:szCs w:val="28"/>
              </w:rPr>
            </w:pPr>
            <w:r w:rsidRPr="00E81ECB">
              <w:rPr>
                <w:sz w:val="28"/>
                <w:szCs w:val="28"/>
              </w:rPr>
              <w:t>Преступления</w:t>
            </w:r>
          </w:p>
        </w:tc>
        <w:tc>
          <w:tcPr>
            <w:tcW w:w="992" w:type="dxa"/>
            <w:vAlign w:val="center"/>
          </w:tcPr>
          <w:p w:rsidR="00E81ECB" w:rsidRPr="00E81ECB" w:rsidRDefault="00E81ECB" w:rsidP="00E2424E">
            <w:pPr>
              <w:jc w:val="center"/>
              <w:rPr>
                <w:b/>
                <w:sz w:val="28"/>
                <w:szCs w:val="28"/>
              </w:rPr>
            </w:pPr>
            <w:r w:rsidRPr="00E81ECB">
              <w:rPr>
                <w:b/>
                <w:sz w:val="28"/>
                <w:szCs w:val="28"/>
              </w:rPr>
              <w:t>-</w:t>
            </w:r>
          </w:p>
        </w:tc>
        <w:tc>
          <w:tcPr>
            <w:tcW w:w="992" w:type="dxa"/>
          </w:tcPr>
          <w:p w:rsidR="00E81ECB" w:rsidRPr="00E81ECB" w:rsidRDefault="00E81ECB" w:rsidP="00E2424E">
            <w:pPr>
              <w:jc w:val="center"/>
              <w:rPr>
                <w:b/>
                <w:sz w:val="28"/>
                <w:szCs w:val="28"/>
              </w:rPr>
            </w:pPr>
            <w:r w:rsidRPr="00E81ECB">
              <w:rPr>
                <w:b/>
                <w:sz w:val="28"/>
                <w:szCs w:val="28"/>
              </w:rPr>
              <w:t>2</w:t>
            </w:r>
          </w:p>
        </w:tc>
        <w:tc>
          <w:tcPr>
            <w:tcW w:w="851" w:type="dxa"/>
          </w:tcPr>
          <w:p w:rsidR="00E81ECB" w:rsidRPr="00E81ECB" w:rsidRDefault="00E81ECB" w:rsidP="00E2424E">
            <w:pPr>
              <w:jc w:val="center"/>
              <w:rPr>
                <w:b/>
                <w:sz w:val="28"/>
                <w:szCs w:val="28"/>
              </w:rPr>
            </w:pPr>
            <w:r w:rsidRPr="00E81ECB">
              <w:rPr>
                <w:b/>
                <w:sz w:val="28"/>
                <w:szCs w:val="28"/>
              </w:rPr>
              <w:t>1</w:t>
            </w:r>
          </w:p>
        </w:tc>
        <w:tc>
          <w:tcPr>
            <w:tcW w:w="850" w:type="dxa"/>
            <w:vAlign w:val="center"/>
          </w:tcPr>
          <w:p w:rsidR="00E81ECB" w:rsidRPr="00E81ECB" w:rsidRDefault="00E81ECB" w:rsidP="00E2424E">
            <w:pPr>
              <w:jc w:val="center"/>
              <w:rPr>
                <w:b/>
                <w:sz w:val="28"/>
                <w:szCs w:val="28"/>
              </w:rPr>
            </w:pPr>
            <w:r w:rsidRPr="00E81ECB">
              <w:rPr>
                <w:b/>
                <w:sz w:val="28"/>
                <w:szCs w:val="28"/>
              </w:rPr>
              <w:t>3</w:t>
            </w:r>
          </w:p>
        </w:tc>
        <w:tc>
          <w:tcPr>
            <w:tcW w:w="851" w:type="dxa"/>
          </w:tcPr>
          <w:p w:rsidR="00E81ECB" w:rsidRPr="00E81ECB" w:rsidRDefault="00E81ECB" w:rsidP="00E2424E">
            <w:pPr>
              <w:jc w:val="center"/>
              <w:rPr>
                <w:b/>
                <w:sz w:val="28"/>
                <w:szCs w:val="28"/>
              </w:rPr>
            </w:pPr>
            <w:r w:rsidRPr="00E81ECB">
              <w:rPr>
                <w:b/>
                <w:sz w:val="28"/>
                <w:szCs w:val="28"/>
              </w:rPr>
              <w:t>1</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6</w:t>
            </w:r>
          </w:p>
        </w:tc>
        <w:tc>
          <w:tcPr>
            <w:tcW w:w="4536" w:type="dxa"/>
          </w:tcPr>
          <w:p w:rsidR="00E81ECB" w:rsidRPr="00E81ECB" w:rsidRDefault="00E81ECB" w:rsidP="00E2424E">
            <w:pPr>
              <w:rPr>
                <w:sz w:val="28"/>
                <w:szCs w:val="28"/>
              </w:rPr>
            </w:pPr>
            <w:r w:rsidRPr="00E81ECB">
              <w:rPr>
                <w:sz w:val="28"/>
                <w:szCs w:val="28"/>
              </w:rPr>
              <w:t>Правонарушения</w:t>
            </w:r>
          </w:p>
        </w:tc>
        <w:tc>
          <w:tcPr>
            <w:tcW w:w="992" w:type="dxa"/>
            <w:vAlign w:val="center"/>
          </w:tcPr>
          <w:p w:rsidR="00E81ECB" w:rsidRPr="00E81ECB" w:rsidRDefault="00E81ECB" w:rsidP="00E2424E">
            <w:pPr>
              <w:jc w:val="center"/>
              <w:rPr>
                <w:b/>
                <w:sz w:val="28"/>
                <w:szCs w:val="28"/>
              </w:rPr>
            </w:pPr>
            <w:r w:rsidRPr="00E81ECB">
              <w:rPr>
                <w:b/>
                <w:sz w:val="28"/>
                <w:szCs w:val="28"/>
              </w:rPr>
              <w:t>2</w:t>
            </w:r>
          </w:p>
        </w:tc>
        <w:tc>
          <w:tcPr>
            <w:tcW w:w="992" w:type="dxa"/>
          </w:tcPr>
          <w:p w:rsidR="00E81ECB" w:rsidRPr="00E81ECB" w:rsidRDefault="00E81ECB" w:rsidP="00E2424E">
            <w:pPr>
              <w:jc w:val="center"/>
              <w:rPr>
                <w:b/>
                <w:sz w:val="28"/>
                <w:szCs w:val="28"/>
              </w:rPr>
            </w:pPr>
            <w:r w:rsidRPr="00E81ECB">
              <w:rPr>
                <w:b/>
                <w:sz w:val="28"/>
                <w:szCs w:val="28"/>
              </w:rPr>
              <w:t>8</w:t>
            </w:r>
          </w:p>
        </w:tc>
        <w:tc>
          <w:tcPr>
            <w:tcW w:w="851" w:type="dxa"/>
          </w:tcPr>
          <w:p w:rsidR="00E81ECB" w:rsidRPr="00E81ECB" w:rsidRDefault="00E81ECB" w:rsidP="00E2424E">
            <w:pPr>
              <w:jc w:val="center"/>
              <w:rPr>
                <w:b/>
                <w:sz w:val="28"/>
                <w:szCs w:val="28"/>
              </w:rPr>
            </w:pPr>
            <w:r w:rsidRPr="00E81ECB">
              <w:rPr>
                <w:b/>
                <w:sz w:val="28"/>
                <w:szCs w:val="28"/>
              </w:rPr>
              <w:t>8</w:t>
            </w:r>
          </w:p>
        </w:tc>
        <w:tc>
          <w:tcPr>
            <w:tcW w:w="850" w:type="dxa"/>
            <w:vAlign w:val="center"/>
          </w:tcPr>
          <w:p w:rsidR="00E81ECB" w:rsidRPr="00E81ECB" w:rsidRDefault="00E81ECB" w:rsidP="00E2424E">
            <w:pPr>
              <w:jc w:val="center"/>
              <w:rPr>
                <w:b/>
                <w:sz w:val="28"/>
                <w:szCs w:val="28"/>
              </w:rPr>
            </w:pPr>
            <w:r w:rsidRPr="00E81ECB">
              <w:rPr>
                <w:b/>
                <w:sz w:val="28"/>
                <w:szCs w:val="28"/>
              </w:rPr>
              <w:t>2</w:t>
            </w:r>
          </w:p>
        </w:tc>
        <w:tc>
          <w:tcPr>
            <w:tcW w:w="851" w:type="dxa"/>
          </w:tcPr>
          <w:p w:rsidR="00E81ECB" w:rsidRPr="00E81ECB" w:rsidRDefault="00E81ECB" w:rsidP="00E2424E">
            <w:pPr>
              <w:jc w:val="center"/>
              <w:rPr>
                <w:b/>
                <w:sz w:val="28"/>
                <w:szCs w:val="28"/>
              </w:rPr>
            </w:pPr>
            <w:r w:rsidRPr="00E81ECB">
              <w:rPr>
                <w:b/>
                <w:sz w:val="28"/>
                <w:szCs w:val="28"/>
              </w:rPr>
              <w:t>4</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9</w:t>
            </w:r>
          </w:p>
        </w:tc>
        <w:tc>
          <w:tcPr>
            <w:tcW w:w="4536" w:type="dxa"/>
          </w:tcPr>
          <w:p w:rsidR="00E81ECB" w:rsidRPr="00E81ECB" w:rsidRDefault="00E81ECB" w:rsidP="00E2424E">
            <w:pPr>
              <w:rPr>
                <w:sz w:val="28"/>
                <w:szCs w:val="28"/>
              </w:rPr>
            </w:pPr>
            <w:r w:rsidRPr="00E81ECB">
              <w:rPr>
                <w:sz w:val="28"/>
                <w:szCs w:val="28"/>
              </w:rPr>
              <w:t>Неблагополучные семьи</w:t>
            </w:r>
          </w:p>
        </w:tc>
        <w:tc>
          <w:tcPr>
            <w:tcW w:w="992" w:type="dxa"/>
            <w:vAlign w:val="center"/>
          </w:tcPr>
          <w:p w:rsidR="00E81ECB" w:rsidRPr="00E81ECB" w:rsidRDefault="00E81ECB" w:rsidP="00E2424E">
            <w:pPr>
              <w:jc w:val="center"/>
              <w:rPr>
                <w:b/>
                <w:sz w:val="28"/>
                <w:szCs w:val="28"/>
              </w:rPr>
            </w:pPr>
            <w:r w:rsidRPr="00E81ECB">
              <w:rPr>
                <w:b/>
                <w:sz w:val="28"/>
                <w:szCs w:val="28"/>
              </w:rPr>
              <w:t>6</w:t>
            </w:r>
          </w:p>
        </w:tc>
        <w:tc>
          <w:tcPr>
            <w:tcW w:w="992" w:type="dxa"/>
          </w:tcPr>
          <w:p w:rsidR="00E81ECB" w:rsidRPr="00E81ECB" w:rsidRDefault="00E81ECB" w:rsidP="00E2424E">
            <w:pPr>
              <w:jc w:val="center"/>
              <w:rPr>
                <w:b/>
                <w:sz w:val="28"/>
                <w:szCs w:val="28"/>
              </w:rPr>
            </w:pPr>
            <w:r w:rsidRPr="00E81ECB">
              <w:rPr>
                <w:b/>
                <w:sz w:val="28"/>
                <w:szCs w:val="28"/>
              </w:rPr>
              <w:t>5</w:t>
            </w:r>
          </w:p>
        </w:tc>
        <w:tc>
          <w:tcPr>
            <w:tcW w:w="851" w:type="dxa"/>
          </w:tcPr>
          <w:p w:rsidR="00E81ECB" w:rsidRPr="00E81ECB" w:rsidRDefault="00E81ECB" w:rsidP="00E2424E">
            <w:pPr>
              <w:jc w:val="center"/>
              <w:rPr>
                <w:b/>
                <w:sz w:val="28"/>
                <w:szCs w:val="28"/>
              </w:rPr>
            </w:pPr>
            <w:r w:rsidRPr="00E81ECB">
              <w:rPr>
                <w:b/>
                <w:sz w:val="28"/>
                <w:szCs w:val="28"/>
              </w:rPr>
              <w:t>10</w:t>
            </w:r>
          </w:p>
        </w:tc>
        <w:tc>
          <w:tcPr>
            <w:tcW w:w="850" w:type="dxa"/>
            <w:vAlign w:val="center"/>
          </w:tcPr>
          <w:p w:rsidR="00E81ECB" w:rsidRPr="00E81ECB" w:rsidRDefault="00E81ECB" w:rsidP="00E2424E">
            <w:pPr>
              <w:jc w:val="center"/>
              <w:rPr>
                <w:b/>
                <w:sz w:val="28"/>
                <w:szCs w:val="28"/>
              </w:rPr>
            </w:pPr>
            <w:r w:rsidRPr="00E81ECB">
              <w:rPr>
                <w:b/>
                <w:sz w:val="28"/>
                <w:szCs w:val="28"/>
              </w:rPr>
              <w:t>9</w:t>
            </w:r>
          </w:p>
        </w:tc>
        <w:tc>
          <w:tcPr>
            <w:tcW w:w="851" w:type="dxa"/>
          </w:tcPr>
          <w:p w:rsidR="00E81ECB" w:rsidRPr="00E81ECB" w:rsidRDefault="00E81ECB" w:rsidP="00E2424E">
            <w:pPr>
              <w:jc w:val="center"/>
              <w:rPr>
                <w:b/>
                <w:sz w:val="28"/>
                <w:szCs w:val="28"/>
              </w:rPr>
            </w:pPr>
            <w:r w:rsidRPr="00E81ECB">
              <w:rPr>
                <w:b/>
                <w:sz w:val="28"/>
                <w:szCs w:val="28"/>
              </w:rPr>
              <w:t>1</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10</w:t>
            </w:r>
          </w:p>
        </w:tc>
        <w:tc>
          <w:tcPr>
            <w:tcW w:w="4536" w:type="dxa"/>
          </w:tcPr>
          <w:p w:rsidR="00E81ECB" w:rsidRPr="00E81ECB" w:rsidRDefault="00E81ECB" w:rsidP="00E2424E">
            <w:pPr>
              <w:rPr>
                <w:sz w:val="28"/>
                <w:szCs w:val="28"/>
              </w:rPr>
            </w:pPr>
            <w:r w:rsidRPr="00E81ECB">
              <w:rPr>
                <w:sz w:val="28"/>
                <w:szCs w:val="28"/>
              </w:rPr>
              <w:t>Учащиеся  «группы риска»</w:t>
            </w:r>
          </w:p>
        </w:tc>
        <w:tc>
          <w:tcPr>
            <w:tcW w:w="992" w:type="dxa"/>
            <w:vAlign w:val="center"/>
          </w:tcPr>
          <w:p w:rsidR="00E81ECB" w:rsidRPr="00E81ECB" w:rsidRDefault="00E81ECB" w:rsidP="00E2424E">
            <w:pPr>
              <w:jc w:val="center"/>
              <w:rPr>
                <w:b/>
                <w:sz w:val="28"/>
                <w:szCs w:val="28"/>
              </w:rPr>
            </w:pPr>
            <w:r w:rsidRPr="00E81ECB">
              <w:rPr>
                <w:b/>
                <w:sz w:val="28"/>
                <w:szCs w:val="28"/>
              </w:rPr>
              <w:t>11</w:t>
            </w:r>
          </w:p>
        </w:tc>
        <w:tc>
          <w:tcPr>
            <w:tcW w:w="992" w:type="dxa"/>
          </w:tcPr>
          <w:p w:rsidR="00E81ECB" w:rsidRPr="00E81ECB" w:rsidRDefault="00E81ECB" w:rsidP="00E2424E">
            <w:pPr>
              <w:jc w:val="center"/>
              <w:rPr>
                <w:b/>
                <w:sz w:val="28"/>
                <w:szCs w:val="28"/>
              </w:rPr>
            </w:pPr>
            <w:r w:rsidRPr="00E81ECB">
              <w:rPr>
                <w:b/>
                <w:sz w:val="28"/>
                <w:szCs w:val="28"/>
              </w:rPr>
              <w:t>13</w:t>
            </w:r>
          </w:p>
        </w:tc>
        <w:tc>
          <w:tcPr>
            <w:tcW w:w="851" w:type="dxa"/>
          </w:tcPr>
          <w:p w:rsidR="00E81ECB" w:rsidRPr="00E81ECB" w:rsidRDefault="00E81ECB" w:rsidP="00E2424E">
            <w:pPr>
              <w:jc w:val="center"/>
              <w:rPr>
                <w:b/>
                <w:sz w:val="28"/>
                <w:szCs w:val="28"/>
              </w:rPr>
            </w:pPr>
            <w:r w:rsidRPr="00E81ECB">
              <w:rPr>
                <w:b/>
                <w:sz w:val="28"/>
                <w:szCs w:val="28"/>
              </w:rPr>
              <w:t>10</w:t>
            </w:r>
          </w:p>
        </w:tc>
        <w:tc>
          <w:tcPr>
            <w:tcW w:w="850" w:type="dxa"/>
            <w:vAlign w:val="center"/>
          </w:tcPr>
          <w:p w:rsidR="00E81ECB" w:rsidRPr="00E81ECB" w:rsidRDefault="00E81ECB" w:rsidP="00E2424E">
            <w:pPr>
              <w:jc w:val="center"/>
              <w:rPr>
                <w:b/>
                <w:sz w:val="28"/>
                <w:szCs w:val="28"/>
              </w:rPr>
            </w:pPr>
            <w:r w:rsidRPr="00E81ECB">
              <w:rPr>
                <w:b/>
                <w:sz w:val="28"/>
                <w:szCs w:val="28"/>
              </w:rPr>
              <w:t>7</w:t>
            </w:r>
          </w:p>
        </w:tc>
        <w:tc>
          <w:tcPr>
            <w:tcW w:w="851" w:type="dxa"/>
          </w:tcPr>
          <w:p w:rsidR="00E81ECB" w:rsidRPr="00E81ECB" w:rsidRDefault="00E81ECB" w:rsidP="00E2424E">
            <w:pPr>
              <w:jc w:val="center"/>
              <w:rPr>
                <w:b/>
                <w:sz w:val="28"/>
                <w:szCs w:val="28"/>
              </w:rPr>
            </w:pPr>
            <w:r w:rsidRPr="00E81ECB">
              <w:rPr>
                <w:b/>
                <w:sz w:val="28"/>
                <w:szCs w:val="28"/>
              </w:rPr>
              <w:t>10</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11</w:t>
            </w:r>
          </w:p>
        </w:tc>
        <w:tc>
          <w:tcPr>
            <w:tcW w:w="4536" w:type="dxa"/>
          </w:tcPr>
          <w:p w:rsidR="00E81ECB" w:rsidRPr="00E81ECB" w:rsidRDefault="00E81ECB" w:rsidP="00E2424E">
            <w:pPr>
              <w:rPr>
                <w:sz w:val="28"/>
                <w:szCs w:val="28"/>
              </w:rPr>
            </w:pPr>
            <w:r w:rsidRPr="00E81ECB">
              <w:rPr>
                <w:sz w:val="28"/>
                <w:szCs w:val="28"/>
              </w:rPr>
              <w:t>Проживающих на квартире</w:t>
            </w:r>
          </w:p>
        </w:tc>
        <w:tc>
          <w:tcPr>
            <w:tcW w:w="992" w:type="dxa"/>
            <w:vAlign w:val="center"/>
          </w:tcPr>
          <w:p w:rsidR="00E81ECB" w:rsidRPr="00E81ECB" w:rsidRDefault="00E81ECB" w:rsidP="00E2424E">
            <w:pPr>
              <w:jc w:val="center"/>
              <w:rPr>
                <w:b/>
                <w:sz w:val="28"/>
                <w:szCs w:val="28"/>
              </w:rPr>
            </w:pPr>
            <w:r w:rsidRPr="00E81ECB">
              <w:rPr>
                <w:b/>
                <w:sz w:val="28"/>
                <w:szCs w:val="28"/>
              </w:rPr>
              <w:t>23</w:t>
            </w:r>
          </w:p>
        </w:tc>
        <w:tc>
          <w:tcPr>
            <w:tcW w:w="992" w:type="dxa"/>
          </w:tcPr>
          <w:p w:rsidR="00E81ECB" w:rsidRPr="00E81ECB" w:rsidRDefault="00E81ECB" w:rsidP="00E2424E">
            <w:pPr>
              <w:jc w:val="center"/>
              <w:rPr>
                <w:b/>
                <w:sz w:val="28"/>
                <w:szCs w:val="28"/>
              </w:rPr>
            </w:pPr>
            <w:r w:rsidRPr="00E81ECB">
              <w:rPr>
                <w:b/>
                <w:sz w:val="28"/>
                <w:szCs w:val="28"/>
              </w:rPr>
              <w:t>16</w:t>
            </w:r>
          </w:p>
        </w:tc>
        <w:tc>
          <w:tcPr>
            <w:tcW w:w="851" w:type="dxa"/>
          </w:tcPr>
          <w:p w:rsidR="00E81ECB" w:rsidRPr="00E81ECB" w:rsidRDefault="00E81ECB" w:rsidP="00E2424E">
            <w:pPr>
              <w:jc w:val="center"/>
              <w:rPr>
                <w:b/>
                <w:sz w:val="28"/>
                <w:szCs w:val="28"/>
              </w:rPr>
            </w:pPr>
            <w:r w:rsidRPr="00E81ECB">
              <w:rPr>
                <w:b/>
                <w:sz w:val="28"/>
                <w:szCs w:val="28"/>
              </w:rPr>
              <w:t>11</w:t>
            </w:r>
          </w:p>
        </w:tc>
        <w:tc>
          <w:tcPr>
            <w:tcW w:w="850" w:type="dxa"/>
            <w:vAlign w:val="center"/>
          </w:tcPr>
          <w:p w:rsidR="00E81ECB" w:rsidRPr="00E81ECB" w:rsidRDefault="00E81ECB" w:rsidP="00E2424E">
            <w:pPr>
              <w:jc w:val="center"/>
              <w:rPr>
                <w:b/>
                <w:sz w:val="28"/>
                <w:szCs w:val="28"/>
              </w:rPr>
            </w:pPr>
            <w:r w:rsidRPr="00E81ECB">
              <w:rPr>
                <w:b/>
                <w:sz w:val="28"/>
                <w:szCs w:val="28"/>
              </w:rPr>
              <w:t>21</w:t>
            </w:r>
          </w:p>
        </w:tc>
        <w:tc>
          <w:tcPr>
            <w:tcW w:w="851" w:type="dxa"/>
          </w:tcPr>
          <w:p w:rsidR="00E81ECB" w:rsidRPr="00E81ECB" w:rsidRDefault="00E81ECB" w:rsidP="00E2424E">
            <w:pPr>
              <w:jc w:val="center"/>
              <w:rPr>
                <w:b/>
                <w:sz w:val="28"/>
                <w:szCs w:val="28"/>
              </w:rPr>
            </w:pPr>
            <w:r w:rsidRPr="00E81ECB">
              <w:rPr>
                <w:b/>
                <w:sz w:val="28"/>
                <w:szCs w:val="28"/>
              </w:rPr>
              <w:t>36</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12</w:t>
            </w:r>
          </w:p>
        </w:tc>
        <w:tc>
          <w:tcPr>
            <w:tcW w:w="4536" w:type="dxa"/>
          </w:tcPr>
          <w:p w:rsidR="00E81ECB" w:rsidRPr="00E81ECB" w:rsidRDefault="00E81ECB" w:rsidP="00E2424E">
            <w:pPr>
              <w:rPr>
                <w:sz w:val="28"/>
                <w:szCs w:val="28"/>
              </w:rPr>
            </w:pPr>
            <w:r w:rsidRPr="00E81ECB">
              <w:rPr>
                <w:sz w:val="28"/>
                <w:szCs w:val="28"/>
              </w:rPr>
              <w:t>Проживающих в общежитии</w:t>
            </w:r>
          </w:p>
        </w:tc>
        <w:tc>
          <w:tcPr>
            <w:tcW w:w="992" w:type="dxa"/>
            <w:vAlign w:val="center"/>
          </w:tcPr>
          <w:p w:rsidR="00E81ECB" w:rsidRPr="00E81ECB" w:rsidRDefault="00E81ECB" w:rsidP="00E2424E">
            <w:pPr>
              <w:jc w:val="center"/>
              <w:rPr>
                <w:b/>
                <w:sz w:val="28"/>
                <w:szCs w:val="28"/>
              </w:rPr>
            </w:pPr>
            <w:r w:rsidRPr="00E81ECB">
              <w:rPr>
                <w:b/>
                <w:sz w:val="28"/>
                <w:szCs w:val="28"/>
              </w:rPr>
              <w:t>77</w:t>
            </w:r>
          </w:p>
        </w:tc>
        <w:tc>
          <w:tcPr>
            <w:tcW w:w="992" w:type="dxa"/>
          </w:tcPr>
          <w:p w:rsidR="00E81ECB" w:rsidRPr="00E81ECB" w:rsidRDefault="00E81ECB" w:rsidP="00E2424E">
            <w:pPr>
              <w:jc w:val="center"/>
              <w:rPr>
                <w:b/>
                <w:sz w:val="28"/>
                <w:szCs w:val="28"/>
              </w:rPr>
            </w:pPr>
            <w:r w:rsidRPr="00E81ECB">
              <w:rPr>
                <w:b/>
                <w:sz w:val="28"/>
                <w:szCs w:val="28"/>
              </w:rPr>
              <w:t>111</w:t>
            </w:r>
          </w:p>
        </w:tc>
        <w:tc>
          <w:tcPr>
            <w:tcW w:w="851" w:type="dxa"/>
          </w:tcPr>
          <w:p w:rsidR="00E81ECB" w:rsidRPr="00E81ECB" w:rsidRDefault="00E81ECB" w:rsidP="00E2424E">
            <w:pPr>
              <w:jc w:val="center"/>
              <w:rPr>
                <w:b/>
                <w:sz w:val="28"/>
                <w:szCs w:val="28"/>
              </w:rPr>
            </w:pPr>
            <w:r w:rsidRPr="00E81ECB">
              <w:rPr>
                <w:b/>
                <w:sz w:val="28"/>
                <w:szCs w:val="28"/>
              </w:rPr>
              <w:t>113</w:t>
            </w:r>
          </w:p>
        </w:tc>
        <w:tc>
          <w:tcPr>
            <w:tcW w:w="850" w:type="dxa"/>
            <w:vAlign w:val="center"/>
          </w:tcPr>
          <w:p w:rsidR="00E81ECB" w:rsidRPr="00E81ECB" w:rsidRDefault="00E81ECB" w:rsidP="00E2424E">
            <w:pPr>
              <w:jc w:val="center"/>
              <w:rPr>
                <w:b/>
                <w:sz w:val="28"/>
                <w:szCs w:val="28"/>
              </w:rPr>
            </w:pPr>
            <w:r w:rsidRPr="00E81ECB">
              <w:rPr>
                <w:b/>
                <w:sz w:val="28"/>
                <w:szCs w:val="28"/>
              </w:rPr>
              <w:t>125</w:t>
            </w:r>
          </w:p>
        </w:tc>
        <w:tc>
          <w:tcPr>
            <w:tcW w:w="851" w:type="dxa"/>
          </w:tcPr>
          <w:p w:rsidR="00E81ECB" w:rsidRPr="00E81ECB" w:rsidRDefault="00E81ECB" w:rsidP="00E2424E">
            <w:pPr>
              <w:jc w:val="center"/>
              <w:rPr>
                <w:b/>
                <w:sz w:val="28"/>
                <w:szCs w:val="28"/>
              </w:rPr>
            </w:pPr>
            <w:r w:rsidRPr="00E81ECB">
              <w:rPr>
                <w:b/>
                <w:sz w:val="28"/>
                <w:szCs w:val="28"/>
              </w:rPr>
              <w:t>130</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13</w:t>
            </w:r>
          </w:p>
        </w:tc>
        <w:tc>
          <w:tcPr>
            <w:tcW w:w="4536" w:type="dxa"/>
          </w:tcPr>
          <w:p w:rsidR="00E81ECB" w:rsidRPr="00E81ECB" w:rsidRDefault="00E81ECB" w:rsidP="00E2424E">
            <w:pPr>
              <w:rPr>
                <w:sz w:val="28"/>
                <w:szCs w:val="28"/>
              </w:rPr>
            </w:pPr>
            <w:r w:rsidRPr="00E81ECB">
              <w:rPr>
                <w:sz w:val="28"/>
                <w:szCs w:val="28"/>
              </w:rPr>
              <w:t>Неполные семьи</w:t>
            </w:r>
          </w:p>
        </w:tc>
        <w:tc>
          <w:tcPr>
            <w:tcW w:w="992" w:type="dxa"/>
            <w:vAlign w:val="center"/>
          </w:tcPr>
          <w:p w:rsidR="00E81ECB" w:rsidRPr="00E81ECB" w:rsidRDefault="00E81ECB" w:rsidP="00E2424E">
            <w:pPr>
              <w:jc w:val="center"/>
              <w:rPr>
                <w:b/>
                <w:sz w:val="28"/>
                <w:szCs w:val="28"/>
              </w:rPr>
            </w:pPr>
            <w:r w:rsidRPr="00E81ECB">
              <w:rPr>
                <w:b/>
                <w:sz w:val="28"/>
                <w:szCs w:val="28"/>
              </w:rPr>
              <w:t>75</w:t>
            </w:r>
          </w:p>
        </w:tc>
        <w:tc>
          <w:tcPr>
            <w:tcW w:w="992" w:type="dxa"/>
          </w:tcPr>
          <w:p w:rsidR="00E81ECB" w:rsidRPr="00E81ECB" w:rsidRDefault="00E81ECB" w:rsidP="00E2424E">
            <w:pPr>
              <w:jc w:val="center"/>
              <w:rPr>
                <w:b/>
                <w:sz w:val="28"/>
                <w:szCs w:val="28"/>
              </w:rPr>
            </w:pPr>
            <w:r w:rsidRPr="00E81ECB">
              <w:rPr>
                <w:b/>
                <w:sz w:val="28"/>
                <w:szCs w:val="28"/>
              </w:rPr>
              <w:t>107</w:t>
            </w:r>
          </w:p>
        </w:tc>
        <w:tc>
          <w:tcPr>
            <w:tcW w:w="851" w:type="dxa"/>
          </w:tcPr>
          <w:p w:rsidR="00E81ECB" w:rsidRPr="00E81ECB" w:rsidRDefault="00E81ECB" w:rsidP="00E2424E">
            <w:pPr>
              <w:jc w:val="center"/>
              <w:rPr>
                <w:b/>
                <w:sz w:val="28"/>
                <w:szCs w:val="28"/>
              </w:rPr>
            </w:pPr>
            <w:r w:rsidRPr="00E81ECB">
              <w:rPr>
                <w:b/>
                <w:sz w:val="28"/>
                <w:szCs w:val="28"/>
              </w:rPr>
              <w:t>105</w:t>
            </w:r>
          </w:p>
        </w:tc>
        <w:tc>
          <w:tcPr>
            <w:tcW w:w="850" w:type="dxa"/>
            <w:vAlign w:val="center"/>
          </w:tcPr>
          <w:p w:rsidR="00E81ECB" w:rsidRPr="00E81ECB" w:rsidRDefault="00E81ECB" w:rsidP="00E2424E">
            <w:pPr>
              <w:jc w:val="center"/>
              <w:rPr>
                <w:b/>
                <w:sz w:val="28"/>
                <w:szCs w:val="28"/>
              </w:rPr>
            </w:pPr>
            <w:r w:rsidRPr="00E81ECB">
              <w:rPr>
                <w:b/>
                <w:sz w:val="28"/>
                <w:szCs w:val="28"/>
              </w:rPr>
              <w:t>116</w:t>
            </w:r>
          </w:p>
        </w:tc>
        <w:tc>
          <w:tcPr>
            <w:tcW w:w="851" w:type="dxa"/>
          </w:tcPr>
          <w:p w:rsidR="00E81ECB" w:rsidRPr="00E81ECB" w:rsidRDefault="00E81ECB" w:rsidP="00E2424E">
            <w:pPr>
              <w:jc w:val="center"/>
              <w:rPr>
                <w:b/>
                <w:sz w:val="28"/>
                <w:szCs w:val="28"/>
              </w:rPr>
            </w:pPr>
            <w:r w:rsidRPr="00E81ECB">
              <w:rPr>
                <w:b/>
                <w:sz w:val="28"/>
                <w:szCs w:val="28"/>
              </w:rPr>
              <w:t>111</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14</w:t>
            </w:r>
          </w:p>
        </w:tc>
        <w:tc>
          <w:tcPr>
            <w:tcW w:w="4536" w:type="dxa"/>
          </w:tcPr>
          <w:p w:rsidR="00E81ECB" w:rsidRPr="00E81ECB" w:rsidRDefault="00E81ECB" w:rsidP="00E2424E">
            <w:pPr>
              <w:rPr>
                <w:sz w:val="28"/>
                <w:szCs w:val="28"/>
              </w:rPr>
            </w:pPr>
            <w:r w:rsidRPr="00E81ECB">
              <w:rPr>
                <w:sz w:val="28"/>
                <w:szCs w:val="28"/>
              </w:rPr>
              <w:t>Многодетные семьи</w:t>
            </w:r>
          </w:p>
        </w:tc>
        <w:tc>
          <w:tcPr>
            <w:tcW w:w="992" w:type="dxa"/>
            <w:vAlign w:val="center"/>
          </w:tcPr>
          <w:p w:rsidR="00E81ECB" w:rsidRPr="00E81ECB" w:rsidRDefault="00E81ECB" w:rsidP="00E2424E">
            <w:pPr>
              <w:jc w:val="center"/>
              <w:rPr>
                <w:b/>
                <w:sz w:val="28"/>
                <w:szCs w:val="28"/>
              </w:rPr>
            </w:pPr>
            <w:r w:rsidRPr="00E81ECB">
              <w:rPr>
                <w:b/>
                <w:sz w:val="28"/>
                <w:szCs w:val="28"/>
              </w:rPr>
              <w:t>53</w:t>
            </w:r>
          </w:p>
        </w:tc>
        <w:tc>
          <w:tcPr>
            <w:tcW w:w="992" w:type="dxa"/>
          </w:tcPr>
          <w:p w:rsidR="00E81ECB" w:rsidRPr="00E81ECB" w:rsidRDefault="00E81ECB" w:rsidP="00E2424E">
            <w:pPr>
              <w:jc w:val="center"/>
              <w:rPr>
                <w:b/>
                <w:sz w:val="28"/>
                <w:szCs w:val="28"/>
              </w:rPr>
            </w:pPr>
            <w:r w:rsidRPr="00E81ECB">
              <w:rPr>
                <w:b/>
                <w:sz w:val="28"/>
                <w:szCs w:val="28"/>
              </w:rPr>
              <w:t>69</w:t>
            </w:r>
          </w:p>
        </w:tc>
        <w:tc>
          <w:tcPr>
            <w:tcW w:w="851" w:type="dxa"/>
          </w:tcPr>
          <w:p w:rsidR="00E81ECB" w:rsidRPr="00E81ECB" w:rsidRDefault="00E81ECB" w:rsidP="00E2424E">
            <w:pPr>
              <w:jc w:val="center"/>
              <w:rPr>
                <w:b/>
                <w:sz w:val="28"/>
                <w:szCs w:val="28"/>
              </w:rPr>
            </w:pPr>
            <w:r w:rsidRPr="00E81ECB">
              <w:rPr>
                <w:b/>
                <w:sz w:val="28"/>
                <w:szCs w:val="28"/>
              </w:rPr>
              <w:t>64</w:t>
            </w:r>
          </w:p>
        </w:tc>
        <w:tc>
          <w:tcPr>
            <w:tcW w:w="850" w:type="dxa"/>
            <w:vAlign w:val="center"/>
          </w:tcPr>
          <w:p w:rsidR="00E81ECB" w:rsidRPr="00E81ECB" w:rsidRDefault="00E81ECB" w:rsidP="00E2424E">
            <w:pPr>
              <w:jc w:val="center"/>
              <w:rPr>
                <w:b/>
                <w:sz w:val="28"/>
                <w:szCs w:val="28"/>
              </w:rPr>
            </w:pPr>
            <w:r w:rsidRPr="00E81ECB">
              <w:rPr>
                <w:b/>
                <w:sz w:val="28"/>
                <w:szCs w:val="28"/>
              </w:rPr>
              <w:t>72</w:t>
            </w:r>
          </w:p>
        </w:tc>
        <w:tc>
          <w:tcPr>
            <w:tcW w:w="851" w:type="dxa"/>
          </w:tcPr>
          <w:p w:rsidR="00E81ECB" w:rsidRPr="00E81ECB" w:rsidRDefault="00E81ECB" w:rsidP="00E2424E">
            <w:pPr>
              <w:jc w:val="center"/>
              <w:rPr>
                <w:b/>
                <w:sz w:val="28"/>
                <w:szCs w:val="28"/>
              </w:rPr>
            </w:pPr>
            <w:r w:rsidRPr="00E81ECB">
              <w:rPr>
                <w:b/>
                <w:sz w:val="28"/>
                <w:szCs w:val="28"/>
              </w:rPr>
              <w:t>79</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15</w:t>
            </w:r>
          </w:p>
        </w:tc>
        <w:tc>
          <w:tcPr>
            <w:tcW w:w="4536" w:type="dxa"/>
          </w:tcPr>
          <w:p w:rsidR="00E81ECB" w:rsidRPr="00E81ECB" w:rsidRDefault="00E81ECB" w:rsidP="00E2424E">
            <w:pPr>
              <w:rPr>
                <w:sz w:val="28"/>
                <w:szCs w:val="28"/>
              </w:rPr>
            </w:pPr>
            <w:r w:rsidRPr="00E81ECB">
              <w:rPr>
                <w:sz w:val="28"/>
                <w:szCs w:val="28"/>
              </w:rPr>
              <w:t>Малообеспеченные</w:t>
            </w:r>
          </w:p>
        </w:tc>
        <w:tc>
          <w:tcPr>
            <w:tcW w:w="992" w:type="dxa"/>
            <w:vAlign w:val="center"/>
          </w:tcPr>
          <w:p w:rsidR="00E81ECB" w:rsidRPr="00E81ECB" w:rsidRDefault="00E81ECB" w:rsidP="00E2424E">
            <w:pPr>
              <w:jc w:val="center"/>
              <w:rPr>
                <w:b/>
                <w:sz w:val="28"/>
                <w:szCs w:val="28"/>
              </w:rPr>
            </w:pPr>
            <w:r w:rsidRPr="00E81ECB">
              <w:rPr>
                <w:b/>
                <w:sz w:val="28"/>
                <w:szCs w:val="28"/>
              </w:rPr>
              <w:t>32</w:t>
            </w:r>
          </w:p>
        </w:tc>
        <w:tc>
          <w:tcPr>
            <w:tcW w:w="992" w:type="dxa"/>
          </w:tcPr>
          <w:p w:rsidR="00E81ECB" w:rsidRPr="00E81ECB" w:rsidRDefault="00E81ECB" w:rsidP="00E2424E">
            <w:pPr>
              <w:jc w:val="center"/>
              <w:rPr>
                <w:b/>
                <w:sz w:val="28"/>
                <w:szCs w:val="28"/>
              </w:rPr>
            </w:pPr>
            <w:r w:rsidRPr="00E81ECB">
              <w:rPr>
                <w:b/>
                <w:sz w:val="28"/>
                <w:szCs w:val="28"/>
              </w:rPr>
              <w:t>29</w:t>
            </w:r>
          </w:p>
        </w:tc>
        <w:tc>
          <w:tcPr>
            <w:tcW w:w="851" w:type="dxa"/>
          </w:tcPr>
          <w:p w:rsidR="00E81ECB" w:rsidRPr="00E81ECB" w:rsidRDefault="00E81ECB" w:rsidP="00E2424E">
            <w:pPr>
              <w:jc w:val="center"/>
              <w:rPr>
                <w:b/>
                <w:sz w:val="28"/>
                <w:szCs w:val="28"/>
              </w:rPr>
            </w:pPr>
            <w:r w:rsidRPr="00E81ECB">
              <w:rPr>
                <w:b/>
                <w:sz w:val="28"/>
                <w:szCs w:val="28"/>
              </w:rPr>
              <w:t>28</w:t>
            </w:r>
          </w:p>
        </w:tc>
        <w:tc>
          <w:tcPr>
            <w:tcW w:w="850" w:type="dxa"/>
            <w:vAlign w:val="center"/>
          </w:tcPr>
          <w:p w:rsidR="00E81ECB" w:rsidRPr="00E81ECB" w:rsidRDefault="00E81ECB" w:rsidP="00E2424E">
            <w:pPr>
              <w:jc w:val="center"/>
              <w:rPr>
                <w:b/>
                <w:sz w:val="28"/>
                <w:szCs w:val="28"/>
              </w:rPr>
            </w:pPr>
            <w:r w:rsidRPr="00E81ECB">
              <w:rPr>
                <w:b/>
                <w:sz w:val="28"/>
                <w:szCs w:val="28"/>
              </w:rPr>
              <w:t>24</w:t>
            </w:r>
          </w:p>
        </w:tc>
        <w:tc>
          <w:tcPr>
            <w:tcW w:w="851" w:type="dxa"/>
          </w:tcPr>
          <w:p w:rsidR="00E81ECB" w:rsidRPr="00E81ECB" w:rsidRDefault="00E81ECB" w:rsidP="00E2424E">
            <w:pPr>
              <w:jc w:val="center"/>
              <w:rPr>
                <w:b/>
                <w:sz w:val="28"/>
                <w:szCs w:val="28"/>
              </w:rPr>
            </w:pPr>
            <w:r w:rsidRPr="00E81ECB">
              <w:rPr>
                <w:b/>
                <w:sz w:val="28"/>
                <w:szCs w:val="28"/>
              </w:rPr>
              <w:t>23</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lastRenderedPageBreak/>
              <w:t>16</w:t>
            </w:r>
          </w:p>
        </w:tc>
        <w:tc>
          <w:tcPr>
            <w:tcW w:w="4536" w:type="dxa"/>
          </w:tcPr>
          <w:p w:rsidR="00E81ECB" w:rsidRPr="00E81ECB" w:rsidRDefault="00E81ECB" w:rsidP="00E2424E">
            <w:pPr>
              <w:rPr>
                <w:sz w:val="28"/>
                <w:szCs w:val="28"/>
              </w:rPr>
            </w:pPr>
            <w:r w:rsidRPr="00E81ECB">
              <w:rPr>
                <w:sz w:val="28"/>
                <w:szCs w:val="28"/>
              </w:rPr>
              <w:t>Дети-инвалиды</w:t>
            </w:r>
          </w:p>
        </w:tc>
        <w:tc>
          <w:tcPr>
            <w:tcW w:w="992" w:type="dxa"/>
            <w:vAlign w:val="center"/>
          </w:tcPr>
          <w:p w:rsidR="00E81ECB" w:rsidRPr="00E81ECB" w:rsidRDefault="00E81ECB" w:rsidP="00E2424E">
            <w:pPr>
              <w:jc w:val="center"/>
              <w:rPr>
                <w:b/>
                <w:sz w:val="28"/>
                <w:szCs w:val="28"/>
              </w:rPr>
            </w:pPr>
            <w:r w:rsidRPr="00E81ECB">
              <w:rPr>
                <w:b/>
                <w:sz w:val="28"/>
                <w:szCs w:val="28"/>
              </w:rPr>
              <w:t>-</w:t>
            </w:r>
          </w:p>
        </w:tc>
        <w:tc>
          <w:tcPr>
            <w:tcW w:w="992" w:type="dxa"/>
          </w:tcPr>
          <w:p w:rsidR="00E81ECB" w:rsidRPr="00E81ECB" w:rsidRDefault="00E81ECB" w:rsidP="00E2424E">
            <w:pPr>
              <w:jc w:val="center"/>
              <w:rPr>
                <w:b/>
                <w:sz w:val="28"/>
                <w:szCs w:val="28"/>
              </w:rPr>
            </w:pPr>
            <w:r w:rsidRPr="00E81ECB">
              <w:rPr>
                <w:b/>
                <w:sz w:val="28"/>
                <w:szCs w:val="28"/>
              </w:rPr>
              <w:t>-</w:t>
            </w:r>
          </w:p>
        </w:tc>
        <w:tc>
          <w:tcPr>
            <w:tcW w:w="851" w:type="dxa"/>
          </w:tcPr>
          <w:p w:rsidR="00E81ECB" w:rsidRPr="00E81ECB" w:rsidRDefault="00E81ECB" w:rsidP="00E2424E">
            <w:pPr>
              <w:jc w:val="center"/>
              <w:rPr>
                <w:b/>
                <w:sz w:val="28"/>
                <w:szCs w:val="28"/>
              </w:rPr>
            </w:pPr>
            <w:r w:rsidRPr="00E81ECB">
              <w:rPr>
                <w:b/>
                <w:sz w:val="28"/>
                <w:szCs w:val="28"/>
              </w:rPr>
              <w:t>-</w:t>
            </w:r>
          </w:p>
        </w:tc>
        <w:tc>
          <w:tcPr>
            <w:tcW w:w="850" w:type="dxa"/>
            <w:vAlign w:val="center"/>
          </w:tcPr>
          <w:p w:rsidR="00E81ECB" w:rsidRPr="00E81ECB" w:rsidRDefault="00E81ECB" w:rsidP="00E2424E">
            <w:pPr>
              <w:jc w:val="center"/>
              <w:rPr>
                <w:b/>
                <w:sz w:val="28"/>
                <w:szCs w:val="28"/>
              </w:rPr>
            </w:pPr>
            <w:r w:rsidRPr="00E81ECB">
              <w:rPr>
                <w:b/>
                <w:sz w:val="28"/>
                <w:szCs w:val="28"/>
              </w:rPr>
              <w:t>20</w:t>
            </w:r>
          </w:p>
        </w:tc>
        <w:tc>
          <w:tcPr>
            <w:tcW w:w="851" w:type="dxa"/>
          </w:tcPr>
          <w:p w:rsidR="00E81ECB" w:rsidRPr="00E81ECB" w:rsidRDefault="00E81ECB" w:rsidP="00E2424E">
            <w:pPr>
              <w:jc w:val="center"/>
              <w:rPr>
                <w:b/>
                <w:sz w:val="28"/>
                <w:szCs w:val="28"/>
              </w:rPr>
            </w:pPr>
            <w:r w:rsidRPr="00E81ECB">
              <w:rPr>
                <w:b/>
                <w:sz w:val="28"/>
                <w:szCs w:val="28"/>
              </w:rPr>
              <w:t>9</w:t>
            </w:r>
          </w:p>
        </w:tc>
      </w:tr>
      <w:tr w:rsidR="00E81ECB" w:rsidRPr="00E81ECB" w:rsidTr="0011430F">
        <w:tc>
          <w:tcPr>
            <w:tcW w:w="710" w:type="dxa"/>
          </w:tcPr>
          <w:p w:rsidR="00E81ECB" w:rsidRPr="00E81ECB" w:rsidRDefault="00E81ECB" w:rsidP="00E2424E">
            <w:pPr>
              <w:jc w:val="center"/>
              <w:rPr>
                <w:b/>
                <w:sz w:val="28"/>
                <w:szCs w:val="28"/>
              </w:rPr>
            </w:pPr>
            <w:r w:rsidRPr="00E81ECB">
              <w:rPr>
                <w:b/>
                <w:sz w:val="28"/>
                <w:szCs w:val="28"/>
              </w:rPr>
              <w:t>17</w:t>
            </w:r>
          </w:p>
        </w:tc>
        <w:tc>
          <w:tcPr>
            <w:tcW w:w="4536" w:type="dxa"/>
          </w:tcPr>
          <w:p w:rsidR="00E81ECB" w:rsidRPr="00E81ECB" w:rsidRDefault="00E81ECB" w:rsidP="00E2424E">
            <w:pPr>
              <w:pStyle w:val="ac"/>
              <w:rPr>
                <w:sz w:val="28"/>
                <w:szCs w:val="28"/>
              </w:rPr>
            </w:pPr>
            <w:r w:rsidRPr="00E81ECB">
              <w:rPr>
                <w:sz w:val="28"/>
                <w:szCs w:val="28"/>
              </w:rPr>
              <w:t>Без попечения родителей:</w:t>
            </w:r>
          </w:p>
        </w:tc>
        <w:tc>
          <w:tcPr>
            <w:tcW w:w="992" w:type="dxa"/>
            <w:vAlign w:val="center"/>
          </w:tcPr>
          <w:p w:rsidR="00E81ECB" w:rsidRPr="00E81ECB" w:rsidRDefault="00E81ECB" w:rsidP="00E2424E">
            <w:pPr>
              <w:jc w:val="center"/>
              <w:rPr>
                <w:b/>
                <w:sz w:val="28"/>
                <w:szCs w:val="28"/>
              </w:rPr>
            </w:pPr>
            <w:r w:rsidRPr="00E81ECB">
              <w:rPr>
                <w:b/>
                <w:sz w:val="28"/>
                <w:szCs w:val="28"/>
              </w:rPr>
              <w:t>12</w:t>
            </w:r>
          </w:p>
        </w:tc>
        <w:tc>
          <w:tcPr>
            <w:tcW w:w="992" w:type="dxa"/>
          </w:tcPr>
          <w:p w:rsidR="00E81ECB" w:rsidRPr="00E81ECB" w:rsidRDefault="00E81ECB" w:rsidP="00E2424E">
            <w:pPr>
              <w:jc w:val="center"/>
              <w:rPr>
                <w:b/>
                <w:sz w:val="28"/>
                <w:szCs w:val="28"/>
              </w:rPr>
            </w:pPr>
            <w:r w:rsidRPr="00E81ECB">
              <w:rPr>
                <w:b/>
                <w:sz w:val="28"/>
                <w:szCs w:val="28"/>
              </w:rPr>
              <w:t>18</w:t>
            </w:r>
          </w:p>
        </w:tc>
        <w:tc>
          <w:tcPr>
            <w:tcW w:w="851" w:type="dxa"/>
          </w:tcPr>
          <w:p w:rsidR="00E81ECB" w:rsidRPr="00E81ECB" w:rsidRDefault="00E81ECB" w:rsidP="00E2424E">
            <w:pPr>
              <w:jc w:val="center"/>
              <w:rPr>
                <w:b/>
                <w:sz w:val="28"/>
                <w:szCs w:val="28"/>
              </w:rPr>
            </w:pPr>
            <w:r w:rsidRPr="00E81ECB">
              <w:rPr>
                <w:b/>
                <w:sz w:val="28"/>
                <w:szCs w:val="28"/>
              </w:rPr>
              <w:t>22</w:t>
            </w:r>
          </w:p>
        </w:tc>
        <w:tc>
          <w:tcPr>
            <w:tcW w:w="850" w:type="dxa"/>
            <w:vAlign w:val="center"/>
          </w:tcPr>
          <w:p w:rsidR="00E81ECB" w:rsidRPr="00E81ECB" w:rsidRDefault="00E81ECB" w:rsidP="00E2424E">
            <w:pPr>
              <w:jc w:val="center"/>
              <w:rPr>
                <w:b/>
                <w:sz w:val="28"/>
                <w:szCs w:val="28"/>
              </w:rPr>
            </w:pPr>
            <w:r w:rsidRPr="00E81ECB">
              <w:rPr>
                <w:b/>
                <w:sz w:val="28"/>
                <w:szCs w:val="28"/>
              </w:rPr>
              <w:t>30</w:t>
            </w:r>
          </w:p>
        </w:tc>
        <w:tc>
          <w:tcPr>
            <w:tcW w:w="851" w:type="dxa"/>
          </w:tcPr>
          <w:p w:rsidR="00E81ECB" w:rsidRPr="00E81ECB" w:rsidRDefault="00E81ECB" w:rsidP="00E2424E">
            <w:pPr>
              <w:jc w:val="center"/>
              <w:rPr>
                <w:b/>
                <w:sz w:val="28"/>
                <w:szCs w:val="28"/>
              </w:rPr>
            </w:pPr>
            <w:r w:rsidRPr="00E81ECB">
              <w:rPr>
                <w:b/>
                <w:sz w:val="28"/>
                <w:szCs w:val="28"/>
              </w:rPr>
              <w:t>24</w:t>
            </w:r>
          </w:p>
        </w:tc>
      </w:tr>
      <w:tr w:rsidR="00E81ECB" w:rsidRPr="00E81ECB" w:rsidTr="0011430F">
        <w:tc>
          <w:tcPr>
            <w:tcW w:w="710" w:type="dxa"/>
          </w:tcPr>
          <w:p w:rsidR="00E81ECB" w:rsidRPr="00E81ECB" w:rsidRDefault="00E81ECB" w:rsidP="00E2424E">
            <w:pPr>
              <w:jc w:val="center"/>
              <w:rPr>
                <w:b/>
                <w:sz w:val="28"/>
                <w:szCs w:val="28"/>
              </w:rPr>
            </w:pPr>
          </w:p>
        </w:tc>
        <w:tc>
          <w:tcPr>
            <w:tcW w:w="4536" w:type="dxa"/>
          </w:tcPr>
          <w:p w:rsidR="00E81ECB" w:rsidRPr="00E81ECB" w:rsidRDefault="00E81ECB" w:rsidP="00E2424E">
            <w:pPr>
              <w:pStyle w:val="ac"/>
              <w:rPr>
                <w:sz w:val="28"/>
                <w:szCs w:val="28"/>
              </w:rPr>
            </w:pPr>
            <w:r w:rsidRPr="00E81ECB">
              <w:rPr>
                <w:sz w:val="28"/>
                <w:szCs w:val="28"/>
              </w:rPr>
              <w:t>Биологические сироты</w:t>
            </w:r>
          </w:p>
        </w:tc>
        <w:tc>
          <w:tcPr>
            <w:tcW w:w="992" w:type="dxa"/>
            <w:vAlign w:val="center"/>
          </w:tcPr>
          <w:p w:rsidR="00E81ECB" w:rsidRPr="00E81ECB" w:rsidRDefault="00E81ECB" w:rsidP="00E2424E">
            <w:pPr>
              <w:jc w:val="center"/>
              <w:rPr>
                <w:b/>
                <w:sz w:val="28"/>
                <w:szCs w:val="28"/>
              </w:rPr>
            </w:pPr>
            <w:r w:rsidRPr="00E81ECB">
              <w:rPr>
                <w:b/>
                <w:sz w:val="28"/>
                <w:szCs w:val="28"/>
              </w:rPr>
              <w:t>2</w:t>
            </w:r>
          </w:p>
        </w:tc>
        <w:tc>
          <w:tcPr>
            <w:tcW w:w="992" w:type="dxa"/>
          </w:tcPr>
          <w:p w:rsidR="00E81ECB" w:rsidRPr="00E81ECB" w:rsidRDefault="00E81ECB" w:rsidP="00E2424E">
            <w:pPr>
              <w:jc w:val="center"/>
              <w:rPr>
                <w:b/>
                <w:sz w:val="28"/>
                <w:szCs w:val="28"/>
              </w:rPr>
            </w:pPr>
            <w:r w:rsidRPr="00E81ECB">
              <w:rPr>
                <w:b/>
                <w:sz w:val="28"/>
                <w:szCs w:val="28"/>
              </w:rPr>
              <w:t>1</w:t>
            </w:r>
          </w:p>
        </w:tc>
        <w:tc>
          <w:tcPr>
            <w:tcW w:w="851" w:type="dxa"/>
          </w:tcPr>
          <w:p w:rsidR="00E81ECB" w:rsidRPr="00E81ECB" w:rsidRDefault="00E81ECB" w:rsidP="00E2424E">
            <w:pPr>
              <w:jc w:val="center"/>
              <w:rPr>
                <w:b/>
                <w:sz w:val="28"/>
                <w:szCs w:val="28"/>
              </w:rPr>
            </w:pPr>
            <w:r w:rsidRPr="00E81ECB">
              <w:rPr>
                <w:b/>
                <w:sz w:val="28"/>
                <w:szCs w:val="28"/>
              </w:rPr>
              <w:t>3</w:t>
            </w:r>
          </w:p>
        </w:tc>
        <w:tc>
          <w:tcPr>
            <w:tcW w:w="850" w:type="dxa"/>
            <w:vAlign w:val="center"/>
          </w:tcPr>
          <w:p w:rsidR="00E81ECB" w:rsidRPr="00E81ECB" w:rsidRDefault="00E81ECB" w:rsidP="00E2424E">
            <w:pPr>
              <w:jc w:val="center"/>
              <w:rPr>
                <w:b/>
                <w:sz w:val="28"/>
                <w:szCs w:val="28"/>
              </w:rPr>
            </w:pPr>
            <w:r w:rsidRPr="00E81ECB">
              <w:rPr>
                <w:b/>
                <w:sz w:val="28"/>
                <w:szCs w:val="28"/>
              </w:rPr>
              <w:t>3</w:t>
            </w:r>
          </w:p>
        </w:tc>
        <w:tc>
          <w:tcPr>
            <w:tcW w:w="851" w:type="dxa"/>
          </w:tcPr>
          <w:p w:rsidR="00E81ECB" w:rsidRPr="00E81ECB" w:rsidRDefault="00E81ECB" w:rsidP="00E2424E">
            <w:pPr>
              <w:jc w:val="center"/>
              <w:rPr>
                <w:b/>
                <w:sz w:val="28"/>
                <w:szCs w:val="28"/>
              </w:rPr>
            </w:pPr>
            <w:r w:rsidRPr="00E81ECB">
              <w:rPr>
                <w:b/>
                <w:sz w:val="28"/>
                <w:szCs w:val="28"/>
              </w:rPr>
              <w:t>4</w:t>
            </w:r>
          </w:p>
        </w:tc>
      </w:tr>
      <w:tr w:rsidR="00E81ECB" w:rsidRPr="00E81ECB" w:rsidTr="0011430F">
        <w:tc>
          <w:tcPr>
            <w:tcW w:w="710" w:type="dxa"/>
          </w:tcPr>
          <w:p w:rsidR="00E81ECB" w:rsidRPr="00E81ECB" w:rsidRDefault="00E81ECB" w:rsidP="00E2424E">
            <w:pPr>
              <w:jc w:val="center"/>
              <w:rPr>
                <w:b/>
                <w:sz w:val="28"/>
                <w:szCs w:val="28"/>
              </w:rPr>
            </w:pPr>
          </w:p>
        </w:tc>
        <w:tc>
          <w:tcPr>
            <w:tcW w:w="4536" w:type="dxa"/>
          </w:tcPr>
          <w:p w:rsidR="00E81ECB" w:rsidRPr="00E81ECB" w:rsidRDefault="00E81ECB" w:rsidP="00E2424E">
            <w:pPr>
              <w:pStyle w:val="ac"/>
              <w:rPr>
                <w:sz w:val="28"/>
                <w:szCs w:val="28"/>
              </w:rPr>
            </w:pPr>
            <w:r w:rsidRPr="00E81ECB">
              <w:rPr>
                <w:sz w:val="28"/>
                <w:szCs w:val="28"/>
              </w:rPr>
              <w:t>Социальные сироты</w:t>
            </w:r>
          </w:p>
        </w:tc>
        <w:tc>
          <w:tcPr>
            <w:tcW w:w="992" w:type="dxa"/>
            <w:vAlign w:val="center"/>
          </w:tcPr>
          <w:p w:rsidR="00E81ECB" w:rsidRPr="00E81ECB" w:rsidRDefault="00E81ECB" w:rsidP="00E2424E">
            <w:pPr>
              <w:jc w:val="center"/>
              <w:rPr>
                <w:b/>
                <w:sz w:val="28"/>
                <w:szCs w:val="28"/>
              </w:rPr>
            </w:pPr>
            <w:r w:rsidRPr="00E81ECB">
              <w:rPr>
                <w:b/>
                <w:sz w:val="28"/>
                <w:szCs w:val="28"/>
              </w:rPr>
              <w:t>10</w:t>
            </w:r>
          </w:p>
        </w:tc>
        <w:tc>
          <w:tcPr>
            <w:tcW w:w="992" w:type="dxa"/>
          </w:tcPr>
          <w:p w:rsidR="00E81ECB" w:rsidRPr="00E81ECB" w:rsidRDefault="00E81ECB" w:rsidP="00E2424E">
            <w:pPr>
              <w:jc w:val="center"/>
              <w:rPr>
                <w:b/>
                <w:sz w:val="28"/>
                <w:szCs w:val="28"/>
              </w:rPr>
            </w:pPr>
            <w:r w:rsidRPr="00E81ECB">
              <w:rPr>
                <w:b/>
                <w:sz w:val="28"/>
                <w:szCs w:val="28"/>
              </w:rPr>
              <w:t>17</w:t>
            </w:r>
          </w:p>
        </w:tc>
        <w:tc>
          <w:tcPr>
            <w:tcW w:w="851" w:type="dxa"/>
          </w:tcPr>
          <w:p w:rsidR="00E81ECB" w:rsidRPr="00E81ECB" w:rsidRDefault="00E81ECB" w:rsidP="00E2424E">
            <w:pPr>
              <w:jc w:val="center"/>
              <w:rPr>
                <w:b/>
                <w:sz w:val="28"/>
                <w:szCs w:val="28"/>
              </w:rPr>
            </w:pPr>
            <w:r w:rsidRPr="00E81ECB">
              <w:rPr>
                <w:b/>
                <w:sz w:val="28"/>
                <w:szCs w:val="28"/>
              </w:rPr>
              <w:t>19</w:t>
            </w:r>
          </w:p>
        </w:tc>
        <w:tc>
          <w:tcPr>
            <w:tcW w:w="850" w:type="dxa"/>
            <w:vAlign w:val="center"/>
          </w:tcPr>
          <w:p w:rsidR="00E81ECB" w:rsidRPr="00E81ECB" w:rsidRDefault="00E81ECB" w:rsidP="00E2424E">
            <w:pPr>
              <w:jc w:val="center"/>
              <w:rPr>
                <w:b/>
                <w:sz w:val="28"/>
                <w:szCs w:val="28"/>
              </w:rPr>
            </w:pPr>
            <w:r w:rsidRPr="00E81ECB">
              <w:rPr>
                <w:b/>
                <w:sz w:val="28"/>
                <w:szCs w:val="28"/>
              </w:rPr>
              <w:t>27</w:t>
            </w:r>
          </w:p>
        </w:tc>
        <w:tc>
          <w:tcPr>
            <w:tcW w:w="851" w:type="dxa"/>
          </w:tcPr>
          <w:p w:rsidR="00E81ECB" w:rsidRPr="00E81ECB" w:rsidRDefault="00E81ECB" w:rsidP="00E2424E">
            <w:pPr>
              <w:jc w:val="center"/>
              <w:rPr>
                <w:b/>
                <w:sz w:val="28"/>
                <w:szCs w:val="28"/>
              </w:rPr>
            </w:pPr>
            <w:r w:rsidRPr="00E81ECB">
              <w:rPr>
                <w:b/>
                <w:sz w:val="28"/>
                <w:szCs w:val="28"/>
              </w:rPr>
              <w:t>20</w:t>
            </w:r>
          </w:p>
        </w:tc>
      </w:tr>
      <w:tr w:rsidR="00E81ECB" w:rsidRPr="00E81ECB" w:rsidTr="0011430F">
        <w:tc>
          <w:tcPr>
            <w:tcW w:w="710" w:type="dxa"/>
          </w:tcPr>
          <w:p w:rsidR="00E81ECB" w:rsidRPr="00E81ECB" w:rsidRDefault="00E81ECB" w:rsidP="00E2424E">
            <w:pPr>
              <w:jc w:val="center"/>
              <w:rPr>
                <w:b/>
                <w:sz w:val="28"/>
                <w:szCs w:val="28"/>
              </w:rPr>
            </w:pPr>
          </w:p>
        </w:tc>
        <w:tc>
          <w:tcPr>
            <w:tcW w:w="4536" w:type="dxa"/>
          </w:tcPr>
          <w:p w:rsidR="00E81ECB" w:rsidRPr="00E81ECB" w:rsidRDefault="00E81ECB" w:rsidP="00E2424E">
            <w:pPr>
              <w:pStyle w:val="ac"/>
              <w:rPr>
                <w:sz w:val="28"/>
                <w:szCs w:val="28"/>
              </w:rPr>
            </w:pPr>
            <w:r w:rsidRPr="00E81ECB">
              <w:rPr>
                <w:sz w:val="28"/>
                <w:szCs w:val="28"/>
              </w:rPr>
              <w:t>Приёмные семьи</w:t>
            </w:r>
          </w:p>
        </w:tc>
        <w:tc>
          <w:tcPr>
            <w:tcW w:w="992" w:type="dxa"/>
            <w:vAlign w:val="center"/>
          </w:tcPr>
          <w:p w:rsidR="00E81ECB" w:rsidRPr="00E81ECB" w:rsidRDefault="00E81ECB" w:rsidP="00E2424E">
            <w:pPr>
              <w:jc w:val="center"/>
              <w:rPr>
                <w:b/>
                <w:sz w:val="28"/>
                <w:szCs w:val="28"/>
              </w:rPr>
            </w:pPr>
            <w:r w:rsidRPr="00E81ECB">
              <w:rPr>
                <w:b/>
                <w:sz w:val="28"/>
                <w:szCs w:val="28"/>
              </w:rPr>
              <w:t>1</w:t>
            </w:r>
          </w:p>
        </w:tc>
        <w:tc>
          <w:tcPr>
            <w:tcW w:w="992" w:type="dxa"/>
          </w:tcPr>
          <w:p w:rsidR="00E81ECB" w:rsidRPr="00E81ECB" w:rsidRDefault="00E81ECB" w:rsidP="00E2424E">
            <w:pPr>
              <w:jc w:val="center"/>
              <w:rPr>
                <w:b/>
                <w:sz w:val="28"/>
                <w:szCs w:val="28"/>
              </w:rPr>
            </w:pPr>
            <w:r w:rsidRPr="00E81ECB">
              <w:rPr>
                <w:b/>
                <w:sz w:val="28"/>
                <w:szCs w:val="28"/>
              </w:rPr>
              <w:t>1</w:t>
            </w:r>
          </w:p>
        </w:tc>
        <w:tc>
          <w:tcPr>
            <w:tcW w:w="851" w:type="dxa"/>
          </w:tcPr>
          <w:p w:rsidR="00E81ECB" w:rsidRPr="00E81ECB" w:rsidRDefault="00E81ECB" w:rsidP="00E2424E">
            <w:pPr>
              <w:jc w:val="center"/>
              <w:rPr>
                <w:b/>
                <w:sz w:val="28"/>
                <w:szCs w:val="28"/>
              </w:rPr>
            </w:pPr>
            <w:r w:rsidRPr="00E81ECB">
              <w:rPr>
                <w:b/>
                <w:sz w:val="28"/>
                <w:szCs w:val="28"/>
              </w:rPr>
              <w:t>1</w:t>
            </w:r>
          </w:p>
        </w:tc>
        <w:tc>
          <w:tcPr>
            <w:tcW w:w="850" w:type="dxa"/>
            <w:vAlign w:val="center"/>
          </w:tcPr>
          <w:p w:rsidR="00E81ECB" w:rsidRPr="00E81ECB" w:rsidRDefault="00E81ECB" w:rsidP="00E2424E">
            <w:pPr>
              <w:jc w:val="center"/>
              <w:rPr>
                <w:b/>
                <w:sz w:val="28"/>
                <w:szCs w:val="28"/>
              </w:rPr>
            </w:pPr>
            <w:r w:rsidRPr="00E81ECB">
              <w:rPr>
                <w:b/>
                <w:sz w:val="28"/>
                <w:szCs w:val="28"/>
              </w:rPr>
              <w:t>3</w:t>
            </w:r>
          </w:p>
        </w:tc>
        <w:tc>
          <w:tcPr>
            <w:tcW w:w="851" w:type="dxa"/>
          </w:tcPr>
          <w:p w:rsidR="00E81ECB" w:rsidRPr="00E81ECB" w:rsidRDefault="00E81ECB" w:rsidP="00E2424E">
            <w:pPr>
              <w:jc w:val="center"/>
              <w:rPr>
                <w:b/>
                <w:sz w:val="28"/>
                <w:szCs w:val="28"/>
              </w:rPr>
            </w:pPr>
            <w:r w:rsidRPr="00E81ECB">
              <w:rPr>
                <w:b/>
                <w:sz w:val="28"/>
                <w:szCs w:val="28"/>
              </w:rPr>
              <w:t>4</w:t>
            </w:r>
          </w:p>
        </w:tc>
      </w:tr>
    </w:tbl>
    <w:p w:rsidR="00900FAE" w:rsidRPr="00B85CDC" w:rsidRDefault="00900FAE" w:rsidP="00900FAE">
      <w:pPr>
        <w:pStyle w:val="ac"/>
        <w:jc w:val="center"/>
        <w:rPr>
          <w:sz w:val="28"/>
          <w:szCs w:val="28"/>
        </w:rPr>
      </w:pPr>
    </w:p>
    <w:p w:rsidR="00E81ECB" w:rsidRPr="00E2424E" w:rsidRDefault="00900FAE" w:rsidP="00E81ECB">
      <w:pPr>
        <w:tabs>
          <w:tab w:val="left" w:pos="0"/>
        </w:tabs>
        <w:ind w:right="198" w:firstLine="709"/>
        <w:jc w:val="both"/>
        <w:rPr>
          <w:sz w:val="28"/>
          <w:szCs w:val="28"/>
        </w:rPr>
      </w:pPr>
      <w:r w:rsidRPr="00B85CDC">
        <w:rPr>
          <w:b/>
          <w:bCs/>
          <w:kern w:val="28"/>
          <w:sz w:val="28"/>
          <w:szCs w:val="28"/>
        </w:rPr>
        <w:t xml:space="preserve">       </w:t>
      </w:r>
      <w:r w:rsidR="00E81ECB" w:rsidRPr="00E2424E">
        <w:rPr>
          <w:sz w:val="28"/>
          <w:szCs w:val="28"/>
        </w:rPr>
        <w:t>Воспитательная работа в техникуме осуществляется силами педагогического  коллектива, социально-психологической службой.</w:t>
      </w:r>
      <w:r w:rsidR="00E81ECB" w:rsidRPr="00E2424E">
        <w:rPr>
          <w:kern w:val="28"/>
          <w:sz w:val="28"/>
          <w:szCs w:val="28"/>
        </w:rPr>
        <w:t xml:space="preserve"> Для реализации данных направлений на основе совместных планов </w:t>
      </w:r>
      <w:r w:rsidR="00E81ECB" w:rsidRPr="00E2424E">
        <w:rPr>
          <w:sz w:val="28"/>
          <w:szCs w:val="28"/>
        </w:rPr>
        <w:t xml:space="preserve">к работе привлекаются представители отдела по делам несовершеннолетних при ОВД  по Ипатовскому району, ГИБДД, медицинских учреждений, представители администрации города и района по работе с молодежью, представители военкомата, </w:t>
      </w:r>
      <w:r w:rsidR="00E81ECB" w:rsidRPr="00E2424E">
        <w:rPr>
          <w:kern w:val="28"/>
          <w:sz w:val="28"/>
          <w:szCs w:val="28"/>
        </w:rPr>
        <w:t xml:space="preserve">врача-нарколога, Союз молодёжи Ставрополья и т.д. Установлена тесная связь с комитетом по делам молодежи. </w:t>
      </w:r>
      <w:r w:rsidR="00E81ECB" w:rsidRPr="00E2424E">
        <w:rPr>
          <w:sz w:val="28"/>
          <w:szCs w:val="28"/>
        </w:rPr>
        <w:t>В работе используются разнообразные формы и методы: массовые, групповые, индивидуальные в зависимости от конкретно поставленной задачи.</w:t>
      </w:r>
    </w:p>
    <w:p w:rsidR="00E81ECB" w:rsidRPr="00E2424E" w:rsidRDefault="00E81ECB" w:rsidP="00E81ECB">
      <w:pPr>
        <w:tabs>
          <w:tab w:val="left" w:pos="0"/>
        </w:tabs>
        <w:ind w:right="198" w:firstLine="709"/>
        <w:jc w:val="both"/>
        <w:rPr>
          <w:sz w:val="28"/>
          <w:szCs w:val="28"/>
        </w:rPr>
      </w:pPr>
      <w:r w:rsidRPr="00E2424E">
        <w:rPr>
          <w:sz w:val="28"/>
          <w:szCs w:val="28"/>
        </w:rPr>
        <w:t>Все мероприятия учебно-воспитательного характера проводятся на различных уровнях:</w:t>
      </w:r>
    </w:p>
    <w:p w:rsidR="00E81ECB" w:rsidRPr="00E2424E" w:rsidRDefault="00E81ECB" w:rsidP="00E81ECB">
      <w:pPr>
        <w:tabs>
          <w:tab w:val="left" w:pos="0"/>
        </w:tabs>
        <w:ind w:right="201"/>
        <w:jc w:val="both"/>
        <w:rPr>
          <w:sz w:val="28"/>
          <w:szCs w:val="28"/>
        </w:rPr>
      </w:pPr>
      <w:r w:rsidRPr="00E2424E">
        <w:rPr>
          <w:sz w:val="28"/>
          <w:szCs w:val="28"/>
        </w:rPr>
        <w:t xml:space="preserve"> - группы (классные часы, беседы, собрания, вечера и т.д.);</w:t>
      </w:r>
    </w:p>
    <w:p w:rsidR="00E81ECB" w:rsidRPr="00E2424E" w:rsidRDefault="00E81ECB" w:rsidP="00E81ECB">
      <w:pPr>
        <w:tabs>
          <w:tab w:val="left" w:pos="0"/>
        </w:tabs>
        <w:ind w:right="201"/>
        <w:jc w:val="both"/>
        <w:rPr>
          <w:sz w:val="28"/>
          <w:szCs w:val="28"/>
        </w:rPr>
      </w:pPr>
      <w:r w:rsidRPr="00E2424E">
        <w:rPr>
          <w:sz w:val="28"/>
          <w:szCs w:val="28"/>
        </w:rPr>
        <w:t xml:space="preserve"> - общие техникумовские мероприятия (праздники, собрания, соревнования, встречи, круглые столы и т.д.);</w:t>
      </w:r>
    </w:p>
    <w:p w:rsidR="00E81ECB" w:rsidRPr="00E2424E" w:rsidRDefault="00E81ECB" w:rsidP="00E81ECB">
      <w:pPr>
        <w:tabs>
          <w:tab w:val="left" w:pos="0"/>
        </w:tabs>
        <w:ind w:right="201"/>
        <w:jc w:val="both"/>
        <w:rPr>
          <w:sz w:val="28"/>
          <w:szCs w:val="28"/>
        </w:rPr>
      </w:pPr>
      <w:r w:rsidRPr="00E2424E">
        <w:rPr>
          <w:sz w:val="28"/>
          <w:szCs w:val="28"/>
        </w:rPr>
        <w:t xml:space="preserve"> - инструктивно-методические совещания.</w:t>
      </w:r>
    </w:p>
    <w:p w:rsidR="00E81ECB" w:rsidRPr="00E2424E" w:rsidRDefault="00E81ECB" w:rsidP="00E81ECB">
      <w:pPr>
        <w:tabs>
          <w:tab w:val="left" w:pos="0"/>
        </w:tabs>
        <w:ind w:firstLine="709"/>
        <w:jc w:val="both"/>
        <w:rPr>
          <w:sz w:val="28"/>
          <w:szCs w:val="28"/>
        </w:rPr>
      </w:pPr>
      <w:r w:rsidRPr="00E2424E">
        <w:rPr>
          <w:sz w:val="28"/>
          <w:szCs w:val="28"/>
        </w:rPr>
        <w:t>Воспитательная работа ведется в соответствии с единым планом работы на текущий год.</w:t>
      </w:r>
    </w:p>
    <w:p w:rsidR="00E81ECB" w:rsidRPr="00556A56" w:rsidRDefault="00E81ECB" w:rsidP="00E81ECB">
      <w:pPr>
        <w:tabs>
          <w:tab w:val="left" w:pos="0"/>
        </w:tabs>
        <w:ind w:firstLine="709"/>
        <w:jc w:val="both"/>
        <w:rPr>
          <w:rFonts w:ascii="Arial" w:hAnsi="Arial" w:cs="Arial"/>
          <w:sz w:val="20"/>
          <w:szCs w:val="20"/>
        </w:rPr>
      </w:pPr>
      <w:r w:rsidRPr="00E2424E">
        <w:rPr>
          <w:sz w:val="28"/>
          <w:szCs w:val="28"/>
        </w:rPr>
        <w:t>В техникуме сформировалась и успешно действует система кружковой работы.</w:t>
      </w:r>
      <w:r w:rsidRPr="00556A56">
        <w:rPr>
          <w:rFonts w:ascii="Arial" w:hAnsi="Arial" w:cs="Arial"/>
          <w:sz w:val="20"/>
          <w:szCs w:val="20"/>
        </w:rPr>
        <w:t xml:space="preserve"> </w:t>
      </w:r>
    </w:p>
    <w:p w:rsidR="00E81ECB" w:rsidRPr="00556A56" w:rsidRDefault="00E81ECB" w:rsidP="00E81ECB">
      <w:pPr>
        <w:ind w:right="201" w:firstLine="900"/>
        <w:jc w:val="both"/>
        <w:rPr>
          <w:rFonts w:ascii="Arial" w:hAnsi="Arial" w:cs="Arial"/>
          <w:b/>
          <w:sz w:val="10"/>
          <w:szCs w:val="10"/>
        </w:rPr>
      </w:pPr>
    </w:p>
    <w:p w:rsidR="00E81ECB" w:rsidRPr="00E2424E" w:rsidRDefault="00E81ECB" w:rsidP="00E81ECB">
      <w:pPr>
        <w:ind w:right="201"/>
        <w:jc w:val="center"/>
        <w:rPr>
          <w:b/>
          <w:sz w:val="28"/>
          <w:szCs w:val="28"/>
        </w:rPr>
      </w:pPr>
      <w:r w:rsidRPr="00E2424E">
        <w:rPr>
          <w:b/>
          <w:sz w:val="28"/>
          <w:szCs w:val="28"/>
        </w:rPr>
        <w:t>Организована работа кружков технического творчества:</w:t>
      </w:r>
    </w:p>
    <w:p w:rsidR="00E81ECB" w:rsidRPr="00556A56" w:rsidRDefault="00E81ECB" w:rsidP="00E81ECB">
      <w:pPr>
        <w:ind w:right="201" w:firstLine="900"/>
        <w:jc w:val="both"/>
        <w:rPr>
          <w:rFonts w:ascii="Arial" w:hAnsi="Arial" w:cs="Arial"/>
          <w:b/>
          <w:sz w:val="10"/>
          <w:szCs w:val="1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4188"/>
        <w:gridCol w:w="4110"/>
      </w:tblGrid>
      <w:tr w:rsidR="00E81ECB" w:rsidRPr="00E2424E" w:rsidTr="004D177A">
        <w:tc>
          <w:tcPr>
            <w:tcW w:w="774" w:type="dxa"/>
            <w:tcBorders>
              <w:top w:val="dashDotStroked" w:sz="24" w:space="0" w:color="auto"/>
              <w:left w:val="dashDotStroked" w:sz="24" w:space="0" w:color="auto"/>
              <w:bottom w:val="dashDotStroked" w:sz="24" w:space="0" w:color="auto"/>
              <w:right w:val="dashDotStroked" w:sz="24" w:space="0" w:color="auto"/>
            </w:tcBorders>
          </w:tcPr>
          <w:p w:rsidR="00E81ECB" w:rsidRPr="00E2424E" w:rsidRDefault="00E81ECB" w:rsidP="00E2424E">
            <w:pPr>
              <w:jc w:val="center"/>
              <w:rPr>
                <w:bCs/>
                <w:sz w:val="28"/>
                <w:szCs w:val="28"/>
              </w:rPr>
            </w:pPr>
            <w:r w:rsidRPr="00E2424E">
              <w:rPr>
                <w:bCs/>
                <w:sz w:val="28"/>
                <w:szCs w:val="28"/>
              </w:rPr>
              <w:t>№ п/п</w:t>
            </w:r>
          </w:p>
        </w:tc>
        <w:tc>
          <w:tcPr>
            <w:tcW w:w="4188"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E2424E" w:rsidRDefault="00E81ECB" w:rsidP="00E2424E">
            <w:pPr>
              <w:jc w:val="center"/>
              <w:rPr>
                <w:b/>
                <w:bCs/>
                <w:sz w:val="28"/>
                <w:szCs w:val="28"/>
              </w:rPr>
            </w:pPr>
            <w:r w:rsidRPr="00E2424E">
              <w:rPr>
                <w:b/>
                <w:bCs/>
                <w:sz w:val="28"/>
                <w:szCs w:val="28"/>
              </w:rPr>
              <w:t>Название</w:t>
            </w:r>
          </w:p>
        </w:tc>
        <w:tc>
          <w:tcPr>
            <w:tcW w:w="4110" w:type="dxa"/>
            <w:tcBorders>
              <w:top w:val="dashDotStroked" w:sz="24" w:space="0" w:color="auto"/>
              <w:left w:val="dashDotStroked" w:sz="24" w:space="0" w:color="auto"/>
              <w:bottom w:val="dashDotStroked" w:sz="24" w:space="0" w:color="auto"/>
              <w:right w:val="dashDotStroked" w:sz="24" w:space="0" w:color="auto"/>
            </w:tcBorders>
          </w:tcPr>
          <w:p w:rsidR="00E81ECB" w:rsidRPr="00E2424E" w:rsidRDefault="00E81ECB" w:rsidP="00E2424E">
            <w:pPr>
              <w:jc w:val="center"/>
              <w:rPr>
                <w:b/>
                <w:bCs/>
                <w:sz w:val="28"/>
                <w:szCs w:val="28"/>
              </w:rPr>
            </w:pPr>
            <w:r w:rsidRPr="00E2424E">
              <w:rPr>
                <w:b/>
                <w:bCs/>
                <w:sz w:val="28"/>
                <w:szCs w:val="28"/>
              </w:rPr>
              <w:t>Ф.И.О. руководителя</w:t>
            </w:r>
          </w:p>
        </w:tc>
      </w:tr>
      <w:tr w:rsidR="00E81ECB" w:rsidRPr="00E2424E" w:rsidTr="004D177A">
        <w:tc>
          <w:tcPr>
            <w:tcW w:w="774"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E2424E" w:rsidRDefault="00E81ECB" w:rsidP="00E2424E">
            <w:pPr>
              <w:jc w:val="center"/>
              <w:rPr>
                <w:sz w:val="28"/>
                <w:szCs w:val="28"/>
              </w:rPr>
            </w:pPr>
            <w:r w:rsidRPr="00E2424E">
              <w:rPr>
                <w:sz w:val="28"/>
                <w:szCs w:val="28"/>
              </w:rPr>
              <w:t>1</w:t>
            </w:r>
          </w:p>
        </w:tc>
        <w:tc>
          <w:tcPr>
            <w:tcW w:w="4188"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E2424E" w:rsidRDefault="00E81ECB" w:rsidP="00E2424E">
            <w:pPr>
              <w:jc w:val="center"/>
              <w:rPr>
                <w:sz w:val="28"/>
                <w:szCs w:val="28"/>
              </w:rPr>
            </w:pPr>
            <w:r w:rsidRPr="00E2424E">
              <w:rPr>
                <w:sz w:val="28"/>
                <w:szCs w:val="28"/>
              </w:rPr>
              <w:t>«Электроника шаг за шагом»</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E2424E" w:rsidRDefault="00E81ECB" w:rsidP="00E2424E">
            <w:pPr>
              <w:jc w:val="center"/>
              <w:rPr>
                <w:sz w:val="28"/>
                <w:szCs w:val="28"/>
              </w:rPr>
            </w:pPr>
            <w:r w:rsidRPr="00E2424E">
              <w:rPr>
                <w:sz w:val="28"/>
                <w:szCs w:val="28"/>
              </w:rPr>
              <w:t>Клименко Иван Александрович</w:t>
            </w:r>
          </w:p>
        </w:tc>
      </w:tr>
      <w:tr w:rsidR="00E81ECB" w:rsidRPr="00E2424E" w:rsidTr="004D177A">
        <w:tc>
          <w:tcPr>
            <w:tcW w:w="774"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E2424E" w:rsidRDefault="00E81ECB" w:rsidP="00E2424E">
            <w:pPr>
              <w:jc w:val="center"/>
              <w:rPr>
                <w:sz w:val="28"/>
                <w:szCs w:val="28"/>
              </w:rPr>
            </w:pPr>
            <w:r w:rsidRPr="00E2424E">
              <w:rPr>
                <w:sz w:val="28"/>
                <w:szCs w:val="28"/>
              </w:rPr>
              <w:t>2</w:t>
            </w:r>
          </w:p>
        </w:tc>
        <w:tc>
          <w:tcPr>
            <w:tcW w:w="4188"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E2424E" w:rsidRDefault="00E81ECB" w:rsidP="00E2424E">
            <w:pPr>
              <w:jc w:val="center"/>
              <w:rPr>
                <w:sz w:val="28"/>
                <w:szCs w:val="28"/>
              </w:rPr>
            </w:pPr>
            <w:r w:rsidRPr="00E2424E">
              <w:rPr>
                <w:sz w:val="28"/>
                <w:szCs w:val="28"/>
              </w:rPr>
              <w:t>«Лакомка»</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E2424E" w:rsidRDefault="00E81ECB" w:rsidP="004D177A">
            <w:pPr>
              <w:rPr>
                <w:sz w:val="28"/>
                <w:szCs w:val="28"/>
              </w:rPr>
            </w:pPr>
            <w:r w:rsidRPr="00E2424E">
              <w:rPr>
                <w:sz w:val="28"/>
                <w:szCs w:val="28"/>
              </w:rPr>
              <w:t>Елизарьева Елена Сергеевна</w:t>
            </w:r>
          </w:p>
        </w:tc>
      </w:tr>
    </w:tbl>
    <w:p w:rsidR="00E81ECB" w:rsidRPr="004D177A" w:rsidRDefault="00E81ECB" w:rsidP="00E81ECB">
      <w:pPr>
        <w:pStyle w:val="2"/>
        <w:jc w:val="center"/>
        <w:rPr>
          <w:rFonts w:ascii="Times New Roman" w:hAnsi="Times New Roman" w:cs="Times New Roman"/>
        </w:rPr>
      </w:pPr>
      <w:r w:rsidRPr="004D177A">
        <w:rPr>
          <w:rFonts w:ascii="Times New Roman" w:hAnsi="Times New Roman" w:cs="Times New Roman"/>
        </w:rPr>
        <w:t>Спортивные кружки и секции</w:t>
      </w:r>
    </w:p>
    <w:p w:rsidR="00E81ECB" w:rsidRPr="004D177A" w:rsidRDefault="00E81ECB" w:rsidP="00E81ECB">
      <w:pPr>
        <w:ind w:left="180"/>
        <w:jc w:val="center"/>
        <w:rPr>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111"/>
        <w:gridCol w:w="4110"/>
      </w:tblGrid>
      <w:tr w:rsidR="00E81ECB" w:rsidRPr="004D177A" w:rsidTr="004D177A">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 п/п</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
                <w:bCs/>
                <w:sz w:val="28"/>
                <w:szCs w:val="28"/>
              </w:rPr>
            </w:pPr>
            <w:r w:rsidRPr="004D177A">
              <w:rPr>
                <w:b/>
                <w:bCs/>
                <w:sz w:val="28"/>
                <w:szCs w:val="28"/>
              </w:rPr>
              <w:t>Название</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
                <w:bCs/>
                <w:sz w:val="28"/>
                <w:szCs w:val="28"/>
              </w:rPr>
            </w:pPr>
            <w:r w:rsidRPr="004D177A">
              <w:rPr>
                <w:b/>
                <w:bCs/>
                <w:sz w:val="28"/>
                <w:szCs w:val="28"/>
              </w:rPr>
              <w:t>Ф.И.О. руководителя</w:t>
            </w:r>
          </w:p>
        </w:tc>
      </w:tr>
      <w:tr w:rsidR="00E81ECB" w:rsidRPr="004D177A" w:rsidTr="004D177A">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1.</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«Стрелковый»</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4D177A" w:rsidRDefault="00E81ECB" w:rsidP="004D177A">
            <w:pPr>
              <w:tabs>
                <w:tab w:val="left" w:pos="993"/>
              </w:tabs>
              <w:rPr>
                <w:bCs/>
                <w:sz w:val="28"/>
                <w:szCs w:val="28"/>
              </w:rPr>
            </w:pPr>
            <w:r w:rsidRPr="004D177A">
              <w:rPr>
                <w:bCs/>
                <w:sz w:val="28"/>
                <w:szCs w:val="28"/>
              </w:rPr>
              <w:t xml:space="preserve">Эльгайтаров Александр </w:t>
            </w:r>
          </w:p>
          <w:p w:rsidR="00E81ECB" w:rsidRPr="004D177A" w:rsidRDefault="00E81ECB" w:rsidP="004D177A">
            <w:pPr>
              <w:tabs>
                <w:tab w:val="left" w:pos="993"/>
              </w:tabs>
              <w:rPr>
                <w:bCs/>
                <w:sz w:val="28"/>
                <w:szCs w:val="28"/>
              </w:rPr>
            </w:pPr>
            <w:r w:rsidRPr="004D177A">
              <w:rPr>
                <w:bCs/>
                <w:sz w:val="28"/>
                <w:szCs w:val="28"/>
              </w:rPr>
              <w:t xml:space="preserve">Анатольевич </w:t>
            </w:r>
          </w:p>
        </w:tc>
      </w:tr>
      <w:tr w:rsidR="00E81ECB" w:rsidRPr="004D177A" w:rsidTr="004D177A">
        <w:trPr>
          <w:trHeight w:val="230"/>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2.</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«Волейбол»</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4D177A" w:rsidRDefault="00E81ECB" w:rsidP="004D177A">
            <w:pPr>
              <w:rPr>
                <w:bCs/>
                <w:sz w:val="28"/>
                <w:szCs w:val="28"/>
              </w:rPr>
            </w:pPr>
            <w:r w:rsidRPr="004D177A">
              <w:rPr>
                <w:bCs/>
                <w:sz w:val="28"/>
                <w:szCs w:val="28"/>
              </w:rPr>
              <w:t xml:space="preserve">Солдатенкова Наталия </w:t>
            </w:r>
          </w:p>
          <w:p w:rsidR="00E81ECB" w:rsidRPr="004D177A" w:rsidRDefault="00E81ECB" w:rsidP="004D177A">
            <w:pPr>
              <w:rPr>
                <w:sz w:val="28"/>
                <w:szCs w:val="28"/>
              </w:rPr>
            </w:pPr>
            <w:r w:rsidRPr="004D177A">
              <w:rPr>
                <w:bCs/>
                <w:sz w:val="28"/>
                <w:szCs w:val="28"/>
              </w:rPr>
              <w:t>Викторовна</w:t>
            </w:r>
          </w:p>
        </w:tc>
      </w:tr>
    </w:tbl>
    <w:p w:rsidR="00E81ECB" w:rsidRDefault="00E81ECB" w:rsidP="00E81ECB">
      <w:pPr>
        <w:pStyle w:val="5"/>
        <w:rPr>
          <w:rFonts w:ascii="Arial" w:hAnsi="Arial" w:cs="Arial"/>
          <w:b w:val="0"/>
          <w:sz w:val="10"/>
          <w:szCs w:val="10"/>
        </w:rPr>
      </w:pPr>
    </w:p>
    <w:p w:rsidR="00E81ECB" w:rsidRPr="004D177A" w:rsidRDefault="00E81ECB" w:rsidP="004D177A">
      <w:pPr>
        <w:pStyle w:val="5"/>
        <w:jc w:val="center"/>
        <w:rPr>
          <w:sz w:val="28"/>
          <w:szCs w:val="28"/>
        </w:rPr>
      </w:pPr>
      <w:r w:rsidRPr="004D177A">
        <w:rPr>
          <w:sz w:val="28"/>
          <w:szCs w:val="28"/>
        </w:rPr>
        <w:t>Кружки по интересам</w:t>
      </w:r>
    </w:p>
    <w:p w:rsidR="00E81ECB" w:rsidRPr="00556A56" w:rsidRDefault="00E81ECB" w:rsidP="00E81ECB">
      <w:pPr>
        <w:jc w:val="cente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111"/>
        <w:gridCol w:w="4110"/>
      </w:tblGrid>
      <w:tr w:rsidR="00E81ECB" w:rsidRPr="004D177A" w:rsidTr="004D177A">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lastRenderedPageBreak/>
              <w:t>№ п/п</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Название</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Ф.И.О. руководителя</w:t>
            </w:r>
          </w:p>
        </w:tc>
      </w:tr>
      <w:tr w:rsidR="00E81ECB" w:rsidRPr="004D177A" w:rsidTr="004D177A">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1.</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Творческая студия «ЭНЕРГИЯ»</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Кононова Диана Александровна</w:t>
            </w:r>
          </w:p>
        </w:tc>
      </w:tr>
      <w:tr w:rsidR="00E81ECB" w:rsidRPr="004D177A" w:rsidTr="004D177A">
        <w:trPr>
          <w:trHeight w:val="103"/>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2.</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«КРАЕВЕД»</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Погосян Репсик Камоевна</w:t>
            </w:r>
          </w:p>
        </w:tc>
      </w:tr>
      <w:tr w:rsidR="00E81ECB" w:rsidRPr="004D177A" w:rsidTr="004D177A">
        <w:trPr>
          <w:trHeight w:val="159"/>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3.</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 xml:space="preserve"> «БЕЛАЯ ПТИЦА»</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Усачёва Светлана Сергеевна</w:t>
            </w:r>
          </w:p>
        </w:tc>
      </w:tr>
      <w:tr w:rsidR="00E81ECB" w:rsidRPr="004D177A" w:rsidTr="004D177A">
        <w:trPr>
          <w:trHeight w:val="21"/>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4.</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«ЛОТОС»</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Постельняк Анастасия Николаевна</w:t>
            </w:r>
          </w:p>
        </w:tc>
      </w:tr>
      <w:tr w:rsidR="00E81ECB" w:rsidRPr="004D177A" w:rsidTr="004D177A">
        <w:trPr>
          <w:trHeight w:val="323"/>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5.</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 xml:space="preserve"> «НАЧИНАЮЩИЙ БЛОГЕР»</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Дубограева Светлана Андреевна</w:t>
            </w:r>
          </w:p>
        </w:tc>
      </w:tr>
      <w:tr w:rsidR="00E81ECB" w:rsidRPr="004D177A" w:rsidTr="004D177A">
        <w:trPr>
          <w:trHeight w:val="170"/>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6.</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«СОВРЕМЕННЫЙ ЭТИКЕТ»</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Попрядуха Ксения Владимировна</w:t>
            </w:r>
          </w:p>
        </w:tc>
      </w:tr>
      <w:tr w:rsidR="00E81ECB" w:rsidRPr="004D177A" w:rsidTr="004D177A">
        <w:trPr>
          <w:trHeight w:val="170"/>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7.</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«ЭКОЛОГ»</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Чиканова Людмила Викторовна</w:t>
            </w:r>
          </w:p>
        </w:tc>
      </w:tr>
      <w:tr w:rsidR="00E81ECB" w:rsidRPr="004D177A" w:rsidTr="004D177A">
        <w:trPr>
          <w:trHeight w:val="170"/>
        </w:trPr>
        <w:tc>
          <w:tcPr>
            <w:tcW w:w="85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jc w:val="center"/>
              <w:rPr>
                <w:bCs/>
                <w:sz w:val="28"/>
                <w:szCs w:val="28"/>
              </w:rPr>
            </w:pPr>
            <w:r w:rsidRPr="004D177A">
              <w:rPr>
                <w:bCs/>
                <w:sz w:val="28"/>
                <w:szCs w:val="28"/>
              </w:rPr>
              <w:t>8.</w:t>
            </w:r>
          </w:p>
        </w:tc>
        <w:tc>
          <w:tcPr>
            <w:tcW w:w="4111"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«Подросток и закон»</w:t>
            </w:r>
          </w:p>
        </w:tc>
        <w:tc>
          <w:tcPr>
            <w:tcW w:w="4110" w:type="dxa"/>
            <w:tcBorders>
              <w:top w:val="dashDotStroked" w:sz="24" w:space="0" w:color="auto"/>
              <w:left w:val="dashDotStroked" w:sz="24" w:space="0" w:color="auto"/>
              <w:bottom w:val="dashDotStroked" w:sz="24" w:space="0" w:color="auto"/>
              <w:right w:val="dashDotStroked" w:sz="24" w:space="0" w:color="auto"/>
            </w:tcBorders>
            <w:vAlign w:val="center"/>
          </w:tcPr>
          <w:p w:rsidR="00E81ECB" w:rsidRPr="004D177A" w:rsidRDefault="00E81ECB" w:rsidP="00E2424E">
            <w:pPr>
              <w:tabs>
                <w:tab w:val="left" w:pos="993"/>
              </w:tabs>
              <w:jc w:val="center"/>
              <w:rPr>
                <w:bCs/>
                <w:sz w:val="28"/>
                <w:szCs w:val="28"/>
              </w:rPr>
            </w:pPr>
            <w:r w:rsidRPr="004D177A">
              <w:rPr>
                <w:bCs/>
                <w:sz w:val="28"/>
                <w:szCs w:val="28"/>
              </w:rPr>
              <w:t>Усачёва Светлана Сергеевна</w:t>
            </w:r>
          </w:p>
        </w:tc>
      </w:tr>
    </w:tbl>
    <w:p w:rsidR="00E81ECB" w:rsidRDefault="00E81ECB" w:rsidP="00E81ECB">
      <w:pPr>
        <w:tabs>
          <w:tab w:val="left" w:pos="0"/>
        </w:tabs>
        <w:ind w:right="198" w:firstLine="709"/>
        <w:jc w:val="both"/>
        <w:rPr>
          <w:rFonts w:ascii="Arial" w:hAnsi="Arial" w:cs="Arial"/>
          <w:sz w:val="20"/>
          <w:szCs w:val="20"/>
        </w:rPr>
      </w:pPr>
    </w:p>
    <w:p w:rsidR="00E81ECB" w:rsidRPr="00F86715" w:rsidRDefault="00E81ECB" w:rsidP="00E81ECB">
      <w:pPr>
        <w:tabs>
          <w:tab w:val="left" w:pos="0"/>
        </w:tabs>
        <w:ind w:right="198" w:firstLine="709"/>
        <w:jc w:val="both"/>
        <w:rPr>
          <w:sz w:val="28"/>
          <w:szCs w:val="28"/>
        </w:rPr>
      </w:pPr>
      <w:r w:rsidRPr="00F86715">
        <w:rPr>
          <w:sz w:val="28"/>
          <w:szCs w:val="28"/>
        </w:rPr>
        <w:t>Работа классных руководителей и мастеров производственного обучения осуществляется в соответствии с единым планом учебно-воспитательной работы. Педагоги используют в своей работе нетрадиционные формы внеклассной работы, внедряют методику коллективных творческих дел, педагогику сотрудничества; проводят экскурсии, участвуют  вместе с обучающимися групп в подготовке и проведении праздничных вечеров, дискотек, спортивных мероприятий.</w:t>
      </w:r>
    </w:p>
    <w:p w:rsidR="00E81ECB" w:rsidRPr="00F86715" w:rsidRDefault="00E81ECB" w:rsidP="00E81ECB">
      <w:pPr>
        <w:ind w:right="201" w:firstLine="900"/>
        <w:jc w:val="both"/>
        <w:rPr>
          <w:b/>
          <w:sz w:val="28"/>
          <w:szCs w:val="28"/>
        </w:rPr>
      </w:pPr>
      <w:r w:rsidRPr="00F86715">
        <w:rPr>
          <w:sz w:val="28"/>
          <w:szCs w:val="28"/>
        </w:rPr>
        <w:t>Особое внимание уделялось совершенствованию форм и методов организации внеклассных мероприятий. С этой целью в течение  года проведено 38</w:t>
      </w:r>
      <w:r w:rsidRPr="00F86715">
        <w:rPr>
          <w:b/>
          <w:sz w:val="28"/>
          <w:szCs w:val="28"/>
        </w:rPr>
        <w:t xml:space="preserve"> внеурочных мероприятий. </w:t>
      </w:r>
      <w:r w:rsidRPr="00F86715">
        <w:rPr>
          <w:sz w:val="28"/>
          <w:szCs w:val="28"/>
        </w:rPr>
        <w:t xml:space="preserve">На них преподаватели демонстрировали своим коллегам апробированные ими различные формы мероприятий, методы и приемы, дающие высокие конечные результаты в процессе воспитания. </w:t>
      </w:r>
    </w:p>
    <w:p w:rsidR="00E81ECB" w:rsidRPr="0043025F" w:rsidRDefault="00E81ECB" w:rsidP="00E81ECB">
      <w:pPr>
        <w:ind w:right="201"/>
        <w:jc w:val="center"/>
        <w:rPr>
          <w:rFonts w:ascii="Arial" w:hAnsi="Arial" w:cs="Arial"/>
          <w:sz w:val="10"/>
          <w:szCs w:val="10"/>
        </w:rPr>
      </w:pPr>
    </w:p>
    <w:p w:rsidR="00E81ECB" w:rsidRPr="00B162DD" w:rsidRDefault="00E81ECB" w:rsidP="00B162DD">
      <w:pPr>
        <w:ind w:right="201"/>
        <w:jc w:val="both"/>
        <w:rPr>
          <w:sz w:val="28"/>
          <w:szCs w:val="28"/>
        </w:rPr>
      </w:pPr>
      <w:r w:rsidRPr="00B162DD">
        <w:rPr>
          <w:sz w:val="28"/>
          <w:szCs w:val="28"/>
        </w:rPr>
        <w:t>ВНЕУРОЧНЫЕ МЕРОПРИЯТИЯ</w:t>
      </w:r>
    </w:p>
    <w:p w:rsidR="00E81ECB" w:rsidRPr="00B162DD" w:rsidRDefault="00E81ECB" w:rsidP="00B162DD">
      <w:pPr>
        <w:jc w:val="both"/>
        <w:rPr>
          <w:b/>
          <w:sz w:val="28"/>
          <w:szCs w:val="28"/>
          <w:u w:val="single"/>
        </w:rPr>
      </w:pPr>
    </w:p>
    <w:p w:rsidR="00E81ECB" w:rsidRPr="00B162DD" w:rsidRDefault="00E81ECB" w:rsidP="00B162DD">
      <w:pPr>
        <w:jc w:val="both"/>
        <w:rPr>
          <w:b/>
          <w:sz w:val="28"/>
          <w:szCs w:val="28"/>
          <w:u w:val="single"/>
        </w:rPr>
      </w:pPr>
      <w:r w:rsidRPr="00B162DD">
        <w:rPr>
          <w:b/>
          <w:sz w:val="28"/>
          <w:szCs w:val="28"/>
          <w:u w:val="single"/>
        </w:rPr>
        <w:t>«Помним, скорбим»</w:t>
      </w:r>
    </w:p>
    <w:p w:rsidR="00E81ECB" w:rsidRPr="00B162DD" w:rsidRDefault="00E81ECB" w:rsidP="00B162DD">
      <w:pPr>
        <w:jc w:val="both"/>
        <w:rPr>
          <w:sz w:val="28"/>
          <w:szCs w:val="28"/>
        </w:rPr>
      </w:pPr>
      <w:r w:rsidRPr="00B162DD">
        <w:rPr>
          <w:sz w:val="28"/>
          <w:szCs w:val="28"/>
        </w:rPr>
        <w:t>21 января обучающиеся ГБПОУ «Ипатовский многопрофильный техникум»приняли участие в торжественном мероприятии «Пробитый пулями январь», посвященный освобождению Северного Кавказа от немецко- фашистских захватчиков.</w:t>
      </w:r>
    </w:p>
    <w:p w:rsidR="00E81ECB" w:rsidRPr="00B162DD" w:rsidRDefault="00E81ECB" w:rsidP="00B162DD">
      <w:pPr>
        <w:shd w:val="clear" w:color="auto" w:fill="FFFFFF"/>
        <w:jc w:val="both"/>
        <w:rPr>
          <w:b/>
          <w:sz w:val="28"/>
          <w:szCs w:val="28"/>
          <w:u w:val="single"/>
        </w:rPr>
      </w:pPr>
      <w:r w:rsidRPr="00B162DD">
        <w:rPr>
          <w:b/>
          <w:sz w:val="28"/>
          <w:szCs w:val="28"/>
          <w:u w:val="single"/>
        </w:rPr>
        <w:t>День Татьяны</w:t>
      </w:r>
    </w:p>
    <w:p w:rsidR="00E81ECB" w:rsidRPr="00B162DD" w:rsidRDefault="00E81ECB" w:rsidP="00B162DD">
      <w:pPr>
        <w:tabs>
          <w:tab w:val="left" w:pos="2856"/>
        </w:tabs>
        <w:spacing w:line="240" w:lineRule="atLeast"/>
        <w:jc w:val="both"/>
        <w:rPr>
          <w:sz w:val="28"/>
          <w:szCs w:val="28"/>
        </w:rPr>
      </w:pPr>
      <w:r w:rsidRPr="00B162DD">
        <w:rPr>
          <w:sz w:val="28"/>
          <w:szCs w:val="28"/>
        </w:rPr>
        <w:t>25 января в Ипатовском многопрофильном техникуме прошло массовое мероприятие на главной сцене, с участие представителя Церковной службы – Отца Даниила. Который в свою очередь благословил учащихся на ратный труд в делах учения. Директор ИМТ Звягинцев П.В. наградил грамотами лучших студентов.</w:t>
      </w:r>
    </w:p>
    <w:p w:rsidR="00E81ECB" w:rsidRPr="00B162DD" w:rsidRDefault="00E81ECB" w:rsidP="00B162DD">
      <w:pPr>
        <w:jc w:val="both"/>
        <w:rPr>
          <w:sz w:val="28"/>
          <w:szCs w:val="28"/>
        </w:rPr>
      </w:pPr>
      <w:r w:rsidRPr="00B162DD">
        <w:rPr>
          <w:b/>
          <w:sz w:val="28"/>
          <w:szCs w:val="28"/>
          <w:u w:val="single"/>
        </w:rPr>
        <w:t>Всероссийская акция памяти «Блокадный хлеб»</w:t>
      </w:r>
      <w:r w:rsidRPr="00B162DD">
        <w:rPr>
          <w:sz w:val="28"/>
          <w:szCs w:val="28"/>
        </w:rPr>
        <w:t xml:space="preserve"> </w:t>
      </w:r>
    </w:p>
    <w:p w:rsidR="00E81ECB" w:rsidRPr="00B162DD" w:rsidRDefault="00E81ECB" w:rsidP="00B162DD">
      <w:pPr>
        <w:jc w:val="both"/>
        <w:rPr>
          <w:sz w:val="28"/>
          <w:szCs w:val="28"/>
        </w:rPr>
      </w:pPr>
      <w:r w:rsidRPr="00B162DD">
        <w:rPr>
          <w:sz w:val="28"/>
          <w:szCs w:val="28"/>
        </w:rPr>
        <w:t>27.01.2021 на базе техникума проведена акция памяти «Блокадный хлеб», которая состояла из нескольких элементов: посещение места захоронения красноармейцев, раздача волонтёрами информационных материалов о бло</w:t>
      </w:r>
      <w:r w:rsidRPr="00B162DD">
        <w:rPr>
          <w:sz w:val="28"/>
          <w:szCs w:val="28"/>
        </w:rPr>
        <w:lastRenderedPageBreak/>
        <w:t>каде Ленинграда, добровольное получение символических кусочков «блокадного хлеба», Всероссийский урок памяти «Блокадный хлеб».</w:t>
      </w:r>
    </w:p>
    <w:p w:rsidR="00E81ECB" w:rsidRPr="00B162DD" w:rsidRDefault="00E81ECB" w:rsidP="00B162DD">
      <w:pPr>
        <w:jc w:val="both"/>
        <w:rPr>
          <w:b/>
          <w:sz w:val="28"/>
          <w:szCs w:val="28"/>
          <w:u w:val="single"/>
        </w:rPr>
      </w:pPr>
      <w:r w:rsidRPr="00B162DD">
        <w:rPr>
          <w:b/>
          <w:sz w:val="28"/>
          <w:szCs w:val="28"/>
          <w:u w:val="single"/>
        </w:rPr>
        <w:t xml:space="preserve"> Сталинградская битва </w:t>
      </w:r>
    </w:p>
    <w:p w:rsidR="00E81ECB" w:rsidRPr="00B162DD" w:rsidRDefault="00E81ECB" w:rsidP="00B162DD">
      <w:pPr>
        <w:shd w:val="clear" w:color="auto" w:fill="FFFFFF"/>
        <w:jc w:val="both"/>
        <w:rPr>
          <w:sz w:val="28"/>
          <w:szCs w:val="28"/>
        </w:rPr>
      </w:pPr>
      <w:r w:rsidRPr="00B162DD">
        <w:rPr>
          <w:sz w:val="28"/>
          <w:szCs w:val="28"/>
        </w:rPr>
        <w:t>3 февраля  на главной сцене ИМТ проведён видео лекторий для студентов техникума на тему «Окончание Сталинградской битвы» вспомнили хронику событий, чествовали приглашённых ветеранов, проведён праздничный концерт, с дальнейшим посещением кинотеатра «Октябрь» где был показан фильм «Сталинград» для учащихся ИМТ</w:t>
      </w:r>
    </w:p>
    <w:p w:rsidR="00E81ECB" w:rsidRPr="00B162DD" w:rsidRDefault="00E81ECB" w:rsidP="00B162DD">
      <w:pPr>
        <w:shd w:val="clear" w:color="auto" w:fill="FFFFFF"/>
        <w:jc w:val="both"/>
        <w:rPr>
          <w:b/>
          <w:sz w:val="28"/>
          <w:szCs w:val="28"/>
          <w:u w:val="single"/>
        </w:rPr>
      </w:pPr>
      <w:r w:rsidRPr="00B162DD">
        <w:rPr>
          <w:b/>
          <w:sz w:val="28"/>
          <w:szCs w:val="28"/>
          <w:u w:val="single"/>
        </w:rPr>
        <w:t>«Посылка солдату»</w:t>
      </w:r>
    </w:p>
    <w:p w:rsidR="00E81ECB" w:rsidRPr="00B162DD" w:rsidRDefault="00E81ECB" w:rsidP="00B162DD">
      <w:pPr>
        <w:shd w:val="clear" w:color="auto" w:fill="FFFFFF"/>
        <w:jc w:val="both"/>
        <w:rPr>
          <w:sz w:val="28"/>
          <w:szCs w:val="28"/>
        </w:rPr>
      </w:pPr>
      <w:r w:rsidRPr="00B162DD">
        <w:rPr>
          <w:sz w:val="28"/>
          <w:szCs w:val="28"/>
        </w:rPr>
        <w:t>17 февраля все студенты ИМТ приняли посильное участие в районной акции «Посылка солдату», где собрали 6 массивных коробок с продуктами и средствами личной гигиены для военнослужащих РФ</w:t>
      </w:r>
    </w:p>
    <w:p w:rsidR="00E81ECB" w:rsidRPr="00B162DD" w:rsidRDefault="00E81ECB" w:rsidP="00B162DD">
      <w:pPr>
        <w:shd w:val="clear" w:color="auto" w:fill="FFFFFF"/>
        <w:jc w:val="both"/>
        <w:rPr>
          <w:b/>
          <w:sz w:val="28"/>
          <w:szCs w:val="28"/>
          <w:u w:val="single"/>
        </w:rPr>
      </w:pPr>
      <w:r w:rsidRPr="00B162DD">
        <w:rPr>
          <w:b/>
          <w:sz w:val="28"/>
          <w:szCs w:val="28"/>
          <w:u w:val="single"/>
        </w:rPr>
        <w:t>«Мисс студенческая Весна»</w:t>
      </w:r>
    </w:p>
    <w:p w:rsidR="00E81ECB" w:rsidRPr="00B162DD" w:rsidRDefault="00E81ECB" w:rsidP="00B162DD">
      <w:pPr>
        <w:shd w:val="clear" w:color="auto" w:fill="FFFFFF"/>
        <w:jc w:val="both"/>
        <w:rPr>
          <w:sz w:val="28"/>
          <w:szCs w:val="28"/>
        </w:rPr>
      </w:pPr>
      <w:r w:rsidRPr="00B162DD">
        <w:rPr>
          <w:sz w:val="28"/>
          <w:szCs w:val="28"/>
        </w:rPr>
        <w:t>5 марта на базе Ипатовского многопрофильного техникума проведено районной мероприятие «Мисс студенческая весна» 6 представительниц ИМТ разных курсов проявляли свои таланты и особые способности. Каждая из девушек получила свою долгожданную награду.</w:t>
      </w:r>
    </w:p>
    <w:p w:rsidR="00E81ECB" w:rsidRPr="00B162DD" w:rsidRDefault="00E81ECB" w:rsidP="00B162DD">
      <w:pPr>
        <w:shd w:val="clear" w:color="auto" w:fill="FFFFFF"/>
        <w:jc w:val="both"/>
        <w:rPr>
          <w:b/>
          <w:sz w:val="28"/>
          <w:szCs w:val="28"/>
          <w:u w:val="single"/>
        </w:rPr>
      </w:pPr>
      <w:r w:rsidRPr="00B162DD">
        <w:rPr>
          <w:b/>
          <w:sz w:val="28"/>
          <w:szCs w:val="28"/>
          <w:u w:val="single"/>
        </w:rPr>
        <w:t>Акция «Мы за жизнь!»</w:t>
      </w:r>
    </w:p>
    <w:p w:rsidR="00E81ECB" w:rsidRPr="00B162DD" w:rsidRDefault="00E81ECB" w:rsidP="00B162DD">
      <w:pPr>
        <w:shd w:val="clear" w:color="auto" w:fill="FFFFFF"/>
        <w:jc w:val="both"/>
        <w:rPr>
          <w:sz w:val="28"/>
          <w:szCs w:val="28"/>
        </w:rPr>
      </w:pPr>
      <w:r w:rsidRPr="00B162DD">
        <w:rPr>
          <w:sz w:val="28"/>
          <w:szCs w:val="28"/>
        </w:rPr>
        <w:t>10 Марта на сцене ИМТ состоялась акция с применением видео контента и технологий на тему «Стоп туберкулёз!»  студенты 1, 2, 3, 4 курсов присутствовали в актовом зале и отвечали на вопросы акции.</w:t>
      </w:r>
    </w:p>
    <w:p w:rsidR="00E81ECB" w:rsidRPr="00B162DD" w:rsidRDefault="00E81ECB" w:rsidP="00B162DD">
      <w:pPr>
        <w:shd w:val="clear" w:color="auto" w:fill="FFFFFF"/>
        <w:jc w:val="both"/>
        <w:rPr>
          <w:b/>
          <w:sz w:val="28"/>
          <w:szCs w:val="28"/>
          <w:u w:val="single"/>
        </w:rPr>
      </w:pPr>
      <w:r w:rsidRPr="00B162DD">
        <w:rPr>
          <w:b/>
          <w:sz w:val="28"/>
          <w:szCs w:val="28"/>
          <w:u w:val="single"/>
        </w:rPr>
        <w:t>«Агитбригада»</w:t>
      </w:r>
    </w:p>
    <w:p w:rsidR="00E81ECB" w:rsidRPr="00B162DD" w:rsidRDefault="00E81ECB" w:rsidP="00B162DD">
      <w:pPr>
        <w:shd w:val="clear" w:color="auto" w:fill="FFFFFF"/>
        <w:jc w:val="both"/>
        <w:rPr>
          <w:sz w:val="28"/>
          <w:szCs w:val="28"/>
        </w:rPr>
      </w:pPr>
      <w:r w:rsidRPr="00B162DD">
        <w:rPr>
          <w:sz w:val="28"/>
          <w:szCs w:val="28"/>
        </w:rPr>
        <w:t>В период с февраля по 27 марта группа студентов первого курса, совместно с художественным руководителем посетили школы Ипатовского района, где наглядно продемонстрировали видеоролик о жизни техникума и максимально постарались заинтересовать потенциальных абитуриентов. Роздано большое количество буклетов и особых памяток с контактами техникума.</w:t>
      </w:r>
    </w:p>
    <w:p w:rsidR="00E81ECB" w:rsidRPr="00B162DD" w:rsidRDefault="00E81ECB" w:rsidP="00B162DD">
      <w:pPr>
        <w:shd w:val="clear" w:color="auto" w:fill="FFFFFF"/>
        <w:jc w:val="both"/>
        <w:rPr>
          <w:b/>
          <w:sz w:val="28"/>
          <w:szCs w:val="28"/>
          <w:u w:val="single"/>
        </w:rPr>
      </w:pPr>
      <w:r w:rsidRPr="00B162DD">
        <w:rPr>
          <w:b/>
          <w:sz w:val="28"/>
          <w:szCs w:val="28"/>
          <w:u w:val="single"/>
        </w:rPr>
        <w:t>«День смеха»</w:t>
      </w:r>
    </w:p>
    <w:p w:rsidR="00E81ECB" w:rsidRPr="00B162DD" w:rsidRDefault="00E81ECB" w:rsidP="00B162DD">
      <w:pPr>
        <w:shd w:val="clear" w:color="auto" w:fill="FFFFFF"/>
        <w:jc w:val="both"/>
        <w:rPr>
          <w:sz w:val="28"/>
          <w:szCs w:val="28"/>
        </w:rPr>
      </w:pPr>
      <w:r w:rsidRPr="00B162DD">
        <w:rPr>
          <w:sz w:val="28"/>
          <w:szCs w:val="28"/>
        </w:rPr>
        <w:t>1 апреля проведено мероприятие «День смеха». Ребята продемонстрировали свои подготовленные заранее смешные видео ролики.</w:t>
      </w:r>
    </w:p>
    <w:p w:rsidR="00E81ECB" w:rsidRPr="00B162DD" w:rsidRDefault="00E81ECB" w:rsidP="00B162DD">
      <w:pPr>
        <w:shd w:val="clear" w:color="auto" w:fill="FFFFFF"/>
        <w:jc w:val="both"/>
        <w:rPr>
          <w:b/>
          <w:sz w:val="28"/>
          <w:szCs w:val="28"/>
          <w:u w:val="single"/>
        </w:rPr>
      </w:pPr>
      <w:r w:rsidRPr="00B162DD">
        <w:rPr>
          <w:b/>
          <w:sz w:val="28"/>
          <w:szCs w:val="28"/>
          <w:u w:val="single"/>
        </w:rPr>
        <w:t>День памяти Чернобыльской АС</w:t>
      </w:r>
    </w:p>
    <w:p w:rsidR="00E81ECB" w:rsidRPr="00B162DD" w:rsidRDefault="00E81ECB" w:rsidP="00B162DD">
      <w:pPr>
        <w:shd w:val="clear" w:color="auto" w:fill="FFFFFF"/>
        <w:jc w:val="both"/>
        <w:rPr>
          <w:sz w:val="28"/>
          <w:szCs w:val="28"/>
        </w:rPr>
      </w:pPr>
      <w:r w:rsidRPr="00B162DD">
        <w:rPr>
          <w:sz w:val="28"/>
          <w:szCs w:val="28"/>
        </w:rPr>
        <w:t>26 апреля студенты ИМТ приняли участие в акции «Чернобыль - помним»</w:t>
      </w:r>
    </w:p>
    <w:p w:rsidR="00E81ECB" w:rsidRPr="00B162DD" w:rsidRDefault="00E81ECB" w:rsidP="00B162DD">
      <w:pPr>
        <w:jc w:val="both"/>
        <w:rPr>
          <w:b/>
          <w:sz w:val="28"/>
          <w:szCs w:val="28"/>
          <w:u w:val="single"/>
        </w:rPr>
      </w:pPr>
      <w:r w:rsidRPr="00B162DD">
        <w:rPr>
          <w:b/>
          <w:sz w:val="28"/>
          <w:szCs w:val="28"/>
          <w:u w:val="single"/>
        </w:rPr>
        <w:t xml:space="preserve"> «За мир, За труд, За май!» </w:t>
      </w:r>
    </w:p>
    <w:p w:rsidR="00E81ECB" w:rsidRPr="00B162DD" w:rsidRDefault="00E81ECB" w:rsidP="00B162DD">
      <w:pPr>
        <w:jc w:val="both"/>
        <w:rPr>
          <w:sz w:val="28"/>
          <w:szCs w:val="28"/>
        </w:rPr>
      </w:pPr>
      <w:r w:rsidRPr="00B162DD">
        <w:rPr>
          <w:sz w:val="28"/>
          <w:szCs w:val="28"/>
        </w:rPr>
        <w:t>30 апреля проведена линейка «Праздник Весны и Труда»</w:t>
      </w:r>
    </w:p>
    <w:p w:rsidR="00E81ECB" w:rsidRPr="00B162DD" w:rsidRDefault="00E81ECB" w:rsidP="00B162DD">
      <w:pPr>
        <w:shd w:val="clear" w:color="auto" w:fill="FFFFFF"/>
        <w:jc w:val="both"/>
        <w:rPr>
          <w:b/>
          <w:sz w:val="28"/>
          <w:szCs w:val="28"/>
          <w:u w:val="single"/>
        </w:rPr>
      </w:pPr>
      <w:r w:rsidRPr="00B162DD">
        <w:rPr>
          <w:b/>
          <w:sz w:val="28"/>
          <w:szCs w:val="28"/>
          <w:u w:val="single"/>
        </w:rPr>
        <w:t>«Бессмертный полк»</w:t>
      </w:r>
    </w:p>
    <w:p w:rsidR="00E81ECB" w:rsidRPr="00B162DD" w:rsidRDefault="00E81ECB" w:rsidP="00B162DD">
      <w:pPr>
        <w:shd w:val="clear" w:color="auto" w:fill="FFFFFF"/>
        <w:jc w:val="both"/>
        <w:rPr>
          <w:sz w:val="28"/>
          <w:szCs w:val="28"/>
        </w:rPr>
      </w:pPr>
      <w:r w:rsidRPr="00B162DD">
        <w:rPr>
          <w:sz w:val="28"/>
          <w:szCs w:val="28"/>
        </w:rPr>
        <w:t xml:space="preserve">В период с 5 по 9 мая все студенты ИМТ регистрировали своё участие в онлайн проекте «Бессмертный полк 2021» где выкладывали в сеть интернета фотографии своих великих прадедов, принимающих участие в ВОВ. </w:t>
      </w:r>
    </w:p>
    <w:p w:rsidR="00E81ECB" w:rsidRPr="00B162DD" w:rsidRDefault="00E81ECB" w:rsidP="00B162DD">
      <w:pPr>
        <w:shd w:val="clear" w:color="auto" w:fill="FFFFFF"/>
        <w:jc w:val="both"/>
        <w:rPr>
          <w:b/>
          <w:sz w:val="28"/>
          <w:szCs w:val="28"/>
          <w:u w:val="single"/>
        </w:rPr>
      </w:pPr>
      <w:r w:rsidRPr="00B162DD">
        <w:rPr>
          <w:b/>
          <w:sz w:val="28"/>
          <w:szCs w:val="28"/>
          <w:u w:val="single"/>
        </w:rPr>
        <w:t>«День семьи»</w:t>
      </w:r>
    </w:p>
    <w:p w:rsidR="00E81ECB" w:rsidRPr="00B162DD" w:rsidRDefault="00E81ECB" w:rsidP="00B162DD">
      <w:pPr>
        <w:shd w:val="clear" w:color="auto" w:fill="FFFFFF"/>
        <w:jc w:val="both"/>
        <w:rPr>
          <w:sz w:val="28"/>
          <w:szCs w:val="28"/>
        </w:rPr>
      </w:pPr>
      <w:r w:rsidRPr="00B162DD">
        <w:rPr>
          <w:sz w:val="28"/>
          <w:szCs w:val="28"/>
        </w:rPr>
        <w:t>15 мая проведён Видео лекторий на тему праздника «День семьи», а так же классный час на тему «Семья – основа государства»</w:t>
      </w:r>
    </w:p>
    <w:p w:rsidR="00E81ECB" w:rsidRPr="00B162DD" w:rsidRDefault="00E81ECB" w:rsidP="00B162DD">
      <w:pPr>
        <w:jc w:val="both"/>
        <w:rPr>
          <w:b/>
          <w:sz w:val="28"/>
          <w:szCs w:val="28"/>
          <w:u w:val="single"/>
        </w:rPr>
      </w:pPr>
      <w:r w:rsidRPr="00B162DD">
        <w:rPr>
          <w:b/>
          <w:sz w:val="28"/>
          <w:szCs w:val="28"/>
          <w:u w:val="single"/>
        </w:rPr>
        <w:t>Спектакль «</w:t>
      </w:r>
      <w:r w:rsidRPr="00B162DD">
        <w:rPr>
          <w:b/>
          <w:sz w:val="28"/>
          <w:szCs w:val="28"/>
          <w:u w:val="single"/>
          <w:lang w:val="en-US"/>
        </w:rPr>
        <w:t>ARBEITMACHTFREI</w:t>
      </w:r>
      <w:r w:rsidRPr="00B162DD">
        <w:rPr>
          <w:b/>
          <w:sz w:val="28"/>
          <w:szCs w:val="28"/>
          <w:u w:val="single"/>
        </w:rPr>
        <w:t>»</w:t>
      </w:r>
    </w:p>
    <w:p w:rsidR="00E81ECB" w:rsidRPr="00B162DD" w:rsidRDefault="00E81ECB" w:rsidP="00B162DD">
      <w:pPr>
        <w:jc w:val="both"/>
        <w:rPr>
          <w:sz w:val="28"/>
          <w:szCs w:val="28"/>
        </w:rPr>
      </w:pPr>
      <w:r w:rsidRPr="00B162DD">
        <w:rPr>
          <w:sz w:val="28"/>
          <w:szCs w:val="28"/>
        </w:rPr>
        <w:t>27 мая прошел дебютный показ спектакля «</w:t>
      </w:r>
      <w:r w:rsidRPr="00B162DD">
        <w:rPr>
          <w:sz w:val="28"/>
          <w:szCs w:val="28"/>
          <w:lang w:val="en-US"/>
        </w:rPr>
        <w:t>ARBEITMACHTFREI</w:t>
      </w:r>
      <w:r w:rsidRPr="00B162DD">
        <w:rPr>
          <w:sz w:val="28"/>
          <w:szCs w:val="28"/>
        </w:rPr>
        <w:t xml:space="preserve">» в актовом зале техникума. Студенты представили зрителю сложные актерские образы, попробовали себя в роли помощников режиссера, а так же изучили </w:t>
      </w:r>
      <w:r w:rsidRPr="00B162DD">
        <w:rPr>
          <w:sz w:val="28"/>
          <w:szCs w:val="28"/>
        </w:rPr>
        <w:lastRenderedPageBreak/>
        <w:t>исторический, документальный и литературный материалы второй мировой войны.</w:t>
      </w:r>
    </w:p>
    <w:p w:rsidR="00E81ECB" w:rsidRPr="00B162DD" w:rsidRDefault="00E81ECB" w:rsidP="00B162DD">
      <w:pPr>
        <w:shd w:val="clear" w:color="auto" w:fill="FFFFFF"/>
        <w:jc w:val="both"/>
        <w:rPr>
          <w:b/>
          <w:sz w:val="28"/>
          <w:szCs w:val="28"/>
          <w:u w:val="single"/>
        </w:rPr>
      </w:pPr>
      <w:r w:rsidRPr="00B162DD">
        <w:rPr>
          <w:b/>
          <w:sz w:val="28"/>
          <w:szCs w:val="28"/>
          <w:u w:val="single"/>
        </w:rPr>
        <w:t>«День пограничника»</w:t>
      </w:r>
    </w:p>
    <w:p w:rsidR="00E81ECB" w:rsidRPr="00B162DD" w:rsidRDefault="00E81ECB" w:rsidP="00B162DD">
      <w:pPr>
        <w:jc w:val="both"/>
        <w:rPr>
          <w:sz w:val="28"/>
          <w:szCs w:val="28"/>
        </w:rPr>
      </w:pPr>
      <w:r w:rsidRPr="00B162DD">
        <w:rPr>
          <w:sz w:val="28"/>
          <w:szCs w:val="28"/>
        </w:rPr>
        <w:t>28 мая состоялся классный час со студентами на тему  День Пограничника</w:t>
      </w:r>
    </w:p>
    <w:p w:rsidR="00E81ECB" w:rsidRPr="00B162DD" w:rsidRDefault="00E81ECB" w:rsidP="00B162DD">
      <w:pPr>
        <w:jc w:val="both"/>
        <w:rPr>
          <w:sz w:val="28"/>
          <w:szCs w:val="28"/>
        </w:rPr>
      </w:pPr>
      <w:r w:rsidRPr="00B162DD">
        <w:rPr>
          <w:sz w:val="28"/>
          <w:szCs w:val="28"/>
        </w:rPr>
        <w:t>«Связь поколений» была рассказана история праздника. Проведён видео лекторий и презентация на тему пограничных войск.</w:t>
      </w:r>
    </w:p>
    <w:p w:rsidR="00E81ECB" w:rsidRPr="00B162DD" w:rsidRDefault="00E81ECB" w:rsidP="00B162DD">
      <w:pPr>
        <w:jc w:val="both"/>
        <w:rPr>
          <w:b/>
          <w:sz w:val="28"/>
          <w:szCs w:val="28"/>
          <w:u w:val="single"/>
        </w:rPr>
      </w:pPr>
      <w:r w:rsidRPr="00B162DD">
        <w:rPr>
          <w:b/>
          <w:sz w:val="28"/>
          <w:szCs w:val="28"/>
          <w:u w:val="single"/>
        </w:rPr>
        <w:t>«День русского языка»</w:t>
      </w:r>
    </w:p>
    <w:p w:rsidR="00E81ECB" w:rsidRPr="00B162DD" w:rsidRDefault="00E81ECB" w:rsidP="00B162DD">
      <w:pPr>
        <w:jc w:val="both"/>
        <w:rPr>
          <w:sz w:val="28"/>
          <w:szCs w:val="28"/>
        </w:rPr>
      </w:pPr>
      <w:r w:rsidRPr="00B162DD">
        <w:rPr>
          <w:sz w:val="28"/>
          <w:szCs w:val="28"/>
        </w:rPr>
        <w:t xml:space="preserve">6 июня проведена Лекция ко Дню русского языка. </w:t>
      </w:r>
    </w:p>
    <w:p w:rsidR="00E81ECB" w:rsidRPr="00B162DD" w:rsidRDefault="00E81ECB" w:rsidP="00B162DD">
      <w:pPr>
        <w:jc w:val="both"/>
        <w:rPr>
          <w:b/>
          <w:sz w:val="28"/>
          <w:szCs w:val="28"/>
          <w:u w:val="single"/>
        </w:rPr>
      </w:pPr>
      <w:r w:rsidRPr="00B162DD">
        <w:rPr>
          <w:b/>
          <w:sz w:val="28"/>
          <w:szCs w:val="28"/>
          <w:u w:val="single"/>
        </w:rPr>
        <w:t>«День России»</w:t>
      </w:r>
    </w:p>
    <w:p w:rsidR="00E81ECB" w:rsidRPr="00B162DD" w:rsidRDefault="00E81ECB" w:rsidP="00B162DD">
      <w:pPr>
        <w:jc w:val="both"/>
        <w:rPr>
          <w:sz w:val="28"/>
          <w:szCs w:val="28"/>
        </w:rPr>
      </w:pPr>
      <w:r w:rsidRPr="00B162DD">
        <w:rPr>
          <w:sz w:val="28"/>
          <w:szCs w:val="28"/>
        </w:rPr>
        <w:t>11 июня проведено мероприятие ко Дню России, использовалась презентация на тему «Россия-Русь!»</w:t>
      </w:r>
    </w:p>
    <w:p w:rsidR="00E81ECB" w:rsidRPr="00B162DD" w:rsidRDefault="00E81ECB" w:rsidP="00B162DD">
      <w:pPr>
        <w:jc w:val="both"/>
        <w:rPr>
          <w:b/>
          <w:sz w:val="28"/>
          <w:szCs w:val="28"/>
          <w:u w:val="single"/>
        </w:rPr>
      </w:pPr>
      <w:r w:rsidRPr="00B162DD">
        <w:rPr>
          <w:b/>
          <w:sz w:val="28"/>
          <w:szCs w:val="28"/>
          <w:u w:val="single"/>
        </w:rPr>
        <w:t>«День памяти и скорби»</w:t>
      </w:r>
    </w:p>
    <w:p w:rsidR="00E81ECB" w:rsidRPr="00B162DD" w:rsidRDefault="00E81ECB" w:rsidP="00B162DD">
      <w:pPr>
        <w:jc w:val="both"/>
        <w:rPr>
          <w:sz w:val="28"/>
          <w:szCs w:val="28"/>
        </w:rPr>
      </w:pPr>
      <w:r w:rsidRPr="00B162DD">
        <w:rPr>
          <w:sz w:val="28"/>
          <w:szCs w:val="28"/>
        </w:rPr>
        <w:t>22 июня Видео лекторий «День памяти и скорби»</w:t>
      </w:r>
    </w:p>
    <w:p w:rsidR="00E81ECB" w:rsidRPr="00B162DD" w:rsidRDefault="00E81ECB" w:rsidP="00B162DD">
      <w:pPr>
        <w:jc w:val="both"/>
        <w:rPr>
          <w:sz w:val="28"/>
          <w:szCs w:val="28"/>
        </w:rPr>
      </w:pPr>
      <w:r w:rsidRPr="00B162DD">
        <w:rPr>
          <w:sz w:val="28"/>
          <w:szCs w:val="28"/>
        </w:rPr>
        <w:t>Классный час «22 июня ровно в 4 часа» студенты всех групп приняли участие в городском мероприятии.</w:t>
      </w:r>
    </w:p>
    <w:p w:rsidR="00E81ECB" w:rsidRPr="00B162DD" w:rsidRDefault="00E81ECB" w:rsidP="00B162DD">
      <w:pPr>
        <w:jc w:val="both"/>
        <w:rPr>
          <w:b/>
          <w:sz w:val="28"/>
          <w:szCs w:val="28"/>
          <w:u w:val="single"/>
        </w:rPr>
      </w:pPr>
      <w:r w:rsidRPr="00B162DD">
        <w:rPr>
          <w:b/>
          <w:sz w:val="28"/>
          <w:szCs w:val="28"/>
          <w:u w:val="single"/>
        </w:rPr>
        <w:t>Международный день молодёжи</w:t>
      </w:r>
    </w:p>
    <w:p w:rsidR="00E81ECB" w:rsidRPr="00B162DD" w:rsidRDefault="00E81ECB" w:rsidP="00B162DD">
      <w:pPr>
        <w:jc w:val="both"/>
        <w:rPr>
          <w:sz w:val="28"/>
          <w:szCs w:val="28"/>
        </w:rPr>
      </w:pPr>
      <w:r w:rsidRPr="00B162DD">
        <w:rPr>
          <w:sz w:val="28"/>
          <w:szCs w:val="28"/>
        </w:rPr>
        <w:t>27июня студенты и преподаватели приняли участие в районном мероприятии.</w:t>
      </w:r>
    </w:p>
    <w:p w:rsidR="00E81ECB" w:rsidRPr="00B162DD" w:rsidRDefault="00E81ECB" w:rsidP="00B162DD">
      <w:pPr>
        <w:jc w:val="both"/>
        <w:rPr>
          <w:sz w:val="28"/>
          <w:szCs w:val="28"/>
        </w:rPr>
      </w:pPr>
      <w:r w:rsidRPr="00B162DD">
        <w:rPr>
          <w:b/>
          <w:sz w:val="28"/>
          <w:szCs w:val="28"/>
          <w:u w:val="single"/>
        </w:rPr>
        <w:t>Акция «Собери ребёнка в техникум»</w:t>
      </w:r>
      <w:r w:rsidRPr="00B162DD">
        <w:rPr>
          <w:sz w:val="28"/>
          <w:szCs w:val="28"/>
        </w:rPr>
        <w:t xml:space="preserve"> с помощью предпринимателей города подготовлено 23 подарочных наборов для детей-сирот и студентам из малоимущих семей.</w:t>
      </w:r>
    </w:p>
    <w:p w:rsidR="00E81ECB" w:rsidRPr="00B162DD" w:rsidRDefault="00E81ECB" w:rsidP="00B162DD">
      <w:pPr>
        <w:jc w:val="both"/>
        <w:rPr>
          <w:b/>
          <w:color w:val="000000"/>
          <w:sz w:val="28"/>
          <w:szCs w:val="28"/>
          <w:u w:val="single"/>
          <w:shd w:val="clear" w:color="auto" w:fill="FFFFFF"/>
        </w:rPr>
      </w:pPr>
      <w:r w:rsidRPr="00B162DD">
        <w:rPr>
          <w:b/>
          <w:color w:val="000000"/>
          <w:sz w:val="28"/>
          <w:szCs w:val="28"/>
          <w:u w:val="single"/>
          <w:shd w:val="clear" w:color="auto" w:fill="FFFFFF"/>
        </w:rPr>
        <w:t>«День знаний»</w:t>
      </w:r>
    </w:p>
    <w:p w:rsidR="00E81ECB" w:rsidRPr="00B162DD" w:rsidRDefault="00E81ECB" w:rsidP="00B162DD">
      <w:pPr>
        <w:jc w:val="both"/>
        <w:rPr>
          <w:sz w:val="28"/>
          <w:szCs w:val="28"/>
        </w:rPr>
      </w:pPr>
      <w:r w:rsidRPr="00B162DD">
        <w:rPr>
          <w:color w:val="000000"/>
          <w:sz w:val="28"/>
          <w:szCs w:val="28"/>
          <w:shd w:val="clear" w:color="auto" w:fill="FFFFFF"/>
        </w:rPr>
        <w:t>1 сентября в Ипатовском многопрофильном техникуме состоялось торжественная линейка посвященная дню знаний. В мероприятии принимали участие студенты техникума.</w:t>
      </w:r>
    </w:p>
    <w:p w:rsidR="00E81ECB" w:rsidRPr="00B162DD" w:rsidRDefault="00E81ECB" w:rsidP="00B162DD">
      <w:pPr>
        <w:jc w:val="both"/>
        <w:rPr>
          <w:sz w:val="28"/>
          <w:szCs w:val="28"/>
        </w:rPr>
      </w:pPr>
      <w:r w:rsidRPr="00B162DD">
        <w:rPr>
          <w:b/>
          <w:sz w:val="28"/>
          <w:szCs w:val="28"/>
          <w:u w:val="single"/>
        </w:rPr>
        <w:t>Молодёжная волонтёрская акция по профилактике мошенничества</w:t>
      </w:r>
      <w:r w:rsidRPr="00B162DD">
        <w:rPr>
          <w:sz w:val="28"/>
          <w:szCs w:val="28"/>
        </w:rPr>
        <w:t xml:space="preserve"> в отношении граждан пожилого возраста и инвалидов.</w:t>
      </w:r>
    </w:p>
    <w:p w:rsidR="00E81ECB" w:rsidRPr="00B162DD" w:rsidRDefault="00E81ECB" w:rsidP="00B162DD">
      <w:pPr>
        <w:jc w:val="both"/>
        <w:rPr>
          <w:sz w:val="28"/>
          <w:szCs w:val="28"/>
        </w:rPr>
      </w:pPr>
      <w:r w:rsidRPr="00B162DD">
        <w:rPr>
          <w:b/>
          <w:sz w:val="28"/>
          <w:szCs w:val="28"/>
          <w:u w:val="single"/>
        </w:rPr>
        <w:t>«Посвящение в студенты»</w:t>
      </w:r>
      <w:r w:rsidRPr="00B162DD">
        <w:rPr>
          <w:sz w:val="28"/>
          <w:szCs w:val="28"/>
        </w:rPr>
        <w:t xml:space="preserve"> По результатам творческих испытаний обучающихся 1 курса посвятили в студенческое братство</w:t>
      </w:r>
    </w:p>
    <w:p w:rsidR="00E81ECB" w:rsidRPr="00B162DD" w:rsidRDefault="00E81ECB" w:rsidP="00B162DD">
      <w:pPr>
        <w:tabs>
          <w:tab w:val="left" w:pos="2856"/>
        </w:tabs>
        <w:spacing w:line="240" w:lineRule="atLeast"/>
        <w:jc w:val="both"/>
        <w:rPr>
          <w:b/>
          <w:color w:val="000000"/>
          <w:sz w:val="28"/>
          <w:szCs w:val="28"/>
          <w:u w:val="single"/>
          <w:shd w:val="clear" w:color="auto" w:fill="FFFFFF"/>
        </w:rPr>
      </w:pPr>
      <w:r w:rsidRPr="00B162DD">
        <w:rPr>
          <w:b/>
          <w:color w:val="000000"/>
          <w:sz w:val="28"/>
          <w:szCs w:val="28"/>
          <w:u w:val="single"/>
          <w:shd w:val="clear" w:color="auto" w:fill="FFFFFF"/>
        </w:rPr>
        <w:t xml:space="preserve">«День учителя» </w:t>
      </w:r>
    </w:p>
    <w:p w:rsidR="00E81ECB" w:rsidRPr="00B162DD" w:rsidRDefault="00E81ECB" w:rsidP="00B162DD">
      <w:pPr>
        <w:tabs>
          <w:tab w:val="left" w:pos="2856"/>
        </w:tabs>
        <w:spacing w:line="240" w:lineRule="atLeast"/>
        <w:jc w:val="both"/>
        <w:rPr>
          <w:color w:val="000000"/>
          <w:sz w:val="28"/>
          <w:szCs w:val="28"/>
          <w:shd w:val="clear" w:color="auto" w:fill="FFFFFF"/>
        </w:rPr>
      </w:pPr>
      <w:r w:rsidRPr="00B162DD">
        <w:rPr>
          <w:color w:val="000000"/>
          <w:sz w:val="28"/>
          <w:szCs w:val="28"/>
          <w:shd w:val="clear" w:color="auto" w:fill="FFFFFF"/>
        </w:rPr>
        <w:t xml:space="preserve">2 октября прошло мероприятие «День учителя». Студенты подготовили праздничный концерт для педагогов. Грамотами были награждены многие преподаватели. </w:t>
      </w:r>
    </w:p>
    <w:p w:rsidR="00E81ECB" w:rsidRPr="00B162DD" w:rsidRDefault="00E81ECB" w:rsidP="00B162DD">
      <w:pPr>
        <w:tabs>
          <w:tab w:val="left" w:pos="2856"/>
        </w:tabs>
        <w:spacing w:line="240" w:lineRule="atLeast"/>
        <w:jc w:val="both"/>
        <w:rPr>
          <w:b/>
          <w:color w:val="000000"/>
          <w:sz w:val="28"/>
          <w:szCs w:val="28"/>
          <w:u w:val="single"/>
          <w:shd w:val="clear" w:color="auto" w:fill="FFFFFF"/>
        </w:rPr>
      </w:pPr>
      <w:r w:rsidRPr="00B162DD">
        <w:rPr>
          <w:b/>
          <w:color w:val="000000"/>
          <w:sz w:val="28"/>
          <w:szCs w:val="28"/>
          <w:u w:val="single"/>
          <w:shd w:val="clear" w:color="auto" w:fill="FFFFFF"/>
        </w:rPr>
        <w:t>«Найди свой путь к успеху»</w:t>
      </w:r>
    </w:p>
    <w:p w:rsidR="00E81ECB" w:rsidRPr="00B162DD" w:rsidRDefault="00E81ECB" w:rsidP="00B162DD">
      <w:pPr>
        <w:tabs>
          <w:tab w:val="left" w:pos="2856"/>
        </w:tabs>
        <w:spacing w:line="240" w:lineRule="atLeast"/>
        <w:jc w:val="both"/>
        <w:rPr>
          <w:color w:val="000000"/>
          <w:sz w:val="28"/>
          <w:szCs w:val="28"/>
          <w:shd w:val="clear" w:color="auto" w:fill="FFFFFF"/>
        </w:rPr>
      </w:pPr>
      <w:r w:rsidRPr="00B162DD">
        <w:rPr>
          <w:color w:val="000000"/>
          <w:sz w:val="28"/>
          <w:szCs w:val="28"/>
          <w:shd w:val="clear" w:color="auto" w:fill="FFFFFF"/>
        </w:rPr>
        <w:t xml:space="preserve">07 октября техникум в онлайн формате принял участие в </w:t>
      </w:r>
      <w:r w:rsidRPr="00B162DD">
        <w:rPr>
          <w:color w:val="000000"/>
          <w:sz w:val="28"/>
          <w:szCs w:val="28"/>
          <w:shd w:val="clear" w:color="auto" w:fill="FFFFFF"/>
          <w:lang w:val="en-US"/>
        </w:rPr>
        <w:t>VII</w:t>
      </w:r>
      <w:r w:rsidRPr="00B162DD">
        <w:rPr>
          <w:color w:val="000000"/>
          <w:sz w:val="28"/>
          <w:szCs w:val="28"/>
          <w:shd w:val="clear" w:color="auto" w:fill="FFFFFF"/>
        </w:rPr>
        <w:t xml:space="preserve"> Образовательном форуме «Найди свой путь к успеху». Проведены трансляции видеороликов о техникуме, мастер-класса, творческие номера.</w:t>
      </w:r>
    </w:p>
    <w:p w:rsidR="00E81ECB" w:rsidRPr="00B162DD" w:rsidRDefault="00E81ECB" w:rsidP="00B162DD">
      <w:pPr>
        <w:tabs>
          <w:tab w:val="left" w:pos="2856"/>
        </w:tabs>
        <w:spacing w:line="240" w:lineRule="atLeast"/>
        <w:jc w:val="both"/>
        <w:rPr>
          <w:b/>
          <w:color w:val="000000"/>
          <w:sz w:val="28"/>
          <w:szCs w:val="28"/>
          <w:u w:val="single"/>
          <w:shd w:val="clear" w:color="auto" w:fill="FFFFFF"/>
        </w:rPr>
      </w:pPr>
      <w:r w:rsidRPr="00B162DD">
        <w:rPr>
          <w:b/>
          <w:color w:val="000000"/>
          <w:sz w:val="28"/>
          <w:szCs w:val="28"/>
          <w:u w:val="single"/>
          <w:shd w:val="clear" w:color="auto" w:fill="FFFFFF"/>
        </w:rPr>
        <w:t xml:space="preserve"> «Освобождение Северного Кавказа»</w:t>
      </w:r>
    </w:p>
    <w:p w:rsidR="00E81ECB" w:rsidRPr="00B162DD" w:rsidRDefault="00E81ECB" w:rsidP="00B162DD">
      <w:pPr>
        <w:tabs>
          <w:tab w:val="left" w:pos="2856"/>
        </w:tabs>
        <w:spacing w:line="240" w:lineRule="atLeast"/>
        <w:jc w:val="both"/>
        <w:rPr>
          <w:color w:val="000000"/>
          <w:sz w:val="28"/>
          <w:szCs w:val="28"/>
          <w:shd w:val="clear" w:color="auto" w:fill="FFFFFF"/>
        </w:rPr>
      </w:pPr>
      <w:r w:rsidRPr="00B162DD">
        <w:rPr>
          <w:color w:val="000000"/>
          <w:sz w:val="28"/>
          <w:szCs w:val="28"/>
          <w:shd w:val="clear" w:color="auto" w:fill="FFFFFF"/>
        </w:rPr>
        <w:t>09 октября Студенты техникума приняли участие в мероприятии по возложению цветов к мемориалу воинам гражданской и Великой Отечественной воин, приуроченное к 78-й годовщине окончания битвы за Северный Кавказ.</w:t>
      </w:r>
    </w:p>
    <w:p w:rsidR="00E81ECB" w:rsidRPr="00B162DD" w:rsidRDefault="00E81ECB" w:rsidP="00B162DD">
      <w:pPr>
        <w:tabs>
          <w:tab w:val="left" w:pos="2856"/>
        </w:tabs>
        <w:spacing w:line="240" w:lineRule="atLeast"/>
        <w:jc w:val="both"/>
        <w:rPr>
          <w:b/>
          <w:color w:val="000000"/>
          <w:sz w:val="28"/>
          <w:szCs w:val="28"/>
          <w:u w:val="single"/>
          <w:shd w:val="clear" w:color="auto" w:fill="FFFFFF"/>
        </w:rPr>
      </w:pPr>
      <w:r w:rsidRPr="00B162DD">
        <w:rPr>
          <w:b/>
          <w:color w:val="000000"/>
          <w:sz w:val="28"/>
          <w:szCs w:val="28"/>
          <w:u w:val="single"/>
          <w:shd w:val="clear" w:color="auto" w:fill="FFFFFF"/>
        </w:rPr>
        <w:t>«День призывника»</w:t>
      </w:r>
    </w:p>
    <w:p w:rsidR="00E81ECB" w:rsidRPr="00B162DD" w:rsidRDefault="00E81ECB" w:rsidP="00B162DD">
      <w:pPr>
        <w:tabs>
          <w:tab w:val="left" w:pos="2856"/>
        </w:tabs>
        <w:spacing w:line="240" w:lineRule="atLeast"/>
        <w:jc w:val="both"/>
        <w:rPr>
          <w:color w:val="000000"/>
          <w:sz w:val="28"/>
          <w:szCs w:val="28"/>
          <w:shd w:val="clear" w:color="auto" w:fill="FFFFFF"/>
        </w:rPr>
      </w:pPr>
      <w:r w:rsidRPr="00B162DD">
        <w:rPr>
          <w:color w:val="000000"/>
          <w:sz w:val="28"/>
          <w:szCs w:val="28"/>
          <w:shd w:val="clear" w:color="auto" w:fill="FFFFFF"/>
        </w:rPr>
        <w:t>12 октября студенты техникума приняли участие в районном мероприятии «День призывника». На сцене дома культуры будущие призывники и гости смогли насладиться концертом художественной самодеятельности.</w:t>
      </w:r>
    </w:p>
    <w:p w:rsidR="00E81ECB" w:rsidRPr="00B162DD" w:rsidRDefault="00E81ECB" w:rsidP="00B162DD">
      <w:pPr>
        <w:tabs>
          <w:tab w:val="left" w:pos="2856"/>
        </w:tabs>
        <w:spacing w:line="240" w:lineRule="atLeast"/>
        <w:jc w:val="both"/>
        <w:rPr>
          <w:b/>
          <w:color w:val="000000"/>
          <w:sz w:val="28"/>
          <w:szCs w:val="28"/>
          <w:u w:val="single"/>
          <w:shd w:val="clear" w:color="auto" w:fill="FFFFFF"/>
        </w:rPr>
      </w:pPr>
      <w:r w:rsidRPr="00B162DD">
        <w:rPr>
          <w:b/>
          <w:color w:val="000000"/>
          <w:sz w:val="28"/>
          <w:szCs w:val="28"/>
          <w:u w:val="single"/>
          <w:shd w:val="clear" w:color="auto" w:fill="FFFFFF"/>
        </w:rPr>
        <w:lastRenderedPageBreak/>
        <w:t>«Комсомол – моя судьба»</w:t>
      </w:r>
    </w:p>
    <w:p w:rsidR="00E81ECB" w:rsidRPr="00B162DD" w:rsidRDefault="00E81ECB" w:rsidP="00B162DD">
      <w:pPr>
        <w:tabs>
          <w:tab w:val="left" w:pos="2856"/>
        </w:tabs>
        <w:spacing w:line="240" w:lineRule="atLeast"/>
        <w:jc w:val="both"/>
        <w:rPr>
          <w:color w:val="000000"/>
          <w:sz w:val="28"/>
          <w:szCs w:val="28"/>
          <w:shd w:val="clear" w:color="auto" w:fill="FFFFFF"/>
        </w:rPr>
      </w:pPr>
      <w:r w:rsidRPr="00B162DD">
        <w:rPr>
          <w:color w:val="000000"/>
          <w:sz w:val="28"/>
          <w:szCs w:val="28"/>
          <w:shd w:val="clear" w:color="auto" w:fill="FFFFFF"/>
        </w:rPr>
        <w:t>16.10 студенты техникума приняли участие в районном торжественном мероприятии Совета ветеранов отделения Ставропольской краевой общественной организации ветеранов (пенсионеров) войны, труда, Вооружённых сил и правоохранительных органом Ипатовского городского округа Ставропольского края, выставки в Ипатовском районном краевом музее «Комсомол – моя судьба».</w:t>
      </w:r>
    </w:p>
    <w:p w:rsidR="00E81ECB" w:rsidRPr="00B162DD" w:rsidRDefault="00E81ECB" w:rsidP="00B162DD">
      <w:pPr>
        <w:tabs>
          <w:tab w:val="left" w:pos="2856"/>
        </w:tabs>
        <w:spacing w:line="240" w:lineRule="atLeast"/>
        <w:jc w:val="both"/>
        <w:rPr>
          <w:color w:val="000000"/>
          <w:sz w:val="28"/>
          <w:szCs w:val="28"/>
          <w:shd w:val="clear" w:color="auto" w:fill="FFFFFF"/>
        </w:rPr>
      </w:pPr>
      <w:r w:rsidRPr="00B162DD">
        <w:rPr>
          <w:color w:val="000000"/>
          <w:sz w:val="28"/>
          <w:szCs w:val="28"/>
          <w:shd w:val="clear" w:color="auto" w:fill="FFFFFF"/>
        </w:rPr>
        <w:t>«Не расстанусь с комсомолом – буду вечно молодым»</w:t>
      </w:r>
    </w:p>
    <w:p w:rsidR="00E81ECB" w:rsidRPr="00B162DD" w:rsidRDefault="00E81ECB" w:rsidP="00B162DD">
      <w:pPr>
        <w:tabs>
          <w:tab w:val="left" w:pos="2856"/>
        </w:tabs>
        <w:spacing w:line="240" w:lineRule="atLeast"/>
        <w:jc w:val="both"/>
        <w:rPr>
          <w:color w:val="000000"/>
          <w:sz w:val="28"/>
          <w:szCs w:val="28"/>
          <w:shd w:val="clear" w:color="auto" w:fill="FFFFFF"/>
        </w:rPr>
      </w:pPr>
      <w:r w:rsidRPr="00B162DD">
        <w:rPr>
          <w:color w:val="000000"/>
          <w:sz w:val="28"/>
          <w:szCs w:val="28"/>
          <w:shd w:val="clear" w:color="auto" w:fill="FFFFFF"/>
        </w:rPr>
        <w:t>Студенты техникума приняли участие в районном торжественном мероприятии, проводимом Центром по работе с молодёжью Ипатовского городского округа «Не расстанусь с комсомолом – буду вечно молодым». Студенты узнали об истории зарождения, становления и достижениях комсомола.</w:t>
      </w:r>
    </w:p>
    <w:p w:rsidR="00E81ECB" w:rsidRPr="00B162DD" w:rsidRDefault="0052197D" w:rsidP="00B162DD">
      <w:pPr>
        <w:jc w:val="both"/>
        <w:rPr>
          <w:b/>
          <w:color w:val="000000"/>
          <w:sz w:val="28"/>
          <w:szCs w:val="28"/>
        </w:rPr>
      </w:pPr>
      <w:hyperlink r:id="rId16" w:history="1">
        <w:r w:rsidR="00E81ECB" w:rsidRPr="00B162DD">
          <w:rPr>
            <w:rStyle w:val="afb"/>
            <w:b/>
            <w:color w:val="000000"/>
            <w:sz w:val="28"/>
            <w:szCs w:val="28"/>
          </w:rPr>
          <w:t>«Мир во всем мире»</w:t>
        </w:r>
      </w:hyperlink>
    </w:p>
    <w:p w:rsidR="00E81ECB" w:rsidRPr="00B162DD" w:rsidRDefault="00E81ECB" w:rsidP="00B162DD">
      <w:pPr>
        <w:jc w:val="both"/>
        <w:rPr>
          <w:sz w:val="28"/>
          <w:szCs w:val="28"/>
        </w:rPr>
      </w:pPr>
      <w:r w:rsidRPr="00B162DD">
        <w:rPr>
          <w:sz w:val="28"/>
          <w:szCs w:val="28"/>
        </w:rPr>
        <w:t>П</w:t>
      </w:r>
      <w:r w:rsidRPr="00B162DD">
        <w:rPr>
          <w:color w:val="000000"/>
          <w:sz w:val="28"/>
          <w:szCs w:val="28"/>
        </w:rPr>
        <w:t>освященные </w:t>
      </w:r>
      <w:hyperlink r:id="rId17" w:history="1">
        <w:r w:rsidRPr="00B162DD">
          <w:rPr>
            <w:rStyle w:val="afb"/>
            <w:color w:val="000000"/>
            <w:sz w:val="28"/>
            <w:szCs w:val="28"/>
          </w:rPr>
          <w:t>Дню солидарности в борьбе с терроризмом</w:t>
        </w:r>
      </w:hyperlink>
      <w:r w:rsidRPr="00B162DD">
        <w:rPr>
          <w:color w:val="000000"/>
          <w:sz w:val="28"/>
          <w:szCs w:val="28"/>
        </w:rPr>
        <w:t>. Участники мероприятия вспоминали  трагические события, которые сопровождались видеороликами стихами и тематическими песнями</w:t>
      </w:r>
      <w:r w:rsidRPr="00B162DD">
        <w:rPr>
          <w:sz w:val="28"/>
          <w:szCs w:val="28"/>
        </w:rPr>
        <w:t>.</w:t>
      </w:r>
    </w:p>
    <w:p w:rsidR="00E81ECB" w:rsidRPr="00B162DD" w:rsidRDefault="00E81ECB" w:rsidP="00B162DD">
      <w:pPr>
        <w:jc w:val="both"/>
        <w:rPr>
          <w:sz w:val="28"/>
          <w:szCs w:val="28"/>
        </w:rPr>
      </w:pPr>
      <w:r w:rsidRPr="00B162DD">
        <w:rPr>
          <w:sz w:val="28"/>
          <w:szCs w:val="28"/>
        </w:rPr>
        <w:t>Память всех погибших от рук террористов, почтили  минутой молчания.</w:t>
      </w:r>
    </w:p>
    <w:p w:rsidR="00E81ECB" w:rsidRPr="00B162DD" w:rsidRDefault="00E81ECB" w:rsidP="00B162DD">
      <w:pPr>
        <w:tabs>
          <w:tab w:val="left" w:pos="2856"/>
        </w:tabs>
        <w:jc w:val="both"/>
        <w:rPr>
          <w:b/>
          <w:sz w:val="28"/>
          <w:szCs w:val="28"/>
          <w:u w:val="single"/>
          <w:shd w:val="clear" w:color="auto" w:fill="FFFFFF"/>
        </w:rPr>
      </w:pPr>
      <w:r w:rsidRPr="00B162DD">
        <w:rPr>
          <w:b/>
          <w:sz w:val="28"/>
          <w:szCs w:val="28"/>
          <w:u w:val="single"/>
          <w:shd w:val="clear" w:color="auto" w:fill="FFFFFF"/>
        </w:rPr>
        <w:t>День народного единства»</w:t>
      </w:r>
    </w:p>
    <w:p w:rsidR="00E81ECB" w:rsidRPr="00B162DD" w:rsidRDefault="00E81ECB" w:rsidP="00B162DD">
      <w:pPr>
        <w:pStyle w:val="aa"/>
        <w:spacing w:before="0" w:beforeAutospacing="0" w:after="0" w:afterAutospacing="0"/>
        <w:jc w:val="both"/>
        <w:rPr>
          <w:color w:val="000000"/>
          <w:sz w:val="28"/>
          <w:szCs w:val="28"/>
        </w:rPr>
      </w:pPr>
      <w:r w:rsidRPr="00B162DD">
        <w:rPr>
          <w:sz w:val="28"/>
          <w:szCs w:val="28"/>
          <w:shd w:val="clear" w:color="auto" w:fill="FFFFFF"/>
        </w:rPr>
        <w:t xml:space="preserve">3 ноября в ГБПОУ «Ипатовский многопрофильный техникум» состоялось мероприятие цели и задачи которого - </w:t>
      </w:r>
      <w:r w:rsidRPr="00B162DD">
        <w:rPr>
          <w:color w:val="000000"/>
          <w:sz w:val="28"/>
          <w:szCs w:val="28"/>
        </w:rPr>
        <w:t>Воспитание гуманной, духовно-нравственной личности, достойных будущих граждан России, патриотов своего Отечества Способствовать формированию правильного отношения детей к своей стране.</w:t>
      </w:r>
    </w:p>
    <w:p w:rsidR="00E81ECB" w:rsidRPr="00B162DD" w:rsidRDefault="00E81ECB" w:rsidP="00B162DD">
      <w:pPr>
        <w:tabs>
          <w:tab w:val="left" w:pos="2856"/>
        </w:tabs>
        <w:jc w:val="both"/>
        <w:rPr>
          <w:sz w:val="28"/>
          <w:szCs w:val="28"/>
          <w:shd w:val="clear" w:color="auto" w:fill="FFFFFF"/>
        </w:rPr>
      </w:pPr>
      <w:r w:rsidRPr="00B162DD">
        <w:rPr>
          <w:sz w:val="28"/>
          <w:szCs w:val="28"/>
          <w:shd w:val="clear" w:color="auto" w:fill="FFFFFF"/>
        </w:rPr>
        <w:t>Священник Ипатовского храма отец Даниил поздравил всех с праздником и рассказал об Иконе Казанской Божьей Матери</w:t>
      </w:r>
    </w:p>
    <w:p w:rsidR="00E81ECB" w:rsidRPr="00B162DD" w:rsidRDefault="00E81ECB" w:rsidP="00B162DD">
      <w:pPr>
        <w:tabs>
          <w:tab w:val="left" w:pos="2856"/>
        </w:tabs>
        <w:jc w:val="both"/>
        <w:rPr>
          <w:b/>
          <w:sz w:val="28"/>
          <w:szCs w:val="28"/>
          <w:u w:val="single"/>
          <w:shd w:val="clear" w:color="auto" w:fill="FFFFFF"/>
        </w:rPr>
      </w:pPr>
      <w:r w:rsidRPr="00B162DD">
        <w:rPr>
          <w:b/>
          <w:sz w:val="28"/>
          <w:szCs w:val="28"/>
          <w:u w:val="single"/>
          <w:shd w:val="clear" w:color="auto" w:fill="FFFFFF"/>
        </w:rPr>
        <w:t>«День матери!»</w:t>
      </w:r>
    </w:p>
    <w:p w:rsidR="00E81ECB" w:rsidRPr="00B162DD" w:rsidRDefault="00E81ECB" w:rsidP="00B162DD">
      <w:pPr>
        <w:tabs>
          <w:tab w:val="left" w:pos="2856"/>
        </w:tabs>
        <w:jc w:val="both"/>
        <w:rPr>
          <w:sz w:val="28"/>
          <w:szCs w:val="28"/>
        </w:rPr>
      </w:pPr>
      <w:r w:rsidRPr="00B162DD">
        <w:rPr>
          <w:sz w:val="28"/>
          <w:szCs w:val="28"/>
          <w:shd w:val="clear" w:color="auto" w:fill="FFFFFF"/>
        </w:rPr>
        <w:t xml:space="preserve"> 27 ноября в ГБПОУ «Ипатовский многопрофильный техникум» в онлайн формате состоялось мероприятие «День матери». </w:t>
      </w:r>
      <w:r w:rsidRPr="00B162DD">
        <w:rPr>
          <w:sz w:val="28"/>
          <w:szCs w:val="28"/>
        </w:rPr>
        <w:t>Участники мероприятия поздравляли различными творческими номерами, которые сопровождались видеороликами стихами и тематическими песнями.</w:t>
      </w:r>
    </w:p>
    <w:p w:rsidR="00E81ECB" w:rsidRPr="00B162DD" w:rsidRDefault="00E81ECB" w:rsidP="00B162DD">
      <w:pPr>
        <w:tabs>
          <w:tab w:val="left" w:pos="2856"/>
        </w:tabs>
        <w:jc w:val="both"/>
        <w:rPr>
          <w:sz w:val="28"/>
          <w:szCs w:val="28"/>
          <w:shd w:val="clear" w:color="auto" w:fill="FFFFFF"/>
        </w:rPr>
      </w:pPr>
      <w:r w:rsidRPr="00B162DD">
        <w:rPr>
          <w:b/>
          <w:sz w:val="28"/>
          <w:szCs w:val="28"/>
          <w:u w:val="single"/>
        </w:rPr>
        <w:t>01 декабря «Всемирный день борьбы со СПИДом»</w:t>
      </w:r>
      <w:r w:rsidRPr="00B162DD">
        <w:rPr>
          <w:sz w:val="28"/>
          <w:szCs w:val="28"/>
        </w:rPr>
        <w:t xml:space="preserve"> с демонстрацией видеофильма о СПИДе. Участники отряда волонтеров ,,Дружина,, раздали красные ленты студентаам и сотрудникам техникума.</w:t>
      </w:r>
    </w:p>
    <w:p w:rsidR="00E81ECB" w:rsidRPr="00B162DD" w:rsidRDefault="0052197D" w:rsidP="00B162DD">
      <w:pPr>
        <w:shd w:val="clear" w:color="auto" w:fill="FFFFFF"/>
        <w:jc w:val="both"/>
        <w:rPr>
          <w:b/>
          <w:color w:val="000000"/>
          <w:sz w:val="28"/>
          <w:szCs w:val="28"/>
        </w:rPr>
      </w:pPr>
      <w:hyperlink r:id="rId18" w:history="1">
        <w:r w:rsidR="00E81ECB" w:rsidRPr="00B162DD">
          <w:rPr>
            <w:rStyle w:val="afb"/>
            <w:b/>
            <w:color w:val="000000"/>
            <w:sz w:val="28"/>
            <w:szCs w:val="28"/>
          </w:rPr>
          <w:t>Всероссийская акция «День неизвестного солдата»</w:t>
        </w:r>
      </w:hyperlink>
    </w:p>
    <w:p w:rsidR="00E81ECB" w:rsidRPr="00B162DD" w:rsidRDefault="00E81ECB" w:rsidP="00B162DD">
      <w:pPr>
        <w:shd w:val="clear" w:color="auto" w:fill="FFFFFF"/>
        <w:jc w:val="both"/>
        <w:rPr>
          <w:sz w:val="28"/>
          <w:szCs w:val="28"/>
        </w:rPr>
      </w:pPr>
      <w:r w:rsidRPr="00B162DD">
        <w:rPr>
          <w:sz w:val="28"/>
          <w:szCs w:val="28"/>
        </w:rPr>
        <w:t xml:space="preserve">3 декабря волонтеры участники акции собрались около мемориального комплекса, посвященного Великой Отечественной войне, и возложили цветы к памятнику. </w:t>
      </w:r>
    </w:p>
    <w:p w:rsidR="00E81ECB" w:rsidRPr="00B162DD" w:rsidRDefault="00E81ECB" w:rsidP="00B162DD">
      <w:pPr>
        <w:tabs>
          <w:tab w:val="left" w:pos="2856"/>
        </w:tabs>
        <w:spacing w:line="240" w:lineRule="atLeast"/>
        <w:jc w:val="both"/>
        <w:rPr>
          <w:rStyle w:val="apple-converted-space"/>
          <w:color w:val="000000"/>
          <w:sz w:val="28"/>
          <w:szCs w:val="28"/>
          <w:shd w:val="clear" w:color="auto" w:fill="FFFFFF"/>
        </w:rPr>
      </w:pPr>
      <w:r w:rsidRPr="00B162DD">
        <w:rPr>
          <w:rStyle w:val="apple-converted-space"/>
          <w:b/>
          <w:color w:val="000000"/>
          <w:sz w:val="28"/>
          <w:szCs w:val="28"/>
          <w:u w:val="single"/>
          <w:shd w:val="clear" w:color="auto" w:fill="FFFFFF"/>
        </w:rPr>
        <w:t>Мероприятия «Мы против коррупции»</w:t>
      </w:r>
      <w:r w:rsidRPr="00B162DD">
        <w:rPr>
          <w:rStyle w:val="apple-converted-space"/>
          <w:color w:val="000000"/>
          <w:sz w:val="28"/>
          <w:szCs w:val="28"/>
          <w:shd w:val="clear" w:color="auto" w:fill="FFFFFF"/>
        </w:rPr>
        <w:t xml:space="preserve"> с участием прокуратуры Ипатовского городского округа.</w:t>
      </w:r>
    </w:p>
    <w:p w:rsidR="00E81ECB" w:rsidRPr="00B162DD" w:rsidRDefault="0052197D" w:rsidP="00B162DD">
      <w:pPr>
        <w:shd w:val="clear" w:color="auto" w:fill="FFFFFF"/>
        <w:jc w:val="both"/>
        <w:rPr>
          <w:b/>
          <w:color w:val="000000"/>
          <w:sz w:val="28"/>
          <w:szCs w:val="28"/>
        </w:rPr>
      </w:pPr>
      <w:hyperlink r:id="rId19" w:history="1">
        <w:r w:rsidR="00E81ECB" w:rsidRPr="00B162DD">
          <w:rPr>
            <w:rStyle w:val="afb"/>
            <w:b/>
            <w:color w:val="000000"/>
            <w:sz w:val="28"/>
            <w:szCs w:val="28"/>
          </w:rPr>
          <w:t>Всероссийская акция «День героев отечества»</w:t>
        </w:r>
      </w:hyperlink>
    </w:p>
    <w:p w:rsidR="00E81ECB" w:rsidRPr="00B162DD" w:rsidRDefault="00E81ECB" w:rsidP="00B162DD">
      <w:pPr>
        <w:shd w:val="clear" w:color="auto" w:fill="FFFFFF"/>
        <w:jc w:val="both"/>
        <w:rPr>
          <w:sz w:val="28"/>
          <w:szCs w:val="28"/>
        </w:rPr>
      </w:pPr>
      <w:r w:rsidRPr="00B162DD">
        <w:rPr>
          <w:sz w:val="28"/>
          <w:szCs w:val="28"/>
        </w:rPr>
        <w:t xml:space="preserve"> ГБПОУ «Ипатовского многопрофильного техникума» обучающие приняли активное участие во Всероссийской акции «День неизвестного солдата». Добровольцы в количестве 20 человек раздавали листовки  с информацией о памятной дате в виде солдатского конверта жителям Ипатовского района на улице.</w:t>
      </w:r>
      <w:r w:rsidRPr="00B162DD">
        <w:rPr>
          <w:rStyle w:val="apple-converted-space"/>
          <w:sz w:val="28"/>
          <w:szCs w:val="28"/>
        </w:rPr>
        <w:t xml:space="preserve">  Возложили цветы на мемориале воинам гражданской и Великой Отечественной войн.</w:t>
      </w:r>
    </w:p>
    <w:p w:rsidR="00E81ECB" w:rsidRPr="00B162DD" w:rsidRDefault="00E81ECB" w:rsidP="00B162DD">
      <w:pPr>
        <w:jc w:val="both"/>
        <w:rPr>
          <w:sz w:val="28"/>
          <w:szCs w:val="28"/>
          <w:u w:val="single"/>
        </w:rPr>
      </w:pPr>
      <w:r w:rsidRPr="00B162DD">
        <w:rPr>
          <w:b/>
          <w:sz w:val="28"/>
          <w:szCs w:val="28"/>
          <w:u w:val="single"/>
        </w:rPr>
        <w:lastRenderedPageBreak/>
        <w:t>Экологическая акция  «Сделаем город чище».</w:t>
      </w:r>
      <w:r w:rsidRPr="00B162DD">
        <w:rPr>
          <w:sz w:val="28"/>
          <w:szCs w:val="28"/>
          <w:u w:val="single"/>
        </w:rPr>
        <w:t xml:space="preserve"> </w:t>
      </w:r>
    </w:p>
    <w:p w:rsidR="00E81ECB" w:rsidRPr="00B162DD" w:rsidRDefault="00E81ECB" w:rsidP="00B162DD">
      <w:pPr>
        <w:jc w:val="both"/>
        <w:rPr>
          <w:sz w:val="28"/>
          <w:szCs w:val="28"/>
        </w:rPr>
      </w:pPr>
      <w:r w:rsidRPr="00B162DD">
        <w:rPr>
          <w:sz w:val="28"/>
          <w:szCs w:val="28"/>
        </w:rPr>
        <w:t xml:space="preserve"> По инициативе молодежи,   студенты Ипатовского многопрофильного техникума приняли участие в  экологической акции  «Сделаем город чище». Обучающиеся в количестве 30 человек в очередной раз проявили активное участия и внесли свой вклад в процветание родного города!</w:t>
      </w:r>
    </w:p>
    <w:p w:rsidR="00E81ECB" w:rsidRPr="00B162DD" w:rsidRDefault="00E81ECB" w:rsidP="00B162DD">
      <w:pPr>
        <w:tabs>
          <w:tab w:val="num" w:pos="0"/>
        </w:tabs>
        <w:jc w:val="both"/>
        <w:rPr>
          <w:sz w:val="28"/>
          <w:szCs w:val="28"/>
        </w:rPr>
      </w:pPr>
      <w:r w:rsidRPr="00B162DD">
        <w:rPr>
          <w:b/>
          <w:sz w:val="28"/>
          <w:szCs w:val="28"/>
          <w:u w:val="single"/>
        </w:rPr>
        <w:t>Районный слёт волонтёрских отрядов</w:t>
      </w:r>
      <w:r w:rsidRPr="00B162DD">
        <w:rPr>
          <w:sz w:val="28"/>
          <w:szCs w:val="28"/>
        </w:rPr>
        <w:t xml:space="preserve"> студенты техникума представили отчёт о волонтёрской работе за отчётный период</w:t>
      </w:r>
    </w:p>
    <w:p w:rsidR="00E81ECB" w:rsidRPr="00B162DD" w:rsidRDefault="0052197D" w:rsidP="00B162DD">
      <w:pPr>
        <w:jc w:val="both"/>
        <w:rPr>
          <w:b/>
          <w:color w:val="000000"/>
          <w:sz w:val="28"/>
          <w:szCs w:val="28"/>
        </w:rPr>
      </w:pPr>
      <w:hyperlink r:id="rId20" w:history="1">
        <w:r w:rsidR="00E81ECB" w:rsidRPr="00B162DD">
          <w:rPr>
            <w:rStyle w:val="afb"/>
            <w:b/>
            <w:color w:val="000000"/>
            <w:sz w:val="28"/>
            <w:szCs w:val="28"/>
          </w:rPr>
          <w:t>«Новогодний калейдоскоп»</w:t>
        </w:r>
      </w:hyperlink>
    </w:p>
    <w:p w:rsidR="00E81ECB" w:rsidRPr="00B162DD" w:rsidRDefault="00E81ECB" w:rsidP="00B162DD">
      <w:pPr>
        <w:jc w:val="both"/>
        <w:rPr>
          <w:sz w:val="28"/>
          <w:szCs w:val="28"/>
        </w:rPr>
      </w:pPr>
      <w:r w:rsidRPr="00B162DD">
        <w:rPr>
          <w:sz w:val="28"/>
          <w:szCs w:val="28"/>
        </w:rPr>
        <w:t> 25 декабря в ГБПОУ «Ипатовский многопрофильный техникум» состоялся конкурс Новогодних стенгазет.</w:t>
      </w:r>
    </w:p>
    <w:p w:rsidR="00E81ECB" w:rsidRPr="00B162DD" w:rsidRDefault="00E81ECB" w:rsidP="00B162DD">
      <w:pPr>
        <w:tabs>
          <w:tab w:val="left" w:pos="2856"/>
        </w:tabs>
        <w:jc w:val="both"/>
        <w:rPr>
          <w:sz w:val="28"/>
          <w:szCs w:val="28"/>
          <w:shd w:val="clear" w:color="auto" w:fill="FFFFFF"/>
        </w:rPr>
      </w:pPr>
      <w:r w:rsidRPr="00B162DD">
        <w:rPr>
          <w:color w:val="000000" w:themeColor="text1"/>
          <w:sz w:val="28"/>
          <w:szCs w:val="28"/>
        </w:rPr>
        <w:t xml:space="preserve">В связи с пандемией по </w:t>
      </w:r>
      <w:r w:rsidRPr="00B162DD">
        <w:rPr>
          <w:color w:val="000000" w:themeColor="text1"/>
          <w:sz w:val="28"/>
          <w:szCs w:val="28"/>
          <w:lang w:val="en-US"/>
        </w:rPr>
        <w:t>COVID</w:t>
      </w:r>
      <w:r w:rsidRPr="00B162DD">
        <w:rPr>
          <w:color w:val="000000" w:themeColor="text1"/>
          <w:sz w:val="28"/>
          <w:szCs w:val="28"/>
        </w:rPr>
        <w:t>-19 учебная программа по развитию творческого коллектива ,,Энергия,, проходила в онлайн-режиме с ноября по декабрь. Студентам был предоставлен учебный материал по основам театрального искусства в виде лекций и базовых упражнений.</w:t>
      </w:r>
    </w:p>
    <w:p w:rsidR="00E81ECB" w:rsidRPr="00B162DD" w:rsidRDefault="00E81ECB" w:rsidP="00B162DD">
      <w:pPr>
        <w:ind w:right="201" w:firstLine="900"/>
        <w:jc w:val="both"/>
        <w:rPr>
          <w:sz w:val="28"/>
          <w:szCs w:val="28"/>
        </w:rPr>
      </w:pPr>
    </w:p>
    <w:p w:rsidR="00E81ECB" w:rsidRPr="00B162DD" w:rsidRDefault="00E81ECB" w:rsidP="00B162DD">
      <w:pPr>
        <w:ind w:right="201" w:firstLine="900"/>
        <w:jc w:val="both"/>
        <w:rPr>
          <w:sz w:val="28"/>
          <w:szCs w:val="28"/>
        </w:rPr>
      </w:pPr>
      <w:r w:rsidRPr="00B162DD">
        <w:rPr>
          <w:sz w:val="28"/>
          <w:szCs w:val="28"/>
        </w:rPr>
        <w:t xml:space="preserve">Участие в  </w:t>
      </w:r>
      <w:r w:rsidRPr="00B162DD">
        <w:rPr>
          <w:b/>
          <w:sz w:val="28"/>
          <w:szCs w:val="28"/>
        </w:rPr>
        <w:t>краевых и всероссийских конкурсах.</w:t>
      </w:r>
      <w:r w:rsidRPr="00B162DD">
        <w:rPr>
          <w:sz w:val="28"/>
          <w:szCs w:val="28"/>
        </w:rPr>
        <w:t xml:space="preserve"> Студенты и сотрудники техникума приняли участие в 39 конкурсах и олимпиадах различного уровня (108 участников), завоевав 64 призовых места:</w:t>
      </w:r>
    </w:p>
    <w:p w:rsidR="00E81ECB" w:rsidRPr="00556A56" w:rsidRDefault="00E81ECB" w:rsidP="00E81ECB">
      <w:pPr>
        <w:ind w:right="201" w:firstLine="900"/>
        <w:jc w:val="both"/>
        <w:rPr>
          <w:rFonts w:ascii="Arial" w:hAnsi="Arial" w:cs="Arial"/>
          <w:sz w:val="20"/>
          <w:szCs w:val="20"/>
        </w:rPr>
      </w:pP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570"/>
        <w:gridCol w:w="1276"/>
        <w:gridCol w:w="1525"/>
      </w:tblGrid>
      <w:tr w:rsidR="00E81ECB" w:rsidRPr="00556A56" w:rsidTr="00B162DD">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rPr>
                <w:b/>
              </w:rPr>
            </w:pPr>
            <w:r w:rsidRPr="00B162DD">
              <w:rPr>
                <w:b/>
              </w:rPr>
              <w:t>Ф.И.О.</w:t>
            </w:r>
          </w:p>
          <w:p w:rsidR="00E81ECB" w:rsidRPr="00B162DD" w:rsidRDefault="00E81ECB" w:rsidP="00E2424E">
            <w:pPr>
              <w:ind w:right="201"/>
              <w:jc w:val="center"/>
              <w:rPr>
                <w:b/>
              </w:rPr>
            </w:pPr>
            <w:r w:rsidRPr="00B162DD">
              <w:rPr>
                <w:b/>
              </w:rPr>
              <w:t>преподавателя</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rPr>
                <w:b/>
              </w:rPr>
            </w:pPr>
            <w:r w:rsidRPr="00B162DD">
              <w:rPr>
                <w:b/>
              </w:rPr>
              <w:t>направление конкурса</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882"/>
              </w:tabs>
              <w:jc w:val="center"/>
              <w:rPr>
                <w:b/>
              </w:rPr>
            </w:pPr>
            <w:r w:rsidRPr="00B162DD">
              <w:rPr>
                <w:b/>
              </w:rPr>
              <w:t>уровень</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rPr>
                <w:b/>
              </w:rPr>
            </w:pPr>
            <w:r w:rsidRPr="00B162DD">
              <w:rPr>
                <w:b/>
              </w:rPr>
              <w:t>результат</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Криворучко Роман</w:t>
            </w:r>
          </w:p>
          <w:p w:rsidR="00E81ECB" w:rsidRPr="00B162DD" w:rsidRDefault="00E81ECB" w:rsidP="00E2424E">
            <w:pPr>
              <w:ind w:right="201"/>
              <w:jc w:val="center"/>
            </w:pPr>
            <w:r w:rsidRPr="00B162DD">
              <w:t>Кузнецов Станислав</w:t>
            </w:r>
          </w:p>
          <w:p w:rsidR="00E81ECB" w:rsidRPr="00B162DD" w:rsidRDefault="00E81ECB" w:rsidP="00E2424E">
            <w:pPr>
              <w:ind w:right="201"/>
              <w:jc w:val="center"/>
            </w:pPr>
            <w:r w:rsidRPr="00B162DD">
              <w:t>Шевченко Ирина</w:t>
            </w:r>
          </w:p>
          <w:p w:rsidR="00E81ECB" w:rsidRPr="00B162DD" w:rsidRDefault="00E81ECB" w:rsidP="00E2424E">
            <w:pPr>
              <w:ind w:right="201"/>
              <w:jc w:val="center"/>
            </w:pPr>
            <w:r w:rsidRPr="00B162DD">
              <w:t>Шакула Ангелина</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истории России </w:t>
            </w:r>
          </w:p>
          <w:p w:rsidR="00E81ECB" w:rsidRPr="00B162DD" w:rsidRDefault="00E81ECB" w:rsidP="00E2424E">
            <w:pPr>
              <w:ind w:right="201"/>
              <w:jc w:val="center"/>
            </w:pPr>
            <w:r w:rsidRPr="00B162DD">
              <w:t>11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Скрипкин Михаил</w:t>
            </w:r>
          </w:p>
          <w:p w:rsidR="00E81ECB" w:rsidRPr="00B162DD" w:rsidRDefault="00E81ECB" w:rsidP="00E2424E">
            <w:pPr>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по профессии «Повар, кондитер»</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Сукиасян Аревик</w:t>
            </w:r>
          </w:p>
          <w:p w:rsidR="00E81ECB" w:rsidRPr="00B162DD" w:rsidRDefault="00E81ECB" w:rsidP="00E2424E">
            <w:pPr>
              <w:ind w:right="201"/>
              <w:jc w:val="center"/>
            </w:pPr>
            <w:r w:rsidRPr="00B162DD">
              <w:t>Шунина Влада</w:t>
            </w:r>
          </w:p>
          <w:p w:rsidR="00E81ECB" w:rsidRPr="00B162DD" w:rsidRDefault="00E81ECB" w:rsidP="00E2424E">
            <w:pPr>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по дисциплине «Технология продукции общественного питания»</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«ФГОС соответствие»</w:t>
            </w:r>
          </w:p>
          <w:p w:rsidR="00E81ECB" w:rsidRPr="00B162DD" w:rsidRDefault="00E81ECB" w:rsidP="00E2424E">
            <w:pPr>
              <w:ind w:right="201"/>
              <w:jc w:val="center"/>
            </w:pPr>
            <w:r w:rsidRPr="00B162DD">
              <w:t>Рабочие программы в соответствии с требованиями ФГОС</w:t>
            </w:r>
          </w:p>
          <w:p w:rsidR="00E81ECB" w:rsidRPr="00B162DD" w:rsidRDefault="00E81ECB" w:rsidP="00E2424E">
            <w:pPr>
              <w:ind w:right="201"/>
              <w:jc w:val="center"/>
            </w:pPr>
            <w:r w:rsidRPr="00B162DD">
              <w:t>Игровые технологии как эффективный метод обучения согласно требованиям ФГОС</w:t>
            </w:r>
          </w:p>
          <w:p w:rsidR="00E81ECB" w:rsidRPr="00B162DD" w:rsidRDefault="00E81ECB" w:rsidP="00E2424E">
            <w:pPr>
              <w:ind w:right="201"/>
              <w:jc w:val="center"/>
            </w:pPr>
            <w:r w:rsidRPr="00B162DD">
              <w:t>Нетрадиционные уроки как форма повышения эффективности учебного процесса</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p>
          <w:p w:rsidR="00E81ECB" w:rsidRPr="00B162DD" w:rsidRDefault="00E81ECB" w:rsidP="00E2424E">
            <w:pPr>
              <w:tabs>
                <w:tab w:val="left" w:pos="1397"/>
              </w:tabs>
              <w:ind w:right="34"/>
              <w:jc w:val="center"/>
            </w:pPr>
            <w:r w:rsidRPr="00B162DD">
              <w:t>2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Всероссийский конкурс «ФГОС класс»</w:t>
            </w:r>
          </w:p>
          <w:p w:rsidR="00E81ECB" w:rsidRPr="00B162DD" w:rsidRDefault="00E81ECB" w:rsidP="00E2424E">
            <w:pPr>
              <w:ind w:right="201"/>
              <w:jc w:val="center"/>
            </w:pPr>
            <w:r w:rsidRPr="00B162DD">
              <w:t>Блиц-олимпиада «Реализация ФГОС на уроках»</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 xml:space="preserve">Диплом </w:t>
            </w:r>
          </w:p>
          <w:p w:rsidR="00E81ECB" w:rsidRPr="00B162DD" w:rsidRDefault="00E81ECB" w:rsidP="00E2424E">
            <w:pPr>
              <w:tabs>
                <w:tab w:val="left" w:pos="1397"/>
              </w:tabs>
              <w:ind w:right="34"/>
              <w:jc w:val="center"/>
            </w:pPr>
            <w:r w:rsidRPr="00B162DD">
              <w:t>лауреата</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Долженко Владимир</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Всероссийский дистанционный конкурс «Студент СПО - 2020», номинация «Творческая личность»</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 xml:space="preserve">Диплом </w:t>
            </w:r>
          </w:p>
          <w:p w:rsidR="00E81ECB" w:rsidRPr="00B162DD" w:rsidRDefault="00E81ECB" w:rsidP="00E2424E">
            <w:pPr>
              <w:tabs>
                <w:tab w:val="left" w:pos="1397"/>
              </w:tabs>
              <w:ind w:right="34"/>
              <w:jc w:val="center"/>
            </w:pPr>
            <w:r w:rsidRPr="00B162DD">
              <w:t>лауреата</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Гончров Александр</w:t>
            </w:r>
          </w:p>
          <w:p w:rsidR="00E81ECB" w:rsidRPr="00B162DD" w:rsidRDefault="00E81ECB" w:rsidP="00E2424E">
            <w:pPr>
              <w:ind w:right="201"/>
              <w:jc w:val="center"/>
            </w:pPr>
            <w:r w:rsidRPr="00B162DD">
              <w:t>Долженко Илья</w:t>
            </w:r>
          </w:p>
          <w:p w:rsidR="00E81ECB" w:rsidRPr="00B162DD" w:rsidRDefault="00E81ECB" w:rsidP="00E2424E">
            <w:pPr>
              <w:ind w:right="201"/>
              <w:jc w:val="center"/>
            </w:pPr>
            <w:r w:rsidRPr="00B162DD">
              <w:lastRenderedPageBreak/>
              <w:t>Скрипкин Михаил</w:t>
            </w:r>
          </w:p>
          <w:p w:rsidR="00E81ECB" w:rsidRPr="00B162DD" w:rsidRDefault="00E81ECB" w:rsidP="00E2424E">
            <w:pPr>
              <w:ind w:right="201"/>
              <w:jc w:val="center"/>
            </w:pPr>
            <w:r w:rsidRPr="00B162DD">
              <w:t>(Чиканова Л.В.)</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lastRenderedPageBreak/>
              <w:t xml:space="preserve">Международная олимпиада по химии «Сера и её свойства» для учеников 8-11 </w:t>
            </w:r>
            <w:r w:rsidRPr="00B162DD">
              <w:lastRenderedPageBreak/>
              <w:t>классов</w:t>
            </w:r>
          </w:p>
          <w:p w:rsidR="00E81ECB" w:rsidRPr="00B162DD" w:rsidRDefault="00E81ECB" w:rsidP="00E2424E">
            <w:pPr>
              <w:ind w:right="201"/>
              <w:jc w:val="center"/>
            </w:pPr>
            <w:r w:rsidRPr="00B162DD">
              <w:t>в рамках международного проекта ЭРУДИТ.ОНЛАЙН</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lastRenderedPageBreak/>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lastRenderedPageBreak/>
              <w:t>4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lastRenderedPageBreak/>
              <w:t>Пермухаметов Саид</w:t>
            </w:r>
          </w:p>
          <w:p w:rsidR="00E81ECB" w:rsidRPr="00B162DD" w:rsidRDefault="00E81ECB" w:rsidP="00E2424E">
            <w:pPr>
              <w:ind w:right="201"/>
              <w:jc w:val="center"/>
            </w:pPr>
            <w:r w:rsidRPr="00B162DD">
              <w:t>Скрипкин Михаил</w:t>
            </w:r>
          </w:p>
          <w:p w:rsidR="00E81ECB" w:rsidRPr="00B162DD" w:rsidRDefault="00E81ECB" w:rsidP="00E2424E">
            <w:pPr>
              <w:ind w:right="201"/>
              <w:jc w:val="center"/>
            </w:pPr>
            <w:r w:rsidRPr="00B162DD">
              <w:t>Шакула Ангелина</w:t>
            </w:r>
          </w:p>
          <w:p w:rsidR="00E81ECB" w:rsidRPr="00B162DD" w:rsidRDefault="00E81ECB" w:rsidP="00E2424E">
            <w:pPr>
              <w:ind w:right="201"/>
              <w:jc w:val="center"/>
            </w:pPr>
            <w:r w:rsidRPr="00B162DD">
              <w:t>(Милошенко А.И.)</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историческая интеллектуальная онлайн-игра «Космос рядом»</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Дука Анастасия</w:t>
            </w:r>
          </w:p>
          <w:p w:rsidR="00E81ECB" w:rsidRPr="00B162DD" w:rsidRDefault="00E81ECB" w:rsidP="00E2424E">
            <w:pPr>
              <w:ind w:right="201"/>
              <w:jc w:val="center"/>
            </w:pPr>
            <w:r w:rsidRPr="00B162DD">
              <w:t>Муртазалиева Анжел.</w:t>
            </w:r>
          </w:p>
          <w:p w:rsidR="00E81ECB" w:rsidRPr="00B162DD" w:rsidRDefault="00E81ECB" w:rsidP="00E2424E">
            <w:pPr>
              <w:ind w:right="201"/>
              <w:jc w:val="center"/>
            </w:pPr>
            <w:r w:rsidRPr="00B162DD">
              <w:t>Муртазалиев Ма-мед</w:t>
            </w:r>
          </w:p>
          <w:p w:rsidR="00E81ECB" w:rsidRPr="00B162DD" w:rsidRDefault="00E81ECB" w:rsidP="00E2424E">
            <w:pPr>
              <w:ind w:right="201"/>
              <w:jc w:val="center"/>
            </w:pPr>
            <w:r w:rsidRPr="00B162DD">
              <w:t>Радельников Ал-ндр</w:t>
            </w:r>
          </w:p>
          <w:p w:rsidR="00E81ECB" w:rsidRPr="00B162DD" w:rsidRDefault="00E81ECB" w:rsidP="00E2424E">
            <w:pPr>
              <w:ind w:right="201"/>
              <w:jc w:val="center"/>
            </w:pPr>
            <w:r w:rsidRPr="00B162DD">
              <w:t>Гончаров Ал-др</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истории России </w:t>
            </w:r>
          </w:p>
          <w:p w:rsidR="00E81ECB" w:rsidRPr="00B162DD" w:rsidRDefault="00E81ECB" w:rsidP="00E2424E">
            <w:pPr>
              <w:ind w:right="201"/>
              <w:jc w:val="center"/>
            </w:pPr>
            <w:r w:rsidRPr="00B162DD">
              <w:t>11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r w:rsidRPr="00B162DD">
              <w:t>3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Долженко Владимир</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Региональный этап </w:t>
            </w:r>
            <w:r w:rsidRPr="00B162DD">
              <w:rPr>
                <w:lang w:val="en-US"/>
              </w:rPr>
              <w:t>XII</w:t>
            </w:r>
            <w:r w:rsidRPr="00B162DD">
              <w:t xml:space="preserve"> Всероссийского конкурса на лучшее изделие художественного творчества и народных промыслов педагогических работников учреждений всех уровней профессионального образования «Мастерами славится Россия», номинация «Изделия из дерева»</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3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Долженко Илья</w:t>
            </w:r>
          </w:p>
          <w:p w:rsidR="00E81ECB" w:rsidRPr="00B162DD" w:rsidRDefault="00E81ECB" w:rsidP="00E2424E">
            <w:pPr>
              <w:ind w:right="201"/>
              <w:jc w:val="center"/>
            </w:pPr>
            <w:r w:rsidRPr="00B162DD">
              <w:t>Пермухамедов Саид</w:t>
            </w:r>
          </w:p>
          <w:p w:rsidR="00E81ECB" w:rsidRPr="00B162DD" w:rsidRDefault="00E81ECB" w:rsidP="00E2424E">
            <w:pPr>
              <w:ind w:right="201"/>
              <w:jc w:val="center"/>
            </w:pPr>
            <w:r w:rsidRPr="00B162DD">
              <w:t>Гончаров Александр</w:t>
            </w:r>
          </w:p>
          <w:p w:rsidR="00E81ECB" w:rsidRPr="00B162DD" w:rsidRDefault="00E81ECB" w:rsidP="00E2424E">
            <w:pPr>
              <w:ind w:right="201"/>
              <w:jc w:val="center"/>
            </w:pPr>
            <w:r w:rsidRPr="00B162DD">
              <w:t>Петухов Даниил</w:t>
            </w:r>
          </w:p>
          <w:p w:rsidR="00E81ECB" w:rsidRPr="00B162DD" w:rsidRDefault="00E81ECB" w:rsidP="00E2424E">
            <w:pPr>
              <w:ind w:right="201"/>
              <w:jc w:val="center"/>
            </w:pPr>
            <w:r w:rsidRPr="00B162DD">
              <w:t>Пронин Игоревич</w:t>
            </w:r>
          </w:p>
          <w:p w:rsidR="00E81ECB" w:rsidRPr="00B162DD" w:rsidRDefault="00E81ECB" w:rsidP="00E2424E">
            <w:pPr>
              <w:ind w:right="201"/>
              <w:jc w:val="center"/>
            </w:pPr>
            <w:r w:rsidRPr="00B162DD">
              <w:t>(Милошенко А.И.)</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Дистанционная олимпиада по физике</w:t>
            </w:r>
          </w:p>
          <w:p w:rsidR="00E81ECB" w:rsidRPr="00B162DD" w:rsidRDefault="00E81ECB" w:rsidP="00E2424E">
            <w:pPr>
              <w:ind w:right="201"/>
              <w:jc w:val="center"/>
            </w:pPr>
            <w:r w:rsidRPr="00B162DD">
              <w:t>10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Цветкова Александра</w:t>
            </w:r>
          </w:p>
          <w:p w:rsidR="00E81ECB" w:rsidRPr="00B162DD" w:rsidRDefault="00E81ECB" w:rsidP="00E2424E">
            <w:pPr>
              <w:ind w:right="201"/>
              <w:jc w:val="center"/>
            </w:pPr>
            <w:r w:rsidRPr="00B162DD">
              <w:t>Хоменко Елизавета</w:t>
            </w:r>
          </w:p>
          <w:p w:rsidR="00E81ECB" w:rsidRPr="00B162DD" w:rsidRDefault="00E81ECB" w:rsidP="00E2424E">
            <w:pPr>
              <w:ind w:right="201"/>
              <w:jc w:val="center"/>
            </w:pPr>
            <w:r w:rsidRPr="00B162DD">
              <w:t>Тухватулина Меги</w:t>
            </w:r>
          </w:p>
          <w:p w:rsidR="00E81ECB" w:rsidRPr="00B162DD" w:rsidRDefault="00E81ECB" w:rsidP="00E2424E">
            <w:pPr>
              <w:ind w:right="201"/>
              <w:jc w:val="center"/>
            </w:pPr>
            <w:r w:rsidRPr="00B162DD">
              <w:t>Перидельская Лиза</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истории России </w:t>
            </w:r>
          </w:p>
          <w:p w:rsidR="00E81ECB" w:rsidRPr="00B162DD" w:rsidRDefault="00E81ECB" w:rsidP="00E2424E">
            <w:pPr>
              <w:ind w:right="201"/>
              <w:jc w:val="center"/>
            </w:pPr>
            <w:r w:rsidRPr="00B162DD">
              <w:t>11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Мельник Дмитрий</w:t>
            </w:r>
          </w:p>
          <w:p w:rsidR="00E81ECB" w:rsidRPr="00B162DD" w:rsidRDefault="00E81ECB" w:rsidP="00E2424E">
            <w:pPr>
              <w:ind w:right="201"/>
              <w:jc w:val="center"/>
            </w:pPr>
            <w:r w:rsidRPr="00B162DD">
              <w:t>Глиняная Елизавета</w:t>
            </w:r>
          </w:p>
          <w:p w:rsidR="00E81ECB" w:rsidRPr="00B162DD" w:rsidRDefault="00E81ECB" w:rsidP="00E2424E">
            <w:pPr>
              <w:ind w:right="201"/>
              <w:jc w:val="center"/>
            </w:pPr>
            <w:r w:rsidRPr="00B162DD">
              <w:t xml:space="preserve"> (Погосян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истории России </w:t>
            </w:r>
          </w:p>
          <w:p w:rsidR="00E81ECB" w:rsidRPr="00B162DD" w:rsidRDefault="00E81ECB" w:rsidP="00E2424E">
            <w:pPr>
              <w:ind w:right="201"/>
              <w:jc w:val="center"/>
            </w:pPr>
            <w:r w:rsidRPr="00B162DD">
              <w:t>10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Краевой семинар по декоротивно-прикладному творчеству «Мастерами славится Россия»</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край</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диплом</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Стрюков Иван</w:t>
            </w:r>
          </w:p>
          <w:p w:rsidR="00E81ECB" w:rsidRPr="00B162DD" w:rsidRDefault="00E81ECB" w:rsidP="00E2424E">
            <w:pPr>
              <w:ind w:right="201"/>
              <w:jc w:val="center"/>
            </w:pPr>
            <w:r w:rsidRPr="00B162DD">
              <w:t>(Сладкомёдов А.А.)</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Региональный чемпионат «Молодые профессионалы» (</w:t>
            </w:r>
            <w:r w:rsidRPr="00B162DD">
              <w:rPr>
                <w:lang w:val="en-US"/>
              </w:rPr>
              <w:t>WORLDSKILLS</w:t>
            </w:r>
            <w:r w:rsidRPr="00B162DD">
              <w:t xml:space="preserve"> </w:t>
            </w:r>
            <w:r w:rsidRPr="00B162DD">
              <w:rPr>
                <w:lang w:val="en-US"/>
              </w:rPr>
              <w:t>RUSSIA</w:t>
            </w:r>
            <w:r w:rsidRPr="00B162DD">
              <w:t>) Ставропольского края 2021 компетенция: электромонтаж</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край</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tc>
      </w:tr>
      <w:tr w:rsidR="00E81ECB" w:rsidRPr="00556A56" w:rsidTr="00B162DD">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Гончаров Александр</w:t>
            </w:r>
          </w:p>
          <w:p w:rsidR="00E81ECB" w:rsidRPr="00B162DD" w:rsidRDefault="00E81ECB" w:rsidP="00E2424E">
            <w:pPr>
              <w:ind w:right="201"/>
              <w:jc w:val="center"/>
            </w:pPr>
            <w:r w:rsidRPr="00B162DD">
              <w:t>Петухов Данил</w:t>
            </w:r>
          </w:p>
          <w:p w:rsidR="00E81ECB" w:rsidRPr="00B162DD" w:rsidRDefault="00E81ECB" w:rsidP="00E2424E">
            <w:pPr>
              <w:ind w:right="201"/>
              <w:jc w:val="center"/>
            </w:pPr>
            <w:r w:rsidRPr="00B162DD">
              <w:t>Халилова Сабрина</w:t>
            </w:r>
          </w:p>
          <w:p w:rsidR="00E81ECB" w:rsidRPr="00B162DD" w:rsidRDefault="00E81ECB" w:rsidP="00E2424E">
            <w:pPr>
              <w:ind w:right="201"/>
              <w:jc w:val="center"/>
            </w:pPr>
            <w:r w:rsidRPr="00B162DD">
              <w:lastRenderedPageBreak/>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lastRenderedPageBreak/>
              <w:t xml:space="preserve">Дистанционная олимпиада по истории России </w:t>
            </w:r>
          </w:p>
          <w:p w:rsidR="00E81ECB" w:rsidRPr="00B162DD" w:rsidRDefault="00E81ECB" w:rsidP="00E2424E">
            <w:pPr>
              <w:ind w:right="201"/>
              <w:jc w:val="center"/>
            </w:pPr>
            <w:r w:rsidRPr="00B162DD">
              <w:t>10 класс</w:t>
            </w:r>
          </w:p>
          <w:p w:rsidR="00E81ECB" w:rsidRPr="00B162DD" w:rsidRDefault="00E81ECB" w:rsidP="00E2424E">
            <w:pPr>
              <w:ind w:right="201"/>
              <w:jc w:val="center"/>
            </w:pPr>
            <w:r w:rsidRPr="00B162DD">
              <w:t>в рамках международного проекта «</w:t>
            </w:r>
            <w:r w:rsidRPr="00B162DD">
              <w:rPr>
                <w:lang w:val="en-US"/>
              </w:rPr>
              <w:t>vid</w:t>
            </w:r>
            <w:r w:rsidRPr="00B162DD">
              <w:rPr>
                <w:lang w:val="en-US"/>
              </w:rPr>
              <w:lastRenderedPageBreak/>
              <w:t>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lastRenderedPageBreak/>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p>
        </w:tc>
      </w:tr>
      <w:tr w:rsidR="00E81ECB" w:rsidRPr="00556A56" w:rsidTr="00B162DD">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lastRenderedPageBreak/>
              <w:t>Рябоконев Евгений</w:t>
            </w:r>
          </w:p>
          <w:p w:rsidR="00E81ECB" w:rsidRPr="00B162DD" w:rsidRDefault="00E81ECB" w:rsidP="00E2424E">
            <w:pPr>
              <w:ind w:right="201"/>
              <w:jc w:val="center"/>
            </w:pPr>
            <w:r w:rsidRPr="00B162DD">
              <w:t>(Родителева В.В.)</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Краевая олимпиада профессионального мастерства среди студентов, обучающихся по программам среднего профессионального образования по профессии «Мастер отделочных строительных работ»</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край</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tc>
      </w:tr>
      <w:tr w:rsidR="00E81ECB" w:rsidRPr="00556A56" w:rsidTr="00B162DD">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Пронин Артём</w:t>
            </w:r>
          </w:p>
          <w:p w:rsidR="00E81ECB" w:rsidRPr="00B162DD" w:rsidRDefault="00E81ECB" w:rsidP="00E2424E">
            <w:pPr>
              <w:ind w:right="201"/>
              <w:jc w:val="center"/>
            </w:pPr>
            <w:r w:rsidRPr="00B162DD">
              <w:t>Долженко Илья</w:t>
            </w:r>
          </w:p>
          <w:p w:rsidR="00E81ECB" w:rsidRPr="00B162DD" w:rsidRDefault="00E81ECB" w:rsidP="00E2424E">
            <w:pPr>
              <w:ind w:right="201"/>
              <w:jc w:val="center"/>
            </w:pPr>
            <w:r w:rsidRPr="00B162DD">
              <w:t>(Чиканова Л.В.)</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Международная олимпиада по химии «Спирты» для учеников 8-11 классов, в рамках проекта ЭРУДИТ.ОНЛАЙН</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tc>
      </w:tr>
      <w:tr w:rsidR="00E81ECB" w:rsidRPr="00556A56" w:rsidTr="00B162DD">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Водопьянова Дарья</w:t>
            </w:r>
          </w:p>
          <w:p w:rsidR="00E81ECB" w:rsidRPr="00B162DD" w:rsidRDefault="00E81ECB" w:rsidP="00E2424E">
            <w:pPr>
              <w:ind w:right="201"/>
              <w:jc w:val="center"/>
            </w:pPr>
            <w:r w:rsidRPr="00B162DD">
              <w:t>Зинченко Мария</w:t>
            </w:r>
          </w:p>
          <w:p w:rsidR="00E81ECB" w:rsidRPr="00B162DD" w:rsidRDefault="00E81ECB" w:rsidP="00E2424E">
            <w:pPr>
              <w:ind w:right="201"/>
              <w:jc w:val="center"/>
            </w:pPr>
            <w:r w:rsidRPr="00B162DD">
              <w:t>Петухов Данила</w:t>
            </w:r>
          </w:p>
          <w:p w:rsidR="00E81ECB" w:rsidRPr="00B162DD" w:rsidRDefault="00E81ECB" w:rsidP="00E2424E">
            <w:pPr>
              <w:ind w:right="201"/>
              <w:jc w:val="center"/>
            </w:pPr>
            <w:r w:rsidRPr="00B162DD">
              <w:t>Гончаров Александр</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истории России </w:t>
            </w:r>
          </w:p>
          <w:p w:rsidR="00E81ECB" w:rsidRPr="00B162DD" w:rsidRDefault="00E81ECB" w:rsidP="00E2424E">
            <w:pPr>
              <w:ind w:right="201"/>
              <w:jc w:val="center"/>
            </w:pPr>
            <w:r w:rsidRPr="00B162DD">
              <w:t>10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p>
        </w:tc>
      </w:tr>
      <w:tr w:rsidR="00E81ECB" w:rsidRPr="00556A56" w:rsidTr="00B162DD">
        <w:trPr>
          <w:trHeight w:val="143"/>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Гончаров Александр</w:t>
            </w:r>
          </w:p>
          <w:p w:rsidR="00E81ECB" w:rsidRPr="00B162DD" w:rsidRDefault="00E81ECB" w:rsidP="00E2424E">
            <w:pPr>
              <w:ind w:right="201"/>
              <w:jc w:val="center"/>
            </w:pPr>
            <w:r w:rsidRPr="00B162DD">
              <w:t>Петухов Данил</w:t>
            </w:r>
          </w:p>
          <w:p w:rsidR="00E81ECB" w:rsidRPr="00B162DD" w:rsidRDefault="00E81ECB" w:rsidP="00E2424E">
            <w:pPr>
              <w:ind w:right="201"/>
              <w:jc w:val="center"/>
            </w:pPr>
            <w:r w:rsidRPr="00B162DD">
              <w:t xml:space="preserve"> (Погосян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истории России </w:t>
            </w:r>
          </w:p>
          <w:p w:rsidR="00E81ECB" w:rsidRPr="00B162DD" w:rsidRDefault="00E81ECB" w:rsidP="00E2424E">
            <w:pPr>
              <w:ind w:right="201"/>
              <w:jc w:val="center"/>
            </w:pPr>
            <w:r w:rsidRPr="00B162DD">
              <w:t>10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 xml:space="preserve">3 место </w:t>
            </w:r>
          </w:p>
          <w:p w:rsidR="00E81ECB" w:rsidRPr="00B162DD" w:rsidRDefault="00E81ECB" w:rsidP="00E2424E">
            <w:pPr>
              <w:tabs>
                <w:tab w:val="left" w:pos="1397"/>
              </w:tabs>
              <w:ind w:right="34"/>
              <w:jc w:val="center"/>
            </w:pPr>
            <w:r w:rsidRPr="00B162DD">
              <w:t>3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Ливенцов Алексей</w:t>
            </w:r>
          </w:p>
          <w:p w:rsidR="00E81ECB" w:rsidRPr="00B162DD" w:rsidRDefault="00E81ECB" w:rsidP="00E2424E">
            <w:pPr>
              <w:ind w:right="201"/>
              <w:jc w:val="center"/>
            </w:pPr>
            <w:r w:rsidRPr="00B162DD">
              <w:t>Рогозин Даниил</w:t>
            </w:r>
          </w:p>
          <w:p w:rsidR="00E81ECB" w:rsidRPr="00B162DD" w:rsidRDefault="00E81ECB" w:rsidP="00E2424E">
            <w:pPr>
              <w:ind w:right="201"/>
              <w:jc w:val="center"/>
            </w:pPr>
            <w:r w:rsidRPr="00B162DD">
              <w:t>Пронин Артём</w:t>
            </w:r>
          </w:p>
          <w:p w:rsidR="00E81ECB" w:rsidRPr="00B162DD" w:rsidRDefault="00E81ECB" w:rsidP="00E2424E">
            <w:pPr>
              <w:ind w:right="201"/>
              <w:jc w:val="center"/>
            </w:pPr>
            <w:r w:rsidRPr="00B162DD">
              <w:t>Бакулин Сергей</w:t>
            </w:r>
          </w:p>
          <w:p w:rsidR="00E81ECB" w:rsidRPr="00B162DD" w:rsidRDefault="00E81ECB" w:rsidP="00E2424E">
            <w:pPr>
              <w:ind w:right="201"/>
              <w:jc w:val="center"/>
            </w:pPr>
            <w:r w:rsidRPr="00B162DD">
              <w:t>Терещенко Степан</w:t>
            </w:r>
          </w:p>
          <w:p w:rsidR="00E81ECB" w:rsidRPr="00B162DD" w:rsidRDefault="00E81ECB" w:rsidP="00E2424E">
            <w:pPr>
              <w:ind w:right="201"/>
              <w:jc w:val="center"/>
            </w:pPr>
            <w:r w:rsidRPr="00B162DD">
              <w:t>Пермухаметов Саид</w:t>
            </w:r>
          </w:p>
          <w:p w:rsidR="00E81ECB" w:rsidRPr="00B162DD" w:rsidRDefault="00E81ECB" w:rsidP="00E2424E">
            <w:pPr>
              <w:ind w:right="201"/>
              <w:jc w:val="center"/>
            </w:pPr>
            <w:r w:rsidRPr="00B162DD">
              <w:t>Соловьёв Руслан</w:t>
            </w:r>
          </w:p>
          <w:p w:rsidR="00E81ECB" w:rsidRPr="00B162DD" w:rsidRDefault="00E81ECB" w:rsidP="00E2424E">
            <w:pPr>
              <w:ind w:right="201"/>
              <w:jc w:val="center"/>
            </w:pPr>
            <w:r w:rsidRPr="00B162DD">
              <w:t xml:space="preserve"> (Погосян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обществознанию </w:t>
            </w:r>
          </w:p>
          <w:p w:rsidR="00E81ECB" w:rsidRPr="00B162DD" w:rsidRDefault="00E81ECB" w:rsidP="00E2424E">
            <w:pPr>
              <w:ind w:right="201"/>
              <w:jc w:val="center"/>
            </w:pPr>
            <w:r w:rsidRPr="00B162DD">
              <w:t>11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 xml:space="preserve">1 место </w:t>
            </w:r>
          </w:p>
          <w:p w:rsidR="00E81ECB" w:rsidRPr="00B162DD" w:rsidRDefault="00E81ECB" w:rsidP="00E2424E">
            <w:pPr>
              <w:tabs>
                <w:tab w:val="left" w:pos="1397"/>
              </w:tabs>
              <w:ind w:right="34"/>
              <w:jc w:val="center"/>
            </w:pPr>
            <w:r w:rsidRPr="00B162DD">
              <w:t>3 место</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218"/>
              </w:tabs>
              <w:ind w:right="201"/>
              <w:jc w:val="center"/>
            </w:pPr>
            <w:r w:rsidRPr="00B162DD">
              <w:t>Гончаров Александр</w:t>
            </w:r>
          </w:p>
          <w:p w:rsidR="00E81ECB" w:rsidRPr="00B162DD" w:rsidRDefault="00E81ECB" w:rsidP="00E2424E">
            <w:pPr>
              <w:tabs>
                <w:tab w:val="left" w:pos="218"/>
              </w:tabs>
              <w:ind w:right="201"/>
              <w:jc w:val="center"/>
            </w:pPr>
            <w:r w:rsidRPr="00B162DD">
              <w:t>Долженко Илья</w:t>
            </w:r>
          </w:p>
          <w:p w:rsidR="00E81ECB" w:rsidRPr="00B162DD" w:rsidRDefault="00E81ECB" w:rsidP="00E2424E">
            <w:pPr>
              <w:tabs>
                <w:tab w:val="left" w:pos="218"/>
              </w:tabs>
              <w:ind w:right="201"/>
              <w:jc w:val="center"/>
            </w:pPr>
            <w:r w:rsidRPr="00B162DD">
              <w:t>(Солдатенкова Н.В.)</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Международный конкурс по физкультуре «Командные виды спорта», в рамках проекта ЭРУДИТ.ОНЛАЙН</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 xml:space="preserve">1 место </w:t>
            </w:r>
          </w:p>
          <w:p w:rsidR="00E81ECB" w:rsidRPr="00B162DD" w:rsidRDefault="00E81ECB" w:rsidP="00E2424E">
            <w:pPr>
              <w:tabs>
                <w:tab w:val="left" w:pos="1397"/>
              </w:tabs>
              <w:ind w:right="34"/>
              <w:jc w:val="center"/>
            </w:pPr>
            <w:r w:rsidRPr="00B162DD">
              <w:t>2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218"/>
              </w:tabs>
              <w:ind w:right="201"/>
              <w:jc w:val="center"/>
            </w:pPr>
            <w:r w:rsidRPr="00B162DD">
              <w:t>Ливенцов Алексей</w:t>
            </w:r>
          </w:p>
          <w:p w:rsidR="00E81ECB" w:rsidRPr="00B162DD" w:rsidRDefault="00E81ECB" w:rsidP="00E2424E">
            <w:pPr>
              <w:tabs>
                <w:tab w:val="left" w:pos="218"/>
              </w:tabs>
              <w:ind w:right="201"/>
              <w:jc w:val="center"/>
            </w:pPr>
            <w:r w:rsidRPr="00B162DD">
              <w:t>Роман Даниил</w:t>
            </w:r>
          </w:p>
          <w:p w:rsidR="00E81ECB" w:rsidRPr="00B162DD" w:rsidRDefault="00E81ECB" w:rsidP="00E2424E">
            <w:pPr>
              <w:tabs>
                <w:tab w:val="left" w:pos="218"/>
              </w:tabs>
              <w:ind w:right="201"/>
              <w:jc w:val="center"/>
            </w:pPr>
            <w:r w:rsidRPr="00B162DD">
              <w:t>(Погосян Р.К.)</w:t>
            </w:r>
          </w:p>
          <w:p w:rsidR="00E81ECB" w:rsidRPr="00B162DD" w:rsidRDefault="00E81ECB" w:rsidP="00E2424E">
            <w:pPr>
              <w:tabs>
                <w:tab w:val="left" w:pos="218"/>
              </w:tabs>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Международная научно-практическая конференция «Кавказский диалог»</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rPr>
                <w:lang w:val="en-US"/>
              </w:rPr>
              <w:t>III</w:t>
            </w:r>
            <w:r w:rsidRPr="00B162DD">
              <w:t xml:space="preserve"> Международный фестиваль профессионального мастерства «Педагогический марафон знаний»</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Всероссийский конкурс профессионального мастерства «Учитель года – 2021»</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3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rPr>
                <w:lang w:val="en-US"/>
              </w:rPr>
              <w:t>III</w:t>
            </w:r>
            <w:r w:rsidRPr="00B162DD">
              <w:t xml:space="preserve"> Всероссийский конкурс методических разработок «Современные образовательные программы»</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«Образовательный марафон» в номинации: «Открытые уроки как инструмент профессионального развития»</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Белявцов Максим</w:t>
            </w:r>
          </w:p>
          <w:p w:rsidR="00E81ECB" w:rsidRPr="00B162DD" w:rsidRDefault="00E81ECB" w:rsidP="00E2424E">
            <w:pPr>
              <w:ind w:right="201"/>
              <w:jc w:val="center"/>
            </w:pPr>
            <w:r w:rsidRPr="00B162DD">
              <w:t>Ветров Владислав</w:t>
            </w:r>
          </w:p>
          <w:p w:rsidR="00E81ECB" w:rsidRPr="00B162DD" w:rsidRDefault="00E81ECB" w:rsidP="00E2424E">
            <w:pPr>
              <w:ind w:right="201"/>
              <w:jc w:val="center"/>
            </w:pPr>
            <w:r w:rsidRPr="00B162DD">
              <w:t>(Чиканова Л.В.)</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ЭКОДИКТАНТ 2021</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lastRenderedPageBreak/>
              <w:t>Долженко Илья</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«Проверка знаний» в номинации: Герои Великой Отечественной войны (для студентов)</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Петухов Данила</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«Проверка знаний» в номинации: Государственные символы России (для студентов)</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3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«Проверка знаний» в номинации: Проектирование современного урока в соответствии с требованиями ФГОС</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Звягинцев Дмитрий</w:t>
            </w:r>
          </w:p>
          <w:p w:rsidR="00E81ECB" w:rsidRPr="00B162DD" w:rsidRDefault="00E81ECB" w:rsidP="00E2424E">
            <w:pPr>
              <w:ind w:right="201"/>
              <w:jc w:val="center"/>
            </w:pPr>
            <w:r w:rsidRPr="00B162DD">
              <w:t>Ерошенко Александр</w:t>
            </w:r>
          </w:p>
          <w:p w:rsidR="00E81ECB" w:rsidRPr="00B162DD" w:rsidRDefault="00E81ECB" w:rsidP="00E2424E">
            <w:pPr>
              <w:ind w:right="201"/>
              <w:jc w:val="center"/>
            </w:pPr>
            <w:r w:rsidRPr="00B162DD">
              <w:t>Глиняная Елизавета</w:t>
            </w:r>
          </w:p>
          <w:p w:rsidR="00E81ECB" w:rsidRPr="00B162DD" w:rsidRDefault="00E81ECB" w:rsidP="00E2424E">
            <w:pPr>
              <w:ind w:right="201"/>
              <w:jc w:val="center"/>
            </w:pPr>
            <w:r w:rsidRPr="00B162DD">
              <w:t>Скрипкин Михаил</w:t>
            </w:r>
          </w:p>
          <w:p w:rsidR="00E81ECB" w:rsidRPr="00B162DD" w:rsidRDefault="00E81ECB" w:rsidP="00E2424E">
            <w:pPr>
              <w:ind w:right="201"/>
              <w:jc w:val="center"/>
            </w:pPr>
            <w:r w:rsidRPr="00B162DD">
              <w:t>Тагинцев Даниил</w:t>
            </w:r>
          </w:p>
          <w:p w:rsidR="00E81ECB" w:rsidRPr="00B162DD" w:rsidRDefault="00E81ECB" w:rsidP="00E2424E">
            <w:pPr>
              <w:ind w:right="201"/>
              <w:jc w:val="center"/>
            </w:pPr>
            <w:r w:rsidRPr="00B162DD">
              <w:t>Скорик Иван</w:t>
            </w:r>
          </w:p>
          <w:p w:rsidR="00E81ECB" w:rsidRPr="00B162DD" w:rsidRDefault="00E81ECB" w:rsidP="00E2424E">
            <w:pPr>
              <w:ind w:right="201"/>
              <w:jc w:val="center"/>
            </w:pPr>
            <w:r w:rsidRPr="00B162DD">
              <w:t>Ливенцов Алексей</w:t>
            </w:r>
          </w:p>
          <w:p w:rsidR="00E81ECB" w:rsidRPr="00B162DD" w:rsidRDefault="00E81ECB" w:rsidP="00E2424E">
            <w:pPr>
              <w:ind w:right="201"/>
              <w:jc w:val="center"/>
            </w:pPr>
            <w:r w:rsidRPr="00B162DD">
              <w:t>Кунаковская Настя</w:t>
            </w:r>
          </w:p>
          <w:p w:rsidR="00E81ECB" w:rsidRPr="00B162DD" w:rsidRDefault="00E81ECB" w:rsidP="00E2424E">
            <w:pPr>
              <w:ind w:right="201"/>
              <w:jc w:val="center"/>
            </w:pPr>
            <w:r w:rsidRPr="00B162DD">
              <w:t>Ветров Владислав</w:t>
            </w:r>
          </w:p>
          <w:p w:rsidR="00E81ECB" w:rsidRPr="00B162DD" w:rsidRDefault="00E81ECB" w:rsidP="00E2424E">
            <w:pPr>
              <w:ind w:right="201"/>
              <w:jc w:val="center"/>
            </w:pPr>
            <w:r w:rsidRPr="00B162DD">
              <w:t>Пыль Анна</w:t>
            </w:r>
          </w:p>
          <w:p w:rsidR="00E81ECB" w:rsidRPr="00B162DD" w:rsidRDefault="00E81ECB" w:rsidP="00E2424E">
            <w:pPr>
              <w:ind w:right="201"/>
              <w:jc w:val="center"/>
            </w:pPr>
            <w:r w:rsidRPr="00B162DD">
              <w:t>(Кузнецова И.Н.)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 xml:space="preserve">Дистанционная олимпиада по информатике </w:t>
            </w:r>
          </w:p>
          <w:p w:rsidR="00E81ECB" w:rsidRPr="00B162DD" w:rsidRDefault="00E81ECB" w:rsidP="00E2424E">
            <w:pPr>
              <w:ind w:right="201"/>
              <w:jc w:val="center"/>
            </w:pPr>
            <w:r w:rsidRPr="00B162DD">
              <w:t>10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2 место</w:t>
            </w:r>
          </w:p>
          <w:p w:rsidR="00E81ECB" w:rsidRPr="00B162DD" w:rsidRDefault="00E81ECB" w:rsidP="00E2424E">
            <w:pPr>
              <w:tabs>
                <w:tab w:val="left" w:pos="1397"/>
              </w:tabs>
              <w:ind w:right="34"/>
              <w:jc w:val="center"/>
            </w:pPr>
            <w:r w:rsidRPr="00B162DD">
              <w:t>3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Соколенко Алексей</w:t>
            </w:r>
          </w:p>
          <w:p w:rsidR="00E81ECB" w:rsidRPr="00B162DD" w:rsidRDefault="00E81ECB" w:rsidP="00E2424E">
            <w:pPr>
              <w:ind w:right="201"/>
              <w:jc w:val="center"/>
            </w:pPr>
            <w:r w:rsidRPr="00B162DD">
              <w:t>Сердюков Владислав</w:t>
            </w:r>
          </w:p>
          <w:p w:rsidR="00E81ECB" w:rsidRPr="00B162DD" w:rsidRDefault="00E81ECB" w:rsidP="00E2424E">
            <w:pPr>
              <w:ind w:right="201"/>
              <w:jc w:val="center"/>
            </w:pPr>
            <w:r w:rsidRPr="00B162DD">
              <w:t>Ромашевский Евгений</w:t>
            </w:r>
          </w:p>
          <w:p w:rsidR="00E81ECB" w:rsidRPr="00B162DD" w:rsidRDefault="00E81ECB" w:rsidP="00E2424E">
            <w:pPr>
              <w:ind w:right="201"/>
              <w:jc w:val="center"/>
            </w:pPr>
            <w:r w:rsidRPr="00B162DD">
              <w:t>Чертков Роман</w:t>
            </w:r>
          </w:p>
          <w:p w:rsidR="00E81ECB" w:rsidRPr="00B162DD" w:rsidRDefault="00E81ECB" w:rsidP="00E2424E">
            <w:pPr>
              <w:ind w:right="201"/>
              <w:jc w:val="center"/>
            </w:pPr>
            <w:r w:rsidRPr="00B162DD">
              <w:t>(Кузнецова И.Н.)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Дистанционная олимпиада по мат</w:t>
            </w:r>
            <w:r w:rsidR="00CA59AB">
              <w:t>е</w:t>
            </w:r>
            <w:r w:rsidRPr="00B162DD">
              <w:t xml:space="preserve">матике </w:t>
            </w:r>
          </w:p>
          <w:p w:rsidR="00E81ECB" w:rsidRPr="00B162DD" w:rsidRDefault="00E81ECB" w:rsidP="00E2424E">
            <w:pPr>
              <w:ind w:right="201"/>
              <w:jc w:val="center"/>
            </w:pPr>
            <w:r w:rsidRPr="00B162DD">
              <w:t>10 класс</w:t>
            </w:r>
          </w:p>
          <w:p w:rsidR="00E81ECB" w:rsidRPr="00B162DD" w:rsidRDefault="00E81ECB" w:rsidP="00E2424E">
            <w:pPr>
              <w:ind w:right="201"/>
              <w:jc w:val="center"/>
            </w:pPr>
            <w:r w:rsidRPr="00B162DD">
              <w:t>в рамках международного проекта «</w:t>
            </w:r>
            <w:r w:rsidRPr="00B162DD">
              <w:rPr>
                <w:lang w:val="en-US"/>
              </w:rPr>
              <w:t>videouroki</w:t>
            </w:r>
            <w:r w:rsidRPr="00B162DD">
              <w:t>.</w:t>
            </w:r>
            <w:r w:rsidRPr="00B162DD">
              <w:rPr>
                <w:lang w:val="en-US"/>
              </w:rPr>
              <w:t>net</w:t>
            </w:r>
            <w:r w:rsidRPr="00B162DD">
              <w:t>»</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r w:rsidRPr="00B162DD">
              <w:t>1 место</w:t>
            </w:r>
          </w:p>
          <w:p w:rsidR="00E81ECB" w:rsidRPr="00B162DD" w:rsidRDefault="00E81ECB" w:rsidP="00E2424E">
            <w:pPr>
              <w:tabs>
                <w:tab w:val="left" w:pos="1397"/>
              </w:tabs>
              <w:ind w:right="34"/>
              <w:jc w:val="center"/>
            </w:pP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Коханова Юлия</w:t>
            </w:r>
          </w:p>
          <w:p w:rsidR="00E81ECB" w:rsidRPr="00B162DD" w:rsidRDefault="00E81ECB" w:rsidP="00E2424E">
            <w:pPr>
              <w:ind w:right="201"/>
              <w:jc w:val="center"/>
            </w:pPr>
            <w:r w:rsidRPr="00B162DD">
              <w:t>Мирзоянова Ильнара</w:t>
            </w:r>
          </w:p>
          <w:p w:rsidR="00E81ECB" w:rsidRPr="00B162DD" w:rsidRDefault="00E81ECB" w:rsidP="00E2424E">
            <w:pPr>
              <w:ind w:right="201"/>
              <w:jc w:val="center"/>
            </w:pPr>
            <w:r w:rsidRPr="00B162DD">
              <w:t>Погосян Р.К.</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Международная научно-практическая конференция «Битва за Москву. Крах плана Барбаросса»</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p w:rsidR="00E81ECB" w:rsidRPr="00B162DD" w:rsidRDefault="00E81ECB" w:rsidP="00E2424E">
            <w:pPr>
              <w:tabs>
                <w:tab w:val="left" w:pos="1397"/>
              </w:tabs>
              <w:ind w:right="34"/>
              <w:jc w:val="center"/>
            </w:pPr>
            <w:r w:rsidRPr="00B162DD">
              <w:t>Сертификат</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Всероссийский конкурс «ФГОС класс» Блиц-олимпиада «Структура современного урока»</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Диплом</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Кунаковская Настя</w:t>
            </w:r>
          </w:p>
          <w:p w:rsidR="00E81ECB" w:rsidRPr="00B162DD" w:rsidRDefault="00E81ECB" w:rsidP="00E2424E">
            <w:pPr>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по основам микробиологии</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2 место</w:t>
            </w:r>
          </w:p>
        </w:tc>
      </w:tr>
      <w:tr w:rsidR="00E81ECB" w:rsidRPr="00556A56" w:rsidTr="00B162DD">
        <w:trPr>
          <w:trHeight w:val="61"/>
        </w:trPr>
        <w:tc>
          <w:tcPr>
            <w:tcW w:w="2518"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Сукиасян Аревик</w:t>
            </w:r>
          </w:p>
          <w:p w:rsidR="00E81ECB" w:rsidRPr="00B162DD" w:rsidRDefault="00E81ECB" w:rsidP="00E2424E">
            <w:pPr>
              <w:ind w:right="201"/>
              <w:jc w:val="center"/>
            </w:pPr>
            <w:r w:rsidRPr="00B162DD">
              <w:t>(Мануйло Г.Н.)</w:t>
            </w:r>
          </w:p>
        </w:tc>
        <w:tc>
          <w:tcPr>
            <w:tcW w:w="4570"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ind w:right="201"/>
              <w:jc w:val="center"/>
            </w:pPr>
            <w:r w:rsidRPr="00B162DD">
              <w:t>Всероссийская олимпиада по дисциплине: «Технологии продукции общественного питания»</w:t>
            </w:r>
          </w:p>
        </w:tc>
        <w:tc>
          <w:tcPr>
            <w:tcW w:w="1276"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jc w:val="center"/>
            </w:pPr>
            <w:r w:rsidRPr="00B162DD">
              <w:t>Россия</w:t>
            </w:r>
          </w:p>
        </w:tc>
        <w:tc>
          <w:tcPr>
            <w:tcW w:w="1525" w:type="dxa"/>
            <w:tcBorders>
              <w:top w:val="single" w:sz="4" w:space="0" w:color="auto"/>
              <w:left w:val="single" w:sz="4" w:space="0" w:color="auto"/>
              <w:bottom w:val="single" w:sz="4" w:space="0" w:color="auto"/>
              <w:right w:val="single" w:sz="4" w:space="0" w:color="auto"/>
            </w:tcBorders>
          </w:tcPr>
          <w:p w:rsidR="00E81ECB" w:rsidRPr="00B162DD" w:rsidRDefault="00E81ECB" w:rsidP="00E2424E">
            <w:pPr>
              <w:tabs>
                <w:tab w:val="left" w:pos="1397"/>
              </w:tabs>
              <w:ind w:right="34"/>
              <w:jc w:val="center"/>
            </w:pPr>
            <w:r w:rsidRPr="00B162DD">
              <w:t>1 место</w:t>
            </w:r>
          </w:p>
        </w:tc>
      </w:tr>
    </w:tbl>
    <w:p w:rsidR="00E81ECB" w:rsidRPr="00556A56" w:rsidRDefault="00E81ECB" w:rsidP="00E81ECB">
      <w:pPr>
        <w:rPr>
          <w:rFonts w:ascii="Arial" w:hAnsi="Arial" w:cs="Arial"/>
          <w:b/>
          <w:sz w:val="20"/>
          <w:szCs w:val="20"/>
        </w:rPr>
      </w:pPr>
    </w:p>
    <w:p w:rsidR="00E81ECB" w:rsidRPr="00B162DD" w:rsidRDefault="00E81ECB" w:rsidP="00B162DD">
      <w:pPr>
        <w:tabs>
          <w:tab w:val="left" w:pos="0"/>
        </w:tabs>
        <w:ind w:right="201"/>
        <w:jc w:val="both"/>
        <w:rPr>
          <w:sz w:val="28"/>
          <w:szCs w:val="28"/>
        </w:rPr>
      </w:pPr>
      <w:r w:rsidRPr="00556A56">
        <w:rPr>
          <w:rFonts w:ascii="Arial" w:hAnsi="Arial" w:cs="Arial"/>
          <w:sz w:val="20"/>
          <w:szCs w:val="20"/>
        </w:rPr>
        <w:t xml:space="preserve">             </w:t>
      </w:r>
      <w:r w:rsidRPr="00B162DD">
        <w:rPr>
          <w:sz w:val="28"/>
          <w:szCs w:val="28"/>
        </w:rPr>
        <w:t>Работа социально-психологической службы планировалась и проводилась в соответствии с целями и задачами поставленными в годовом плане техникума, согласно нормативно-правовым документам службы, учитывая приоритеты прав и интересов обучающихся техникума.</w:t>
      </w:r>
    </w:p>
    <w:p w:rsidR="00E81ECB" w:rsidRPr="00B162DD" w:rsidRDefault="00E81ECB" w:rsidP="00B162DD">
      <w:pPr>
        <w:ind w:firstLine="720"/>
        <w:jc w:val="both"/>
        <w:rPr>
          <w:sz w:val="28"/>
          <w:szCs w:val="28"/>
        </w:rPr>
      </w:pPr>
      <w:r w:rsidRPr="00B162DD">
        <w:rPr>
          <w:b/>
          <w:sz w:val="28"/>
          <w:szCs w:val="28"/>
        </w:rPr>
        <w:t>Главной целью</w:t>
      </w:r>
      <w:r w:rsidRPr="00B162DD">
        <w:rPr>
          <w:sz w:val="28"/>
          <w:szCs w:val="28"/>
        </w:rPr>
        <w:t xml:space="preserve"> деятельности социально-психологической службы техникума является обеспечение  психологического сопровождения эффективного взаимодействия участников образовательного процесса  ГБПОУ ИМТ в процессе обучения и воспитания.</w:t>
      </w:r>
    </w:p>
    <w:p w:rsidR="00E81ECB" w:rsidRPr="00B162DD" w:rsidRDefault="00E81ECB" w:rsidP="00B162DD">
      <w:pPr>
        <w:ind w:firstLine="709"/>
        <w:jc w:val="both"/>
        <w:rPr>
          <w:sz w:val="28"/>
          <w:szCs w:val="28"/>
        </w:rPr>
      </w:pPr>
      <w:r w:rsidRPr="00B162DD">
        <w:rPr>
          <w:sz w:val="28"/>
          <w:szCs w:val="28"/>
        </w:rPr>
        <w:t xml:space="preserve">Работа в текущем году была ориентирована на оказание помощи в социально-психологической адаптации обучающихся первого курса к новым </w:t>
      </w:r>
      <w:r w:rsidRPr="00B162DD">
        <w:rPr>
          <w:sz w:val="28"/>
          <w:szCs w:val="28"/>
        </w:rPr>
        <w:lastRenderedPageBreak/>
        <w:t>условиям жизнедеятельности, профилактику асоциального поведения и правонарушений, принятии мер по социальной защите и психологической поддержке обучающихся, координации взаимодействия педагогов, родителей, различных служб для оказания помощи обучающимся.</w:t>
      </w:r>
    </w:p>
    <w:p w:rsidR="00E81ECB" w:rsidRPr="00B162DD" w:rsidRDefault="00E81ECB" w:rsidP="00B162DD">
      <w:pPr>
        <w:ind w:firstLine="709"/>
        <w:jc w:val="both"/>
        <w:rPr>
          <w:sz w:val="28"/>
          <w:szCs w:val="28"/>
        </w:rPr>
      </w:pPr>
      <w:r w:rsidRPr="00B162DD">
        <w:rPr>
          <w:sz w:val="28"/>
          <w:szCs w:val="28"/>
        </w:rPr>
        <w:tab/>
        <w:t>Все виды работы  проводились в трех направлениях: с обучающимися, инженерно-педагогическим коллективом техникума, родителями.</w:t>
      </w:r>
    </w:p>
    <w:p w:rsidR="00E81ECB" w:rsidRPr="00B162DD" w:rsidRDefault="00E81ECB" w:rsidP="00B162DD">
      <w:pPr>
        <w:shd w:val="clear" w:color="auto" w:fill="FFFFFF"/>
        <w:autoSpaceDE w:val="0"/>
        <w:autoSpaceDN w:val="0"/>
        <w:adjustRightInd w:val="0"/>
        <w:spacing w:line="270" w:lineRule="atLeast"/>
        <w:ind w:firstLine="426"/>
        <w:jc w:val="both"/>
        <w:rPr>
          <w:color w:val="000000"/>
          <w:sz w:val="28"/>
          <w:szCs w:val="28"/>
        </w:rPr>
      </w:pPr>
      <w:r w:rsidRPr="00B162DD">
        <w:rPr>
          <w:sz w:val="28"/>
          <w:szCs w:val="28"/>
        </w:rPr>
        <w:tab/>
      </w:r>
    </w:p>
    <w:p w:rsidR="00E81ECB" w:rsidRPr="00B162DD" w:rsidRDefault="00E81ECB" w:rsidP="00B162DD">
      <w:pPr>
        <w:shd w:val="clear" w:color="auto" w:fill="FFFFFF"/>
        <w:tabs>
          <w:tab w:val="left" w:pos="709"/>
        </w:tabs>
        <w:autoSpaceDE w:val="0"/>
        <w:autoSpaceDN w:val="0"/>
        <w:adjustRightInd w:val="0"/>
        <w:spacing w:line="270" w:lineRule="atLeast"/>
        <w:ind w:firstLine="709"/>
        <w:jc w:val="both"/>
        <w:rPr>
          <w:color w:val="000000"/>
          <w:sz w:val="28"/>
          <w:szCs w:val="28"/>
        </w:rPr>
      </w:pPr>
      <w:r w:rsidRPr="00B162DD">
        <w:rPr>
          <w:b/>
          <w:color w:val="000000"/>
          <w:sz w:val="28"/>
          <w:szCs w:val="28"/>
        </w:rPr>
        <w:t>Работа педагога-психолога</w:t>
      </w:r>
      <w:r w:rsidRPr="00B162DD">
        <w:rPr>
          <w:color w:val="000000"/>
          <w:sz w:val="28"/>
          <w:szCs w:val="28"/>
        </w:rPr>
        <w:t xml:space="preserve"> проводилась с целью: </w:t>
      </w:r>
    </w:p>
    <w:p w:rsidR="00E81ECB" w:rsidRPr="00B162DD" w:rsidRDefault="00E81ECB" w:rsidP="00B162DD">
      <w:pPr>
        <w:pStyle w:val="aa"/>
        <w:shd w:val="clear" w:color="auto" w:fill="FFFFFF"/>
        <w:spacing w:before="0" w:beforeAutospacing="0" w:after="0" w:afterAutospacing="0" w:line="276" w:lineRule="auto"/>
        <w:ind w:firstLine="709"/>
        <w:jc w:val="both"/>
        <w:rPr>
          <w:color w:val="000000"/>
          <w:sz w:val="28"/>
          <w:szCs w:val="28"/>
        </w:rPr>
      </w:pPr>
      <w:r w:rsidRPr="00B162DD">
        <w:rPr>
          <w:color w:val="000000"/>
          <w:sz w:val="28"/>
          <w:szCs w:val="28"/>
        </w:rPr>
        <w:t>Психолого-педагогическое сопровождение образовательного процесса. Способствование созданию оптимальных условий для развития личности обучающихся и  их успешного обучения.</w:t>
      </w:r>
    </w:p>
    <w:p w:rsidR="00E81ECB" w:rsidRPr="00B162DD" w:rsidRDefault="00E81ECB" w:rsidP="00B162DD">
      <w:pPr>
        <w:shd w:val="clear" w:color="auto" w:fill="FFFFFF"/>
        <w:autoSpaceDE w:val="0"/>
        <w:autoSpaceDN w:val="0"/>
        <w:adjustRightInd w:val="0"/>
        <w:ind w:firstLine="709"/>
        <w:jc w:val="both"/>
        <w:rPr>
          <w:color w:val="000000"/>
          <w:sz w:val="28"/>
          <w:szCs w:val="28"/>
        </w:rPr>
      </w:pPr>
      <w:r w:rsidRPr="00B162DD">
        <w:rPr>
          <w:color w:val="000000"/>
          <w:sz w:val="28"/>
          <w:szCs w:val="28"/>
        </w:rPr>
        <w:t>Общими </w:t>
      </w:r>
      <w:r w:rsidRPr="00B162DD">
        <w:rPr>
          <w:bCs/>
          <w:iCs/>
          <w:color w:val="000000"/>
          <w:sz w:val="28"/>
          <w:szCs w:val="28"/>
        </w:rPr>
        <w:t>задачами</w:t>
      </w:r>
      <w:r w:rsidRPr="00B162DD">
        <w:rPr>
          <w:color w:val="000000"/>
          <w:sz w:val="28"/>
          <w:szCs w:val="28"/>
        </w:rPr>
        <w:t> педагога – психолога  являются:</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w:t>
      </w:r>
      <w:r w:rsidRPr="00B162DD">
        <w:rPr>
          <w:color w:val="000000"/>
          <w:sz w:val="28"/>
          <w:szCs w:val="28"/>
        </w:rPr>
        <w:tab/>
        <w:t>организовать психолого-педагогическую поддержку обучающихся и педагогического коллектива;</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w:t>
      </w:r>
      <w:r w:rsidRPr="00B162DD">
        <w:rPr>
          <w:color w:val="000000"/>
          <w:sz w:val="28"/>
          <w:szCs w:val="28"/>
        </w:rPr>
        <w:tab/>
        <w:t>проводить профилактику девиантного и деликвентного  поведения обучающихся;</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w:t>
      </w:r>
      <w:r w:rsidRPr="00B162DD">
        <w:rPr>
          <w:color w:val="000000"/>
          <w:sz w:val="28"/>
          <w:szCs w:val="28"/>
        </w:rPr>
        <w:tab/>
        <w:t>оказывать индивидуальную  психологическую помощь обучающимся;</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w:t>
      </w:r>
      <w:r w:rsidRPr="00B162DD">
        <w:rPr>
          <w:color w:val="000000"/>
          <w:sz w:val="28"/>
          <w:szCs w:val="28"/>
        </w:rPr>
        <w:tab/>
        <w:t>разработать методические рекомендации для педагогов по сохранению и укреплению психологического здоровья всех участников образовательного процесса.</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w:t>
      </w:r>
      <w:r w:rsidRPr="00B162DD">
        <w:rPr>
          <w:color w:val="000000"/>
          <w:sz w:val="28"/>
          <w:szCs w:val="28"/>
        </w:rPr>
        <w:tab/>
        <w:t>организовать работу с воспитанниками, состоящими на учете КДН и ОДН;</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w:t>
      </w:r>
      <w:r w:rsidRPr="00B162DD">
        <w:rPr>
          <w:color w:val="000000"/>
          <w:sz w:val="28"/>
          <w:szCs w:val="28"/>
        </w:rPr>
        <w:tab/>
        <w:t>проводить профилактику употребления ПАВ, суицидального поведения, жестокого обращения  среди обучающихся.</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 xml:space="preserve">Взаимодействие с сотрудниками КДН и ОДН, по подросткам группы – риска. </w:t>
      </w:r>
    </w:p>
    <w:p w:rsidR="00E81ECB" w:rsidRPr="00B162DD" w:rsidRDefault="00E81ECB" w:rsidP="00B162DD">
      <w:pPr>
        <w:shd w:val="clear" w:color="auto" w:fill="FFFFFF"/>
        <w:tabs>
          <w:tab w:val="left" w:pos="720"/>
        </w:tabs>
        <w:autoSpaceDE w:val="0"/>
        <w:autoSpaceDN w:val="0"/>
        <w:adjustRightInd w:val="0"/>
        <w:ind w:firstLine="709"/>
        <w:jc w:val="both"/>
        <w:rPr>
          <w:color w:val="000000"/>
          <w:sz w:val="28"/>
          <w:szCs w:val="28"/>
        </w:rPr>
      </w:pPr>
      <w:r w:rsidRPr="00B162DD">
        <w:rPr>
          <w:color w:val="000000"/>
          <w:sz w:val="28"/>
          <w:szCs w:val="28"/>
        </w:rPr>
        <w:t>Взаимодействие с сотрудниками КДН и ЗП, по закреплению наставников над стоящими на учете: Бакланова Светлана, Гермашева Диана, Радченко Виктория.</w:t>
      </w:r>
    </w:p>
    <w:p w:rsidR="00E81ECB" w:rsidRPr="00B162DD" w:rsidRDefault="00E81ECB" w:rsidP="00B162DD">
      <w:pPr>
        <w:ind w:firstLine="709"/>
        <w:jc w:val="both"/>
        <w:textAlignment w:val="baseline"/>
        <w:outlineLvl w:val="0"/>
        <w:rPr>
          <w:sz w:val="28"/>
          <w:szCs w:val="28"/>
        </w:rPr>
      </w:pPr>
      <w:r w:rsidRPr="00B162DD">
        <w:rPr>
          <w:sz w:val="28"/>
          <w:szCs w:val="28"/>
        </w:rPr>
        <w:t>Психологические консультации с педагогическим коллективом:</w:t>
      </w:r>
    </w:p>
    <w:p w:rsidR="00E81ECB" w:rsidRPr="00B162DD" w:rsidRDefault="00E81ECB" w:rsidP="00B162DD">
      <w:pPr>
        <w:ind w:firstLine="709"/>
        <w:jc w:val="both"/>
        <w:textAlignment w:val="baseline"/>
        <w:outlineLvl w:val="0"/>
        <w:rPr>
          <w:sz w:val="28"/>
          <w:szCs w:val="28"/>
        </w:rPr>
      </w:pPr>
      <w:r w:rsidRPr="00B162DD">
        <w:rPr>
          <w:sz w:val="28"/>
          <w:szCs w:val="28"/>
        </w:rPr>
        <w:t>- индивидуальная беседа с комендантом общежития Поповой Н.В.;</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с мастером п/о Галиевой Р.М.;</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с воспитателем общежития Колгановой М.М.</w:t>
      </w:r>
    </w:p>
    <w:p w:rsidR="00E81ECB" w:rsidRPr="00B162DD" w:rsidRDefault="00E81ECB" w:rsidP="00B162DD">
      <w:pPr>
        <w:ind w:firstLine="709"/>
        <w:jc w:val="both"/>
        <w:textAlignment w:val="baseline"/>
        <w:outlineLvl w:val="0"/>
        <w:rPr>
          <w:sz w:val="28"/>
          <w:szCs w:val="28"/>
        </w:rPr>
      </w:pPr>
      <w:r w:rsidRPr="00B162DD">
        <w:rPr>
          <w:sz w:val="28"/>
          <w:szCs w:val="28"/>
        </w:rPr>
        <w:t>Психологические консультации с родителями обучающихся:</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Колосова И.В. (пропуски занятий);</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Першина О.В. (жалоба преподавателя);</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Саранин А.В.(пропуски занятий);</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Воропаева В.В. (ст. УК РФ 134 ч. 1);</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Гермашева С.С. (постановка на учет);</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Чоботова Р.Н. (личный запрос);</w:t>
      </w:r>
    </w:p>
    <w:p w:rsidR="00E81ECB" w:rsidRPr="00B162DD" w:rsidRDefault="00E81ECB" w:rsidP="00B162DD">
      <w:pPr>
        <w:ind w:firstLine="709"/>
        <w:jc w:val="both"/>
        <w:textAlignment w:val="baseline"/>
        <w:outlineLvl w:val="0"/>
        <w:rPr>
          <w:sz w:val="28"/>
          <w:szCs w:val="28"/>
        </w:rPr>
      </w:pPr>
      <w:r w:rsidRPr="00B162DD">
        <w:rPr>
          <w:sz w:val="28"/>
          <w:szCs w:val="28"/>
        </w:rPr>
        <w:t>-индивидуальная беседа Чугунова Н.С. (не ходит на хоздоговор)</w:t>
      </w:r>
    </w:p>
    <w:p w:rsidR="00E81ECB" w:rsidRPr="00B162DD" w:rsidRDefault="00E81ECB" w:rsidP="00B162DD">
      <w:pPr>
        <w:ind w:firstLine="709"/>
        <w:jc w:val="both"/>
        <w:textAlignment w:val="baseline"/>
        <w:outlineLvl w:val="0"/>
        <w:rPr>
          <w:sz w:val="28"/>
          <w:szCs w:val="28"/>
        </w:rPr>
      </w:pPr>
      <w:r w:rsidRPr="00B162DD">
        <w:rPr>
          <w:sz w:val="28"/>
          <w:szCs w:val="28"/>
        </w:rPr>
        <w:t>Были проведены индивидуальные беседы (консультации):</w:t>
      </w:r>
    </w:p>
    <w:p w:rsidR="00E81ECB" w:rsidRPr="00B162DD" w:rsidRDefault="00E81ECB" w:rsidP="00B162DD">
      <w:pPr>
        <w:ind w:firstLine="709"/>
        <w:jc w:val="both"/>
        <w:textAlignment w:val="baseline"/>
        <w:outlineLvl w:val="0"/>
        <w:rPr>
          <w:sz w:val="28"/>
          <w:szCs w:val="28"/>
        </w:rPr>
      </w:pPr>
      <w:r w:rsidRPr="00B162DD">
        <w:rPr>
          <w:sz w:val="28"/>
          <w:szCs w:val="28"/>
        </w:rPr>
        <w:t>-Гермашева Диана – гр.120 -21 (постановка на учет 20.20, проблемы дома);</w:t>
      </w:r>
    </w:p>
    <w:p w:rsidR="00E81ECB" w:rsidRPr="00B162DD" w:rsidRDefault="00E81ECB" w:rsidP="00B162DD">
      <w:pPr>
        <w:ind w:firstLine="709"/>
        <w:jc w:val="both"/>
        <w:textAlignment w:val="baseline"/>
        <w:outlineLvl w:val="0"/>
        <w:rPr>
          <w:sz w:val="28"/>
          <w:szCs w:val="28"/>
        </w:rPr>
      </w:pPr>
      <w:r w:rsidRPr="00B162DD">
        <w:rPr>
          <w:sz w:val="28"/>
          <w:szCs w:val="28"/>
        </w:rPr>
        <w:lastRenderedPageBreak/>
        <w:t>-Железняк Светлана – гр. 120-21 (личный запрос);</w:t>
      </w:r>
    </w:p>
    <w:p w:rsidR="00E81ECB" w:rsidRPr="00B162DD" w:rsidRDefault="00E81ECB" w:rsidP="00B162DD">
      <w:pPr>
        <w:ind w:firstLine="709"/>
        <w:jc w:val="both"/>
        <w:textAlignment w:val="baseline"/>
        <w:outlineLvl w:val="0"/>
        <w:rPr>
          <w:sz w:val="28"/>
          <w:szCs w:val="28"/>
        </w:rPr>
      </w:pPr>
      <w:r w:rsidRPr="00B162DD">
        <w:rPr>
          <w:sz w:val="28"/>
          <w:szCs w:val="28"/>
        </w:rPr>
        <w:t>-Воропаева Наташа – гр. 120-21 (ст. УК РФ 134 ч. 1);</w:t>
      </w:r>
    </w:p>
    <w:p w:rsidR="00E81ECB" w:rsidRPr="00B162DD" w:rsidRDefault="00E81ECB" w:rsidP="00B162DD">
      <w:pPr>
        <w:ind w:firstLine="709"/>
        <w:jc w:val="both"/>
        <w:textAlignment w:val="baseline"/>
        <w:outlineLvl w:val="0"/>
        <w:rPr>
          <w:sz w:val="28"/>
          <w:szCs w:val="28"/>
        </w:rPr>
      </w:pPr>
      <w:r w:rsidRPr="00B162DD">
        <w:rPr>
          <w:sz w:val="28"/>
          <w:szCs w:val="28"/>
        </w:rPr>
        <w:t>-Кирнова Людмила – гр. 120-21 (личный запрос);</w:t>
      </w:r>
    </w:p>
    <w:p w:rsidR="00E81ECB" w:rsidRPr="00B162DD" w:rsidRDefault="00E81ECB" w:rsidP="00B162DD">
      <w:pPr>
        <w:ind w:firstLine="709"/>
        <w:jc w:val="both"/>
        <w:textAlignment w:val="baseline"/>
        <w:outlineLvl w:val="0"/>
        <w:rPr>
          <w:sz w:val="28"/>
          <w:szCs w:val="28"/>
        </w:rPr>
      </w:pPr>
      <w:r w:rsidRPr="00B162DD">
        <w:rPr>
          <w:sz w:val="28"/>
          <w:szCs w:val="28"/>
        </w:rPr>
        <w:t>-Першин Руслан – гр. 120-21 (жалоба преподавателя);</w:t>
      </w:r>
    </w:p>
    <w:p w:rsidR="00E81ECB" w:rsidRPr="00B162DD" w:rsidRDefault="00E81ECB" w:rsidP="00B162DD">
      <w:pPr>
        <w:ind w:firstLine="709"/>
        <w:jc w:val="both"/>
        <w:textAlignment w:val="baseline"/>
        <w:outlineLvl w:val="0"/>
        <w:rPr>
          <w:sz w:val="28"/>
          <w:szCs w:val="28"/>
        </w:rPr>
      </w:pPr>
      <w:r w:rsidRPr="00B162DD">
        <w:rPr>
          <w:sz w:val="28"/>
          <w:szCs w:val="28"/>
        </w:rPr>
        <w:t xml:space="preserve">-Бакланова  Светлана – гр. 120-21 (жалоба преподавателя, постановка на учет  ст.  </w:t>
      </w:r>
    </w:p>
    <w:p w:rsidR="00E81ECB" w:rsidRPr="00B162DD" w:rsidRDefault="00E81ECB" w:rsidP="00B162DD">
      <w:pPr>
        <w:ind w:firstLine="709"/>
        <w:jc w:val="both"/>
        <w:textAlignment w:val="baseline"/>
        <w:outlineLvl w:val="0"/>
        <w:rPr>
          <w:sz w:val="28"/>
          <w:szCs w:val="28"/>
        </w:rPr>
      </w:pPr>
      <w:r w:rsidRPr="00B162DD">
        <w:rPr>
          <w:sz w:val="28"/>
          <w:szCs w:val="28"/>
        </w:rPr>
        <w:t xml:space="preserve">   20.20, ст. УК РФ 134 ч. 1);</w:t>
      </w:r>
    </w:p>
    <w:p w:rsidR="00E81ECB" w:rsidRPr="00B162DD" w:rsidRDefault="00E81ECB" w:rsidP="00B162DD">
      <w:pPr>
        <w:ind w:firstLine="709"/>
        <w:jc w:val="both"/>
        <w:textAlignment w:val="baseline"/>
        <w:outlineLvl w:val="0"/>
        <w:rPr>
          <w:sz w:val="28"/>
          <w:szCs w:val="28"/>
        </w:rPr>
      </w:pPr>
      <w:r w:rsidRPr="00B162DD">
        <w:rPr>
          <w:sz w:val="28"/>
          <w:szCs w:val="28"/>
        </w:rPr>
        <w:t>-Акимочкина Дарья – гр. 100 (лишении отца родительских прав);</w:t>
      </w:r>
    </w:p>
    <w:p w:rsidR="00E81ECB" w:rsidRPr="00B162DD" w:rsidRDefault="00E81ECB" w:rsidP="00B162DD">
      <w:pPr>
        <w:ind w:firstLine="709"/>
        <w:jc w:val="both"/>
        <w:textAlignment w:val="baseline"/>
        <w:outlineLvl w:val="0"/>
        <w:rPr>
          <w:sz w:val="28"/>
          <w:szCs w:val="28"/>
        </w:rPr>
      </w:pPr>
      <w:r w:rsidRPr="00B162DD">
        <w:rPr>
          <w:sz w:val="28"/>
          <w:szCs w:val="28"/>
        </w:rPr>
        <w:t>-Минко Виктор – гр. 304 -5 (ст. УК РФ 134 ч. 1);</w:t>
      </w:r>
    </w:p>
    <w:p w:rsidR="00E81ECB" w:rsidRPr="00B162DD" w:rsidRDefault="00E81ECB" w:rsidP="00B162DD">
      <w:pPr>
        <w:ind w:firstLine="709"/>
        <w:jc w:val="both"/>
        <w:textAlignment w:val="baseline"/>
        <w:outlineLvl w:val="0"/>
        <w:rPr>
          <w:sz w:val="28"/>
          <w:szCs w:val="28"/>
        </w:rPr>
      </w:pPr>
      <w:r w:rsidRPr="00B162DD">
        <w:rPr>
          <w:sz w:val="28"/>
          <w:szCs w:val="28"/>
        </w:rPr>
        <w:t>-Горбачева Дарья – гр. 120-21 (пропуски занятий);</w:t>
      </w:r>
    </w:p>
    <w:p w:rsidR="00E81ECB" w:rsidRPr="00B162DD" w:rsidRDefault="00E81ECB" w:rsidP="00B162DD">
      <w:pPr>
        <w:ind w:firstLine="709"/>
        <w:jc w:val="both"/>
        <w:textAlignment w:val="baseline"/>
        <w:outlineLvl w:val="0"/>
        <w:rPr>
          <w:sz w:val="28"/>
          <w:szCs w:val="28"/>
        </w:rPr>
      </w:pPr>
      <w:r w:rsidRPr="00B162DD">
        <w:rPr>
          <w:sz w:val="28"/>
          <w:szCs w:val="28"/>
        </w:rPr>
        <w:t>-Саранина Диана – гр. 120-21 (пропуски занятий);</w:t>
      </w:r>
    </w:p>
    <w:p w:rsidR="00E81ECB" w:rsidRPr="00B162DD" w:rsidRDefault="00E81ECB" w:rsidP="00B162DD">
      <w:pPr>
        <w:ind w:firstLine="709"/>
        <w:jc w:val="both"/>
        <w:textAlignment w:val="baseline"/>
        <w:outlineLvl w:val="0"/>
        <w:rPr>
          <w:sz w:val="28"/>
          <w:szCs w:val="28"/>
        </w:rPr>
      </w:pPr>
      <w:r w:rsidRPr="00B162DD">
        <w:rPr>
          <w:sz w:val="28"/>
          <w:szCs w:val="28"/>
        </w:rPr>
        <w:t>-Титский Роман – 118 – 19 (курение на территории техникума);</w:t>
      </w:r>
    </w:p>
    <w:p w:rsidR="00E81ECB" w:rsidRPr="00B162DD" w:rsidRDefault="00E81ECB" w:rsidP="00B162DD">
      <w:pPr>
        <w:ind w:firstLine="709"/>
        <w:jc w:val="both"/>
        <w:textAlignment w:val="baseline"/>
        <w:outlineLvl w:val="0"/>
        <w:rPr>
          <w:sz w:val="28"/>
          <w:szCs w:val="28"/>
        </w:rPr>
      </w:pPr>
      <w:r w:rsidRPr="00B162DD">
        <w:rPr>
          <w:sz w:val="28"/>
          <w:szCs w:val="28"/>
        </w:rPr>
        <w:t>-Кубенов Руслан – 110- 11 (запрос воспитателя общежития)</w:t>
      </w:r>
    </w:p>
    <w:p w:rsidR="00E81ECB" w:rsidRPr="00B162DD" w:rsidRDefault="00E81ECB" w:rsidP="00B162DD">
      <w:pPr>
        <w:ind w:firstLine="709"/>
        <w:jc w:val="both"/>
        <w:textAlignment w:val="baseline"/>
        <w:outlineLvl w:val="0"/>
        <w:rPr>
          <w:sz w:val="28"/>
          <w:szCs w:val="28"/>
        </w:rPr>
      </w:pPr>
      <w:r w:rsidRPr="00B162DD">
        <w:rPr>
          <w:sz w:val="28"/>
          <w:szCs w:val="28"/>
        </w:rPr>
        <w:t>-Проведение анкетирования  студентов «Удовлетворенность обучения в техникуме»;</w:t>
      </w:r>
    </w:p>
    <w:p w:rsidR="00E81ECB" w:rsidRPr="00B162DD" w:rsidRDefault="00E81ECB" w:rsidP="00B162DD">
      <w:pPr>
        <w:ind w:firstLine="709"/>
        <w:jc w:val="both"/>
        <w:textAlignment w:val="baseline"/>
        <w:outlineLvl w:val="0"/>
        <w:rPr>
          <w:sz w:val="28"/>
          <w:szCs w:val="28"/>
        </w:rPr>
      </w:pPr>
      <w:r w:rsidRPr="00B162DD">
        <w:rPr>
          <w:sz w:val="28"/>
          <w:szCs w:val="28"/>
        </w:rPr>
        <w:t>-Анкета первокурсника;</w:t>
      </w:r>
    </w:p>
    <w:p w:rsidR="00E81ECB" w:rsidRPr="00B162DD" w:rsidRDefault="00E81ECB" w:rsidP="00B162DD">
      <w:pPr>
        <w:ind w:firstLine="709"/>
        <w:jc w:val="both"/>
        <w:textAlignment w:val="baseline"/>
        <w:outlineLvl w:val="0"/>
        <w:rPr>
          <w:bCs/>
          <w:sz w:val="28"/>
          <w:szCs w:val="28"/>
        </w:rPr>
      </w:pPr>
      <w:r w:rsidRPr="00B162DD">
        <w:rPr>
          <w:sz w:val="28"/>
          <w:szCs w:val="28"/>
        </w:rPr>
        <w:t xml:space="preserve">-Социально – психологическое тестирование </w:t>
      </w:r>
      <w:r w:rsidRPr="00B162DD">
        <w:rPr>
          <w:bCs/>
          <w:sz w:val="28"/>
          <w:szCs w:val="28"/>
        </w:rPr>
        <w:t>обучающихся, направленного на раннее выявление незаконного потребления наркотических средств и психотропных веществ.</w:t>
      </w:r>
    </w:p>
    <w:p w:rsidR="00E81ECB" w:rsidRPr="00B162DD" w:rsidRDefault="00E81ECB" w:rsidP="00B162DD">
      <w:pPr>
        <w:ind w:firstLine="709"/>
        <w:jc w:val="both"/>
        <w:textAlignment w:val="baseline"/>
        <w:outlineLvl w:val="0"/>
        <w:rPr>
          <w:bCs/>
          <w:sz w:val="28"/>
          <w:szCs w:val="28"/>
        </w:rPr>
      </w:pPr>
      <w:r w:rsidRPr="00B162DD">
        <w:rPr>
          <w:bCs/>
          <w:sz w:val="28"/>
          <w:szCs w:val="28"/>
        </w:rPr>
        <w:t xml:space="preserve">Проведение кл. часа беседы на темы: «Молодежь против терроризма»,  «Терпимость в молодежной среде», «Влияние наркотиков на молодой организм», «Правила поведения в техникуме». </w:t>
      </w:r>
    </w:p>
    <w:p w:rsidR="00E81ECB" w:rsidRPr="00B162DD" w:rsidRDefault="00E81ECB" w:rsidP="00B162DD">
      <w:pPr>
        <w:ind w:firstLine="709"/>
        <w:jc w:val="both"/>
        <w:textAlignment w:val="baseline"/>
        <w:outlineLvl w:val="0"/>
        <w:rPr>
          <w:sz w:val="28"/>
          <w:szCs w:val="28"/>
        </w:rPr>
      </w:pPr>
      <w:r w:rsidRPr="00B162DD">
        <w:rPr>
          <w:bCs/>
          <w:sz w:val="28"/>
          <w:szCs w:val="28"/>
        </w:rPr>
        <w:t>Психологический тренинг по снятию эмоционального напряжения для педагогов «Прочь зажимы и эмоции».</w:t>
      </w:r>
    </w:p>
    <w:p w:rsidR="00E81ECB" w:rsidRPr="00B162DD" w:rsidRDefault="00E81ECB" w:rsidP="00B162DD">
      <w:pPr>
        <w:shd w:val="clear" w:color="auto" w:fill="FFFFFF"/>
        <w:tabs>
          <w:tab w:val="left" w:pos="709"/>
        </w:tabs>
        <w:autoSpaceDE w:val="0"/>
        <w:autoSpaceDN w:val="0"/>
        <w:adjustRightInd w:val="0"/>
        <w:spacing w:line="270" w:lineRule="atLeast"/>
        <w:ind w:firstLine="709"/>
        <w:jc w:val="both"/>
        <w:rPr>
          <w:color w:val="000000"/>
          <w:kern w:val="36"/>
          <w:sz w:val="28"/>
          <w:szCs w:val="28"/>
        </w:rPr>
      </w:pPr>
    </w:p>
    <w:p w:rsidR="00E81ECB" w:rsidRPr="00B162DD" w:rsidRDefault="00E81ECB" w:rsidP="00B162DD">
      <w:pPr>
        <w:pStyle w:val="a7"/>
        <w:ind w:left="0" w:firstLine="720"/>
        <w:jc w:val="both"/>
        <w:rPr>
          <w:sz w:val="28"/>
          <w:szCs w:val="28"/>
        </w:rPr>
      </w:pPr>
      <w:r w:rsidRPr="00B162DD">
        <w:rPr>
          <w:sz w:val="28"/>
          <w:szCs w:val="28"/>
        </w:rPr>
        <w:t xml:space="preserve">Работа </w:t>
      </w:r>
      <w:r w:rsidRPr="00B162DD">
        <w:rPr>
          <w:b/>
          <w:sz w:val="28"/>
          <w:szCs w:val="28"/>
        </w:rPr>
        <w:t xml:space="preserve">по профилактике правонарушений и преступлений </w:t>
      </w:r>
      <w:r w:rsidRPr="00B162DD">
        <w:rPr>
          <w:sz w:val="28"/>
          <w:szCs w:val="28"/>
        </w:rPr>
        <w:t>в техникуме проводилась в соответствии с нормативно-правовыми документами. Разработан план проведения совместных мероприятий администрации ГБПОУ «Ипатовский многопрофильны техникум» и ОДН Ипатовского ОВД по профилактике правонарушений среди несовершеннолетних обучающихся.</w:t>
      </w:r>
    </w:p>
    <w:p w:rsidR="00E81ECB" w:rsidRPr="00B162DD" w:rsidRDefault="00E81ECB" w:rsidP="00B162DD">
      <w:pPr>
        <w:ind w:firstLine="709"/>
        <w:jc w:val="both"/>
        <w:rPr>
          <w:sz w:val="28"/>
          <w:szCs w:val="28"/>
        </w:rPr>
      </w:pPr>
      <w:r w:rsidRPr="00B162DD">
        <w:rPr>
          <w:sz w:val="28"/>
          <w:szCs w:val="28"/>
        </w:rPr>
        <w:t>Основными направлениями в организации и функционировании системы профилактики безнадзорности и правонарушений в техникуме являются:</w:t>
      </w:r>
    </w:p>
    <w:p w:rsidR="00E81ECB" w:rsidRPr="00B162DD" w:rsidRDefault="00E81ECB" w:rsidP="00B162DD">
      <w:pPr>
        <w:numPr>
          <w:ilvl w:val="0"/>
          <w:numId w:val="2"/>
        </w:numPr>
        <w:jc w:val="both"/>
        <w:rPr>
          <w:sz w:val="28"/>
          <w:szCs w:val="28"/>
        </w:rPr>
      </w:pPr>
      <w:r w:rsidRPr="00B162DD">
        <w:rPr>
          <w:sz w:val="28"/>
          <w:szCs w:val="28"/>
        </w:rPr>
        <w:t xml:space="preserve">предупреждение противоправного поведения; </w:t>
      </w:r>
    </w:p>
    <w:p w:rsidR="00E81ECB" w:rsidRPr="00B162DD" w:rsidRDefault="00E81ECB" w:rsidP="00B162DD">
      <w:pPr>
        <w:pStyle w:val="a3"/>
        <w:numPr>
          <w:ilvl w:val="0"/>
          <w:numId w:val="2"/>
        </w:numPr>
        <w:jc w:val="both"/>
        <w:rPr>
          <w:szCs w:val="28"/>
        </w:rPr>
      </w:pPr>
      <w:r w:rsidRPr="00B162DD">
        <w:rPr>
          <w:szCs w:val="28"/>
        </w:rPr>
        <w:t xml:space="preserve">признание семьи как ведущего института социализации, осуществление специальных мер социально-правовой, социально-педагогической и медико-психологической помощи семье и, первую очередь, семьям группы социального риска. </w:t>
      </w:r>
    </w:p>
    <w:p w:rsidR="00E81ECB" w:rsidRPr="00B162DD" w:rsidRDefault="00E81ECB" w:rsidP="00B162DD">
      <w:pPr>
        <w:ind w:firstLine="720"/>
        <w:jc w:val="both"/>
        <w:rPr>
          <w:sz w:val="28"/>
          <w:szCs w:val="28"/>
        </w:rPr>
      </w:pPr>
    </w:p>
    <w:p w:rsidR="00E81ECB" w:rsidRPr="00B162DD" w:rsidRDefault="00E81ECB" w:rsidP="00B162DD">
      <w:pPr>
        <w:pStyle w:val="ac"/>
        <w:jc w:val="both"/>
        <w:rPr>
          <w:rStyle w:val="FontStyle21"/>
          <w:sz w:val="28"/>
          <w:szCs w:val="28"/>
        </w:rPr>
      </w:pPr>
      <w:r w:rsidRPr="00B162DD">
        <w:rPr>
          <w:rStyle w:val="FontStyle21"/>
          <w:b/>
          <w:sz w:val="28"/>
          <w:szCs w:val="28"/>
        </w:rPr>
        <w:t>Национальный соста</w:t>
      </w:r>
      <w:r w:rsidRPr="00B162DD">
        <w:rPr>
          <w:rStyle w:val="FontStyle21"/>
          <w:sz w:val="28"/>
          <w:szCs w:val="28"/>
        </w:rPr>
        <w:t xml:space="preserve">в(13 национальностей): русские – большинство; аварцы-5; туркмены </w:t>
      </w:r>
      <w:r w:rsidRPr="00B162DD">
        <w:rPr>
          <w:rStyle w:val="FontStyle21"/>
          <w:spacing w:val="30"/>
          <w:sz w:val="28"/>
          <w:szCs w:val="28"/>
        </w:rPr>
        <w:t>–21;</w:t>
      </w:r>
      <w:r w:rsidRPr="00B162DD">
        <w:rPr>
          <w:rStyle w:val="FontStyle21"/>
          <w:sz w:val="28"/>
          <w:szCs w:val="28"/>
        </w:rPr>
        <w:t>дагестанцы - 3; татары –12; ингуши-2; армяне-1; чеченцы-2; азербайджанцы-2; грузины-1; корейцы-2; агульцы-3; даргинцы-6.</w:t>
      </w:r>
    </w:p>
    <w:p w:rsidR="00E81ECB" w:rsidRPr="00B162DD" w:rsidRDefault="00E81ECB" w:rsidP="00B162DD">
      <w:pPr>
        <w:pStyle w:val="ac"/>
        <w:ind w:firstLine="709"/>
        <w:jc w:val="both"/>
        <w:rPr>
          <w:rStyle w:val="FontStyle21"/>
          <w:sz w:val="28"/>
          <w:szCs w:val="28"/>
        </w:rPr>
      </w:pPr>
      <w:r w:rsidRPr="00B162DD">
        <w:rPr>
          <w:rStyle w:val="FontStyle21"/>
          <w:sz w:val="28"/>
          <w:szCs w:val="28"/>
        </w:rPr>
        <w:t>В первом полугодии учебного года не наблюдалось конфликтов на почве расовой и националисти</w:t>
      </w:r>
      <w:r w:rsidRPr="00B162DD">
        <w:rPr>
          <w:rStyle w:val="FontStyle21"/>
          <w:sz w:val="28"/>
          <w:szCs w:val="28"/>
        </w:rPr>
        <w:softHyphen/>
        <w:t>ческой вражды.</w:t>
      </w:r>
    </w:p>
    <w:p w:rsidR="00E81ECB" w:rsidRPr="00B162DD" w:rsidRDefault="00E81ECB" w:rsidP="00B162DD">
      <w:pPr>
        <w:pStyle w:val="ac"/>
        <w:ind w:firstLine="709"/>
        <w:jc w:val="both"/>
        <w:rPr>
          <w:rStyle w:val="FontStyle21"/>
          <w:sz w:val="28"/>
          <w:szCs w:val="28"/>
        </w:rPr>
      </w:pPr>
      <w:r w:rsidRPr="00B162DD">
        <w:rPr>
          <w:rStyle w:val="FontStyle21"/>
          <w:sz w:val="28"/>
          <w:szCs w:val="28"/>
        </w:rPr>
        <w:lastRenderedPageBreak/>
        <w:t>Проводилась широкая просветительская работа по профилактике алкогольной, табачной и наркотической зависимости, отклоняющегося социального и противоправного поведения:</w:t>
      </w:r>
    </w:p>
    <w:p w:rsidR="00E81ECB" w:rsidRPr="00B162DD" w:rsidRDefault="00E81ECB" w:rsidP="00B162DD">
      <w:pPr>
        <w:pStyle w:val="ac"/>
        <w:ind w:firstLine="709"/>
        <w:jc w:val="both"/>
        <w:rPr>
          <w:rStyle w:val="FontStyle21"/>
          <w:sz w:val="28"/>
          <w:szCs w:val="28"/>
        </w:rPr>
      </w:pPr>
      <w:r w:rsidRPr="00B162DD">
        <w:rPr>
          <w:rStyle w:val="FontStyle21"/>
          <w:sz w:val="28"/>
          <w:szCs w:val="28"/>
        </w:rPr>
        <w:t xml:space="preserve">Профилактическая беседа: «Как преодолеть недовольство собой в подростковом возрасте»,  «Мы сильнее наркотиков», «Самоуважение. Как справиться с агрессией». </w:t>
      </w:r>
    </w:p>
    <w:p w:rsidR="00E81ECB" w:rsidRPr="00B162DD" w:rsidRDefault="00E81ECB" w:rsidP="00B162DD">
      <w:pPr>
        <w:pStyle w:val="ac"/>
        <w:ind w:firstLine="709"/>
        <w:jc w:val="both"/>
        <w:rPr>
          <w:rStyle w:val="FontStyle21"/>
          <w:sz w:val="28"/>
          <w:szCs w:val="28"/>
        </w:rPr>
      </w:pPr>
      <w:r w:rsidRPr="00B162DD">
        <w:rPr>
          <w:rStyle w:val="FontStyle21"/>
          <w:sz w:val="28"/>
          <w:szCs w:val="28"/>
        </w:rPr>
        <w:t>Встречи обучающихся и родителей с сотрудниками ОДН, КДН, ГИБДД, врачом-наркологом, участковым, отцом церкови Вознесения Господня.</w:t>
      </w:r>
    </w:p>
    <w:p w:rsidR="00E81ECB" w:rsidRPr="00B162DD" w:rsidRDefault="00E81ECB" w:rsidP="00B162DD">
      <w:pPr>
        <w:pStyle w:val="ac"/>
        <w:ind w:firstLine="709"/>
        <w:jc w:val="both"/>
        <w:rPr>
          <w:rStyle w:val="FontStyle21"/>
          <w:sz w:val="28"/>
          <w:szCs w:val="28"/>
        </w:rPr>
      </w:pPr>
      <w:r w:rsidRPr="00B162DD">
        <w:rPr>
          <w:rStyle w:val="FontStyle21"/>
          <w:sz w:val="28"/>
          <w:szCs w:val="28"/>
        </w:rPr>
        <w:t>Тематический видеолекторий: «Табакокурение».</w:t>
      </w:r>
    </w:p>
    <w:p w:rsidR="00E81ECB" w:rsidRPr="00B162DD" w:rsidRDefault="00E81ECB" w:rsidP="00B162DD">
      <w:pPr>
        <w:pStyle w:val="ac"/>
        <w:ind w:firstLine="709"/>
        <w:jc w:val="both"/>
        <w:rPr>
          <w:rStyle w:val="FontStyle21"/>
          <w:sz w:val="28"/>
          <w:szCs w:val="28"/>
        </w:rPr>
      </w:pPr>
      <w:r w:rsidRPr="00B162DD">
        <w:rPr>
          <w:rStyle w:val="FontStyle21"/>
          <w:sz w:val="28"/>
          <w:szCs w:val="28"/>
        </w:rPr>
        <w:t xml:space="preserve">Акция: «Бояться не нужно, нужно знать» (Всемирный день борьбы со СПИДом) </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Проведено 2 родительских собраний.</w:t>
      </w:r>
    </w:p>
    <w:p w:rsidR="00E81ECB" w:rsidRPr="00B162DD" w:rsidRDefault="00E81ECB" w:rsidP="00B162DD">
      <w:pPr>
        <w:pStyle w:val="ac"/>
        <w:ind w:firstLine="709"/>
        <w:jc w:val="both"/>
        <w:rPr>
          <w:rStyle w:val="FontStyle21"/>
          <w:sz w:val="28"/>
          <w:szCs w:val="28"/>
        </w:rPr>
      </w:pPr>
      <w:r w:rsidRPr="00B162DD">
        <w:rPr>
          <w:rStyle w:val="FontStyle21"/>
          <w:sz w:val="28"/>
          <w:szCs w:val="28"/>
        </w:rPr>
        <w:t>Велось ежедневное наблюдение за обучающимися группы риска, детьми-сиротами и детьми, оставшимися без попечения родителей, на занятиях, в свободное вре</w:t>
      </w:r>
      <w:r w:rsidRPr="00B162DD">
        <w:rPr>
          <w:rStyle w:val="FontStyle21"/>
          <w:sz w:val="28"/>
          <w:szCs w:val="28"/>
        </w:rPr>
        <w:softHyphen/>
        <w:t>мя. Велось еженедельное наблюдение за обучающимися «группы риска».</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Проводилась организация занятости подростков «группы риска», вовлечение детей в различные кружки, секции, клубы по интересам.</w:t>
      </w:r>
    </w:p>
    <w:p w:rsidR="00E81ECB" w:rsidRPr="00B162DD" w:rsidRDefault="00E81ECB" w:rsidP="00B162DD">
      <w:pPr>
        <w:pStyle w:val="ac"/>
        <w:ind w:firstLine="709"/>
        <w:jc w:val="both"/>
        <w:rPr>
          <w:rStyle w:val="FontStyle21"/>
          <w:sz w:val="28"/>
          <w:szCs w:val="28"/>
        </w:rPr>
      </w:pPr>
      <w:r w:rsidRPr="00B162DD">
        <w:rPr>
          <w:rStyle w:val="FontStyle21"/>
          <w:sz w:val="28"/>
          <w:szCs w:val="28"/>
        </w:rPr>
        <w:t>Совершены преступление в группе 104-5 (Дзюба Ярослав),</w:t>
      </w:r>
    </w:p>
    <w:p w:rsidR="00E81ECB" w:rsidRPr="00B162DD" w:rsidRDefault="00E81ECB" w:rsidP="00B162DD">
      <w:pPr>
        <w:pStyle w:val="ac"/>
        <w:ind w:firstLine="709"/>
        <w:jc w:val="both"/>
        <w:rPr>
          <w:rStyle w:val="FontStyle21"/>
          <w:sz w:val="28"/>
          <w:szCs w:val="28"/>
        </w:rPr>
      </w:pPr>
      <w:r w:rsidRPr="00B162DD">
        <w:rPr>
          <w:rStyle w:val="FontStyle21"/>
          <w:sz w:val="28"/>
          <w:szCs w:val="28"/>
        </w:rPr>
        <w:t xml:space="preserve">Совершены правонарушения: 118-19 (Титский Роман, Максимов Дмитрий), 120-21 (Бакланова Светлана, </w:t>
      </w:r>
      <w:r w:rsidRPr="00B162DD">
        <w:rPr>
          <w:sz w:val="28"/>
          <w:szCs w:val="28"/>
        </w:rPr>
        <w:t>Гермашева Диана</w:t>
      </w:r>
      <w:r w:rsidRPr="00B162DD">
        <w:rPr>
          <w:rStyle w:val="FontStyle21"/>
          <w:sz w:val="28"/>
          <w:szCs w:val="28"/>
        </w:rPr>
        <w:t>).</w:t>
      </w:r>
    </w:p>
    <w:p w:rsidR="00E81ECB" w:rsidRPr="00B162DD" w:rsidRDefault="00E81ECB" w:rsidP="00B162DD">
      <w:pPr>
        <w:pStyle w:val="ac"/>
        <w:ind w:firstLine="567"/>
        <w:jc w:val="both"/>
        <w:rPr>
          <w:rStyle w:val="FontStyle21"/>
          <w:sz w:val="28"/>
          <w:szCs w:val="28"/>
        </w:rPr>
      </w:pPr>
      <w:r w:rsidRPr="00B162DD">
        <w:rPr>
          <w:rStyle w:val="FontStyle21"/>
          <w:sz w:val="28"/>
          <w:szCs w:val="28"/>
        </w:rPr>
        <w:t>С обучающимися, замеченными в правонарушениях и преступлениях, проводилась индивидуальная работа.</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Проведено 10 заседаний  Совета по профилактике правонарушений, на ко</w:t>
      </w:r>
      <w:r w:rsidRPr="00B162DD">
        <w:rPr>
          <w:rStyle w:val="FontStyle21"/>
          <w:sz w:val="28"/>
          <w:szCs w:val="28"/>
        </w:rPr>
        <w:softHyphen/>
        <w:t xml:space="preserve">торых рассмотрено 20 персональных дел. </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Приняли участие в 16 заседаниях КДН района</w:t>
      </w:r>
    </w:p>
    <w:p w:rsidR="00E81ECB" w:rsidRPr="00B162DD" w:rsidRDefault="00E81ECB" w:rsidP="00B162DD">
      <w:pPr>
        <w:pStyle w:val="ac"/>
        <w:ind w:firstLine="709"/>
        <w:jc w:val="both"/>
        <w:rPr>
          <w:rStyle w:val="FontStyle21"/>
          <w:sz w:val="28"/>
          <w:szCs w:val="28"/>
          <w:u w:val="single"/>
        </w:rPr>
      </w:pPr>
      <w:r w:rsidRPr="00B162DD">
        <w:rPr>
          <w:rStyle w:val="FontStyle21"/>
          <w:sz w:val="28"/>
          <w:szCs w:val="28"/>
          <w:u w:val="single"/>
        </w:rPr>
        <w:t>Проведена методическая работа:</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Проводилась индивидуально-консультативная работа с классными руко</w:t>
      </w:r>
      <w:r w:rsidRPr="00B162DD">
        <w:rPr>
          <w:rStyle w:val="FontStyle21"/>
          <w:sz w:val="28"/>
          <w:szCs w:val="28"/>
        </w:rPr>
        <w:softHyphen/>
        <w:t>водителями и мастерами п/о;</w:t>
      </w:r>
    </w:p>
    <w:p w:rsidR="00E81ECB" w:rsidRPr="00B162DD" w:rsidRDefault="00E81ECB" w:rsidP="00B162DD">
      <w:pPr>
        <w:pStyle w:val="ac"/>
        <w:jc w:val="both"/>
        <w:rPr>
          <w:rStyle w:val="FontStyle21"/>
          <w:sz w:val="28"/>
          <w:szCs w:val="28"/>
        </w:rPr>
      </w:pPr>
      <w:r w:rsidRPr="00B162DD">
        <w:rPr>
          <w:rStyle w:val="FontStyle21"/>
          <w:sz w:val="28"/>
          <w:szCs w:val="28"/>
        </w:rPr>
        <w:t>Районных обучающих семинарах-совещаниях-3.</w:t>
      </w:r>
    </w:p>
    <w:p w:rsidR="00E81ECB" w:rsidRPr="00B162DD" w:rsidRDefault="00E81ECB" w:rsidP="00B162DD">
      <w:pPr>
        <w:pStyle w:val="ac"/>
        <w:ind w:firstLine="709"/>
        <w:jc w:val="both"/>
        <w:rPr>
          <w:rStyle w:val="FontStyle21"/>
          <w:sz w:val="28"/>
          <w:szCs w:val="28"/>
          <w:u w:val="single"/>
        </w:rPr>
      </w:pPr>
      <w:r w:rsidRPr="00B162DD">
        <w:rPr>
          <w:rStyle w:val="FontStyle21"/>
          <w:sz w:val="28"/>
          <w:szCs w:val="28"/>
          <w:u w:val="single"/>
        </w:rPr>
        <w:t>Работа органов самоуправления:</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Проведено  7 заседаний Большого совета обучающихся, на которых рас</w:t>
      </w:r>
      <w:r w:rsidRPr="00B162DD">
        <w:rPr>
          <w:rStyle w:val="FontStyle21"/>
          <w:sz w:val="28"/>
          <w:szCs w:val="28"/>
        </w:rPr>
        <w:softHyphen/>
        <w:t>сматривались вопросы по социализации личности;</w:t>
      </w:r>
    </w:p>
    <w:p w:rsidR="00E81ECB" w:rsidRPr="00B162DD" w:rsidRDefault="00E81ECB" w:rsidP="00B162DD">
      <w:pPr>
        <w:pStyle w:val="ac"/>
        <w:ind w:firstLine="709"/>
        <w:jc w:val="both"/>
        <w:rPr>
          <w:rStyle w:val="FontStyle21"/>
          <w:sz w:val="28"/>
          <w:szCs w:val="28"/>
          <w:u w:val="single"/>
        </w:rPr>
      </w:pPr>
      <w:r w:rsidRPr="00B162DD">
        <w:rPr>
          <w:rStyle w:val="FontStyle21"/>
          <w:sz w:val="28"/>
          <w:szCs w:val="28"/>
          <w:u w:val="single"/>
        </w:rPr>
        <w:t>Социально - педагогическая работа с обучающимися:</w:t>
      </w:r>
    </w:p>
    <w:p w:rsidR="00E81ECB" w:rsidRPr="00B162DD" w:rsidRDefault="00E81ECB" w:rsidP="00B162DD">
      <w:pPr>
        <w:pStyle w:val="ac"/>
        <w:ind w:firstLine="709"/>
        <w:jc w:val="both"/>
        <w:rPr>
          <w:rStyle w:val="FontStyle21"/>
          <w:sz w:val="28"/>
          <w:szCs w:val="28"/>
        </w:rPr>
      </w:pPr>
      <w:r w:rsidRPr="00B162DD">
        <w:rPr>
          <w:rStyle w:val="FontStyle21"/>
          <w:sz w:val="28"/>
          <w:szCs w:val="28"/>
        </w:rPr>
        <w:t>Индивидуальные беседы, консультации, посещение на дому.</w:t>
      </w:r>
    </w:p>
    <w:p w:rsidR="00E81ECB" w:rsidRPr="00B162DD" w:rsidRDefault="00E81ECB" w:rsidP="00B162DD">
      <w:pPr>
        <w:pStyle w:val="ac"/>
        <w:ind w:firstLine="709"/>
        <w:jc w:val="both"/>
        <w:rPr>
          <w:rStyle w:val="FontStyle21"/>
          <w:sz w:val="28"/>
          <w:szCs w:val="28"/>
        </w:rPr>
      </w:pPr>
      <w:r w:rsidRPr="00B162DD">
        <w:rPr>
          <w:rStyle w:val="FontStyle21"/>
          <w:sz w:val="28"/>
          <w:szCs w:val="28"/>
        </w:rPr>
        <w:t>Работа с родительским комитетом, с родителями трудных обучающихся (посещение на дому, вызов в техникум, сотрудничество с администрациями города и сельских советов).</w:t>
      </w:r>
    </w:p>
    <w:p w:rsidR="00E81ECB" w:rsidRPr="00B162DD" w:rsidRDefault="00E81ECB" w:rsidP="00B162DD">
      <w:pPr>
        <w:pStyle w:val="ac"/>
        <w:ind w:firstLine="709"/>
        <w:jc w:val="both"/>
        <w:rPr>
          <w:rStyle w:val="FontStyle21"/>
          <w:sz w:val="28"/>
          <w:szCs w:val="28"/>
        </w:rPr>
      </w:pPr>
      <w:r w:rsidRPr="00B162DD">
        <w:rPr>
          <w:rStyle w:val="FontStyle24"/>
          <w:sz w:val="28"/>
          <w:szCs w:val="28"/>
        </w:rPr>
        <w:t xml:space="preserve">Анализируя работу </w:t>
      </w:r>
      <w:r w:rsidRPr="00B162DD">
        <w:rPr>
          <w:rStyle w:val="FontStyle21"/>
          <w:sz w:val="28"/>
          <w:szCs w:val="28"/>
        </w:rPr>
        <w:t>социального педагога за год, можно выявить ряд проблем, которые возникают в процессе работы:</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Проблемы, связанные с неадекватным и девиантным поведением, дезадаптацией подростков в социальной среде;</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Проблемы, связанные с неблагополучием семьи, нарушением прав ребенка;</w:t>
      </w:r>
    </w:p>
    <w:p w:rsidR="00E81ECB" w:rsidRPr="00B162DD" w:rsidRDefault="00E81ECB" w:rsidP="00B162DD">
      <w:pPr>
        <w:pStyle w:val="ac"/>
        <w:ind w:firstLine="709"/>
        <w:jc w:val="both"/>
        <w:rPr>
          <w:rStyle w:val="FontStyle21"/>
          <w:sz w:val="28"/>
          <w:szCs w:val="28"/>
        </w:rPr>
      </w:pPr>
      <w:r w:rsidRPr="00B162DD">
        <w:rPr>
          <w:rStyle w:val="FontStyle21"/>
          <w:sz w:val="28"/>
          <w:szCs w:val="28"/>
        </w:rPr>
        <w:t xml:space="preserve">Проблемы, связанные с конфликтами и морально-психологическим </w:t>
      </w:r>
      <w:r w:rsidRPr="00B162DD">
        <w:rPr>
          <w:rStyle w:val="FontStyle21"/>
          <w:sz w:val="28"/>
          <w:szCs w:val="28"/>
        </w:rPr>
        <w:lastRenderedPageBreak/>
        <w:t>климатом в техникуме;</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Проблемы, связанные с сохранением психического здоровья детей, развитием личности, самоопределением обучающихся;</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Проблемы тяжелого материального положения родителей, безнадзорность, алкоголизм и, как следствие, педагогическая запущенность детей, педагогическая без</w:t>
      </w:r>
      <w:r w:rsidRPr="00B162DD">
        <w:rPr>
          <w:rStyle w:val="FontStyle21"/>
          <w:sz w:val="28"/>
          <w:szCs w:val="28"/>
        </w:rPr>
        <w:softHyphen/>
        <w:t>грамотность родителей, их неготовность или нежелание заниматься полноценным воспитанием детей;</w:t>
      </w:r>
    </w:p>
    <w:p w:rsidR="00E81ECB" w:rsidRPr="00B162DD" w:rsidRDefault="00E81ECB" w:rsidP="00B162DD">
      <w:pPr>
        <w:pStyle w:val="ac"/>
        <w:ind w:firstLine="709"/>
        <w:jc w:val="both"/>
        <w:rPr>
          <w:rStyle w:val="FontStyle23"/>
          <w:rFonts w:ascii="Times New Roman" w:hAnsi="Times New Roman" w:cs="Times New Roman"/>
          <w:sz w:val="28"/>
          <w:szCs w:val="28"/>
        </w:rPr>
      </w:pPr>
      <w:r w:rsidRPr="00B162DD">
        <w:rPr>
          <w:rStyle w:val="FontStyle21"/>
          <w:sz w:val="28"/>
          <w:szCs w:val="28"/>
        </w:rPr>
        <w:t>Разрешение проблем психологического состояния ребенка при наличии много</w:t>
      </w:r>
      <w:r w:rsidRPr="00B162DD">
        <w:rPr>
          <w:rStyle w:val="FontStyle21"/>
          <w:sz w:val="28"/>
          <w:szCs w:val="28"/>
        </w:rPr>
        <w:softHyphen/>
        <w:t>сторонних иерархических конфликтов между администрацией техникума, родителями и обучающимися, мастерами п/о</w:t>
      </w:r>
      <w:r w:rsidRPr="00B162DD">
        <w:rPr>
          <w:rStyle w:val="FontStyle23"/>
          <w:rFonts w:ascii="Times New Roman" w:hAnsi="Times New Roman" w:cs="Times New Roman"/>
          <w:sz w:val="28"/>
          <w:szCs w:val="28"/>
        </w:rPr>
        <w:t>.</w:t>
      </w:r>
    </w:p>
    <w:p w:rsidR="00E81ECB" w:rsidRPr="00B162DD" w:rsidRDefault="00E81ECB" w:rsidP="00B162DD">
      <w:pPr>
        <w:pStyle w:val="ac"/>
        <w:ind w:firstLine="709"/>
        <w:jc w:val="both"/>
        <w:rPr>
          <w:rStyle w:val="FontStyle24"/>
          <w:sz w:val="28"/>
          <w:szCs w:val="28"/>
        </w:rPr>
      </w:pPr>
      <w:r w:rsidRPr="00B162DD">
        <w:rPr>
          <w:rStyle w:val="FontStyle24"/>
          <w:sz w:val="28"/>
          <w:szCs w:val="28"/>
        </w:rPr>
        <w:t>Ведущими критериями оценки работы социального педагога являются го</w:t>
      </w:r>
      <w:r w:rsidRPr="00B162DD">
        <w:rPr>
          <w:rStyle w:val="FontStyle24"/>
          <w:sz w:val="28"/>
          <w:szCs w:val="28"/>
        </w:rPr>
        <w:softHyphen/>
        <w:t>товность специалиста к созданию условий:</w:t>
      </w:r>
    </w:p>
    <w:p w:rsidR="00E81ECB" w:rsidRPr="00B162DD" w:rsidRDefault="00E81ECB" w:rsidP="00B162DD">
      <w:pPr>
        <w:pStyle w:val="ac"/>
        <w:ind w:firstLine="709"/>
        <w:jc w:val="both"/>
        <w:rPr>
          <w:rStyle w:val="FontStyle21"/>
          <w:sz w:val="28"/>
          <w:szCs w:val="28"/>
        </w:rPr>
      </w:pPr>
      <w:r w:rsidRPr="00B162DD">
        <w:rPr>
          <w:rStyle w:val="FontStyle21"/>
          <w:sz w:val="28"/>
          <w:szCs w:val="28"/>
        </w:rPr>
        <w:t>для становления личности как субъекта социальной жизни и создания педагоги</w:t>
      </w:r>
      <w:r w:rsidRPr="00B162DD">
        <w:rPr>
          <w:rStyle w:val="FontStyle21"/>
          <w:sz w:val="28"/>
          <w:szCs w:val="28"/>
        </w:rPr>
        <w:softHyphen/>
        <w:t>ческой целесообразной среды;</w:t>
      </w:r>
    </w:p>
    <w:p w:rsidR="00E81ECB" w:rsidRPr="00B162DD" w:rsidRDefault="00E81ECB" w:rsidP="00B162DD">
      <w:pPr>
        <w:pStyle w:val="ac"/>
        <w:ind w:firstLine="709"/>
        <w:jc w:val="both"/>
        <w:rPr>
          <w:rStyle w:val="FontStyle21"/>
          <w:sz w:val="28"/>
          <w:szCs w:val="28"/>
        </w:rPr>
      </w:pPr>
      <w:r w:rsidRPr="00B162DD">
        <w:rPr>
          <w:rStyle w:val="FontStyle21"/>
          <w:sz w:val="28"/>
          <w:szCs w:val="28"/>
        </w:rPr>
        <w:t>для разрешения проблем социальной жизни ребенка, т.е. посредничество между ребенком и его социальным окружением;</w:t>
      </w:r>
    </w:p>
    <w:p w:rsidR="00E81ECB" w:rsidRPr="00B162DD" w:rsidRDefault="00E81ECB" w:rsidP="00B162DD">
      <w:pPr>
        <w:pStyle w:val="ac"/>
        <w:ind w:firstLine="709"/>
        <w:jc w:val="both"/>
        <w:rPr>
          <w:rStyle w:val="FontStyle21"/>
          <w:sz w:val="28"/>
          <w:szCs w:val="28"/>
        </w:rPr>
      </w:pPr>
      <w:r w:rsidRPr="00B162DD">
        <w:rPr>
          <w:rStyle w:val="FontStyle21"/>
          <w:sz w:val="28"/>
          <w:szCs w:val="28"/>
        </w:rPr>
        <w:t>для соблюдения прав и обязанностей ребенка в социуме, т.е. к представлению его интересов в государственных и общественных структурах.</w:t>
      </w:r>
    </w:p>
    <w:p w:rsidR="00E81ECB" w:rsidRPr="00B162DD" w:rsidRDefault="00E81ECB" w:rsidP="00B162DD">
      <w:pPr>
        <w:pStyle w:val="ac"/>
        <w:ind w:firstLine="709"/>
        <w:jc w:val="both"/>
        <w:rPr>
          <w:rStyle w:val="FontStyle21"/>
          <w:sz w:val="28"/>
          <w:szCs w:val="28"/>
        </w:rPr>
      </w:pPr>
      <w:r w:rsidRPr="00B162DD">
        <w:rPr>
          <w:rStyle w:val="FontStyle24"/>
          <w:sz w:val="28"/>
          <w:szCs w:val="28"/>
        </w:rPr>
        <w:t xml:space="preserve">Цель деятельности социального педагога </w:t>
      </w:r>
      <w:r w:rsidRPr="00B162DD">
        <w:rPr>
          <w:rStyle w:val="FontStyle21"/>
          <w:sz w:val="28"/>
          <w:szCs w:val="28"/>
        </w:rPr>
        <w:t>- социальная адаптация личности ребенка в обществе.</w:t>
      </w:r>
    </w:p>
    <w:p w:rsidR="00E81ECB" w:rsidRPr="00B162DD" w:rsidRDefault="00E81ECB" w:rsidP="00B162DD">
      <w:pPr>
        <w:pStyle w:val="ac"/>
        <w:ind w:firstLine="709"/>
        <w:jc w:val="both"/>
        <w:rPr>
          <w:rStyle w:val="FontStyle24"/>
          <w:sz w:val="28"/>
          <w:szCs w:val="28"/>
        </w:rPr>
      </w:pPr>
      <w:r w:rsidRPr="00B162DD">
        <w:rPr>
          <w:rStyle w:val="FontStyle24"/>
          <w:sz w:val="28"/>
          <w:szCs w:val="28"/>
        </w:rPr>
        <w:t>Задачи работы социального педагога на второе полугодие учебного года:</w:t>
      </w:r>
    </w:p>
    <w:p w:rsidR="00E81ECB" w:rsidRPr="00B162DD" w:rsidRDefault="00E81ECB" w:rsidP="00B162DD">
      <w:pPr>
        <w:pStyle w:val="ac"/>
        <w:ind w:firstLine="709"/>
        <w:jc w:val="both"/>
        <w:rPr>
          <w:rStyle w:val="FontStyle21"/>
          <w:sz w:val="28"/>
          <w:szCs w:val="28"/>
        </w:rPr>
      </w:pPr>
      <w:r w:rsidRPr="00B162DD">
        <w:rPr>
          <w:rStyle w:val="FontStyle21"/>
          <w:sz w:val="28"/>
          <w:szCs w:val="28"/>
        </w:rPr>
        <w:t>Формирование у обучающихся адекватного представления о здоровом образе жизни, профилактика утомляемости обучающихся в процессе учебного труда.</w:t>
      </w:r>
    </w:p>
    <w:p w:rsidR="00E81ECB" w:rsidRPr="00B162DD" w:rsidRDefault="00E81ECB" w:rsidP="00B162DD">
      <w:pPr>
        <w:pStyle w:val="ac"/>
        <w:ind w:firstLine="709"/>
        <w:jc w:val="both"/>
        <w:rPr>
          <w:rStyle w:val="FontStyle21"/>
          <w:sz w:val="28"/>
          <w:szCs w:val="28"/>
        </w:rPr>
      </w:pPr>
      <w:r w:rsidRPr="00B162DD">
        <w:rPr>
          <w:rStyle w:val="FontStyle21"/>
          <w:sz w:val="28"/>
          <w:szCs w:val="28"/>
        </w:rPr>
        <w:t>Координация деятельности всех специалистов техникума по повышению успеваемо</w:t>
      </w:r>
      <w:r w:rsidRPr="00B162DD">
        <w:rPr>
          <w:rStyle w:val="FontStyle21"/>
          <w:sz w:val="28"/>
          <w:szCs w:val="28"/>
        </w:rPr>
        <w:softHyphen/>
        <w:t>сти и социальной адаптации детей и подростков.</w:t>
      </w:r>
    </w:p>
    <w:p w:rsidR="00E81ECB" w:rsidRPr="00B162DD" w:rsidRDefault="00E81ECB" w:rsidP="00B162DD">
      <w:pPr>
        <w:pStyle w:val="ac"/>
        <w:ind w:firstLine="709"/>
        <w:jc w:val="both"/>
        <w:rPr>
          <w:rStyle w:val="FontStyle21"/>
          <w:sz w:val="28"/>
          <w:szCs w:val="28"/>
        </w:rPr>
      </w:pPr>
      <w:r w:rsidRPr="00B162DD">
        <w:rPr>
          <w:rStyle w:val="FontStyle21"/>
          <w:sz w:val="28"/>
          <w:szCs w:val="28"/>
        </w:rPr>
        <w:t>Социальная защита детей, находящихся под опекой.</w:t>
      </w:r>
    </w:p>
    <w:p w:rsidR="00E81ECB" w:rsidRPr="00B162DD" w:rsidRDefault="00E81ECB" w:rsidP="00B162DD">
      <w:pPr>
        <w:pStyle w:val="ac"/>
        <w:ind w:firstLine="709"/>
        <w:jc w:val="both"/>
        <w:rPr>
          <w:rStyle w:val="FontStyle21"/>
          <w:sz w:val="28"/>
          <w:szCs w:val="28"/>
        </w:rPr>
      </w:pPr>
      <w:r w:rsidRPr="00B162DD">
        <w:rPr>
          <w:rStyle w:val="FontStyle21"/>
          <w:sz w:val="28"/>
          <w:szCs w:val="28"/>
        </w:rPr>
        <w:t>Формирование у обучающихся мотивации и познавательных интересов к продолже</w:t>
      </w:r>
      <w:r w:rsidRPr="00B162DD">
        <w:rPr>
          <w:rStyle w:val="FontStyle21"/>
          <w:sz w:val="28"/>
          <w:szCs w:val="28"/>
        </w:rPr>
        <w:softHyphen/>
        <w:t>нию образования.</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Профилактика правонарушений среди подростков.</w:t>
      </w:r>
    </w:p>
    <w:p w:rsidR="00E81ECB" w:rsidRPr="00B162DD" w:rsidRDefault="00E81ECB" w:rsidP="00B162DD">
      <w:pPr>
        <w:pStyle w:val="ac"/>
        <w:ind w:firstLine="567"/>
        <w:jc w:val="both"/>
        <w:rPr>
          <w:rStyle w:val="FontStyle21"/>
          <w:sz w:val="28"/>
          <w:szCs w:val="28"/>
        </w:rPr>
      </w:pPr>
      <w:r w:rsidRPr="00B162DD">
        <w:rPr>
          <w:rStyle w:val="FontStyle21"/>
          <w:sz w:val="28"/>
          <w:szCs w:val="28"/>
        </w:rPr>
        <w:t>Психолого-педагогическое сопровождение обучающихся,</w:t>
      </w:r>
    </w:p>
    <w:p w:rsidR="00E81ECB" w:rsidRPr="00B162DD" w:rsidRDefault="00E81ECB" w:rsidP="00B162DD">
      <w:pPr>
        <w:pStyle w:val="ac"/>
        <w:jc w:val="both"/>
        <w:rPr>
          <w:rStyle w:val="FontStyle21"/>
          <w:sz w:val="28"/>
          <w:szCs w:val="28"/>
        </w:rPr>
      </w:pPr>
      <w:r w:rsidRPr="00B162DD">
        <w:rPr>
          <w:rStyle w:val="FontStyle21"/>
          <w:sz w:val="28"/>
          <w:szCs w:val="28"/>
        </w:rPr>
        <w:t>состоящих на учете в уголовно-исполнительной инспекции.</w:t>
      </w:r>
    </w:p>
    <w:p w:rsidR="00E81ECB" w:rsidRPr="00B162DD" w:rsidRDefault="00E81ECB" w:rsidP="00B162DD">
      <w:pPr>
        <w:pStyle w:val="ac"/>
        <w:ind w:firstLine="709"/>
        <w:jc w:val="both"/>
        <w:rPr>
          <w:rStyle w:val="FontStyle21"/>
          <w:sz w:val="28"/>
          <w:szCs w:val="28"/>
        </w:rPr>
      </w:pPr>
      <w:r w:rsidRPr="00B162DD">
        <w:rPr>
          <w:rStyle w:val="FontStyle21"/>
          <w:sz w:val="28"/>
          <w:szCs w:val="28"/>
        </w:rPr>
        <w:t xml:space="preserve">Для реализации поставленных предполагается выполнение следующих функций в работе социального педагога: </w:t>
      </w:r>
    </w:p>
    <w:p w:rsidR="00E81ECB" w:rsidRPr="00B162DD" w:rsidRDefault="00E81ECB" w:rsidP="00B162DD">
      <w:pPr>
        <w:pStyle w:val="ac"/>
        <w:ind w:firstLine="709"/>
        <w:jc w:val="both"/>
        <w:rPr>
          <w:rStyle w:val="FontStyle24"/>
          <w:sz w:val="28"/>
          <w:szCs w:val="28"/>
        </w:rPr>
      </w:pPr>
      <w:r w:rsidRPr="00B162DD">
        <w:rPr>
          <w:rStyle w:val="FontStyle24"/>
          <w:sz w:val="28"/>
          <w:szCs w:val="28"/>
        </w:rPr>
        <w:t>Профилактическая функция</w:t>
      </w:r>
    </w:p>
    <w:p w:rsidR="00E81ECB" w:rsidRPr="00B162DD" w:rsidRDefault="00E81ECB" w:rsidP="00B162DD">
      <w:pPr>
        <w:pStyle w:val="ac"/>
        <w:ind w:firstLine="709"/>
        <w:jc w:val="both"/>
        <w:rPr>
          <w:rStyle w:val="FontStyle21"/>
          <w:sz w:val="28"/>
          <w:szCs w:val="28"/>
        </w:rPr>
      </w:pPr>
      <w:r w:rsidRPr="00B162DD">
        <w:rPr>
          <w:rStyle w:val="FontStyle21"/>
          <w:sz w:val="28"/>
          <w:szCs w:val="28"/>
        </w:rPr>
        <w:t>Изучение условий развития ребенка в семье, в техникуме, определения уровня его личностного развития, психологического и физического состояния, социального ста</w:t>
      </w:r>
      <w:r w:rsidRPr="00B162DD">
        <w:rPr>
          <w:rStyle w:val="FontStyle21"/>
          <w:sz w:val="28"/>
          <w:szCs w:val="28"/>
        </w:rPr>
        <w:softHyphen/>
        <w:t>туса семьи;</w:t>
      </w:r>
    </w:p>
    <w:p w:rsidR="00E81ECB" w:rsidRPr="00B162DD" w:rsidRDefault="00E81ECB" w:rsidP="00B162DD">
      <w:pPr>
        <w:pStyle w:val="ac"/>
        <w:ind w:firstLine="709"/>
        <w:jc w:val="both"/>
        <w:rPr>
          <w:rStyle w:val="FontStyle21"/>
          <w:sz w:val="28"/>
          <w:szCs w:val="28"/>
        </w:rPr>
      </w:pPr>
      <w:r w:rsidRPr="00B162DD">
        <w:rPr>
          <w:rStyle w:val="FontStyle21"/>
          <w:sz w:val="28"/>
          <w:szCs w:val="28"/>
        </w:rPr>
        <w:t>Правовое, психологическое, педагогическое просвещение родителей, педагогов, обучающихся, мастеров п/о;</w:t>
      </w:r>
    </w:p>
    <w:p w:rsidR="00E81ECB" w:rsidRPr="00B162DD" w:rsidRDefault="00E81ECB" w:rsidP="00B162DD">
      <w:pPr>
        <w:pStyle w:val="ac"/>
        <w:ind w:firstLine="709"/>
        <w:jc w:val="both"/>
        <w:rPr>
          <w:rStyle w:val="FontStyle21"/>
          <w:sz w:val="28"/>
          <w:szCs w:val="28"/>
        </w:rPr>
      </w:pPr>
      <w:r w:rsidRPr="00B162DD">
        <w:rPr>
          <w:rStyle w:val="FontStyle21"/>
          <w:sz w:val="28"/>
          <w:szCs w:val="28"/>
        </w:rPr>
        <w:t xml:space="preserve">Учебные и практические занятия, ролевые игры, тренинги. </w:t>
      </w:r>
    </w:p>
    <w:p w:rsidR="00E81ECB" w:rsidRPr="00B162DD" w:rsidRDefault="00E81ECB" w:rsidP="00B162DD">
      <w:pPr>
        <w:pStyle w:val="ac"/>
        <w:ind w:firstLine="709"/>
        <w:jc w:val="both"/>
        <w:rPr>
          <w:rStyle w:val="FontStyle24"/>
          <w:sz w:val="28"/>
          <w:szCs w:val="28"/>
        </w:rPr>
      </w:pPr>
      <w:r w:rsidRPr="00B162DD">
        <w:rPr>
          <w:rStyle w:val="FontStyle24"/>
          <w:sz w:val="28"/>
          <w:szCs w:val="28"/>
        </w:rPr>
        <w:t>Защитно-охранная функция</w:t>
      </w:r>
    </w:p>
    <w:p w:rsidR="00E81ECB" w:rsidRPr="00B162DD" w:rsidRDefault="00E81ECB" w:rsidP="00B162DD">
      <w:pPr>
        <w:pStyle w:val="ac"/>
        <w:ind w:firstLine="709"/>
        <w:jc w:val="both"/>
        <w:rPr>
          <w:rStyle w:val="FontStyle21"/>
          <w:sz w:val="28"/>
          <w:szCs w:val="28"/>
        </w:rPr>
      </w:pPr>
      <w:r w:rsidRPr="00B162DD">
        <w:rPr>
          <w:rStyle w:val="FontStyle21"/>
          <w:sz w:val="28"/>
          <w:szCs w:val="28"/>
        </w:rPr>
        <w:t>Индивидуальные беседы, групповые занятия с участниками конфликтных си</w:t>
      </w:r>
      <w:r w:rsidRPr="00B162DD">
        <w:rPr>
          <w:rStyle w:val="FontStyle21"/>
          <w:sz w:val="28"/>
          <w:szCs w:val="28"/>
        </w:rPr>
        <w:softHyphen/>
        <w:t>туаций, обеспечение контакта детей с родителями и преподавателями в случае возникнове</w:t>
      </w:r>
      <w:r w:rsidRPr="00B162DD">
        <w:rPr>
          <w:rStyle w:val="FontStyle21"/>
          <w:sz w:val="28"/>
          <w:szCs w:val="28"/>
        </w:rPr>
        <w:softHyphen/>
        <w:t>ния конфликта</w:t>
      </w:r>
    </w:p>
    <w:p w:rsidR="00E81ECB" w:rsidRPr="00B162DD" w:rsidRDefault="00E81ECB" w:rsidP="00B162DD">
      <w:pPr>
        <w:pStyle w:val="ac"/>
        <w:ind w:firstLine="709"/>
        <w:jc w:val="both"/>
        <w:rPr>
          <w:rStyle w:val="FontStyle24"/>
          <w:sz w:val="28"/>
          <w:szCs w:val="28"/>
        </w:rPr>
      </w:pPr>
      <w:r w:rsidRPr="00B162DD">
        <w:rPr>
          <w:rStyle w:val="FontStyle24"/>
          <w:sz w:val="28"/>
          <w:szCs w:val="28"/>
        </w:rPr>
        <w:lastRenderedPageBreak/>
        <w:t>Организационная функция</w:t>
      </w:r>
    </w:p>
    <w:p w:rsidR="00E81ECB" w:rsidRPr="00B162DD" w:rsidRDefault="00E81ECB" w:rsidP="00B162DD">
      <w:pPr>
        <w:pStyle w:val="ac"/>
        <w:ind w:firstLine="709"/>
        <w:jc w:val="both"/>
        <w:rPr>
          <w:rStyle w:val="FontStyle21"/>
          <w:sz w:val="28"/>
          <w:szCs w:val="28"/>
        </w:rPr>
      </w:pPr>
      <w:r w:rsidRPr="00B162DD">
        <w:rPr>
          <w:rStyle w:val="FontStyle21"/>
          <w:sz w:val="28"/>
          <w:szCs w:val="28"/>
        </w:rPr>
        <w:t>Организация групповых тематических консультаций с приглашением психоло</w:t>
      </w:r>
      <w:r w:rsidRPr="00B162DD">
        <w:rPr>
          <w:rStyle w:val="FontStyle21"/>
          <w:sz w:val="28"/>
          <w:szCs w:val="28"/>
        </w:rPr>
        <w:softHyphen/>
        <w:t>гов, врачей, секретаря КДН, инспекторов ОВД.</w:t>
      </w:r>
    </w:p>
    <w:p w:rsidR="00E81ECB" w:rsidRPr="00B162DD" w:rsidRDefault="00E81ECB" w:rsidP="00B162DD">
      <w:pPr>
        <w:pStyle w:val="ac"/>
        <w:ind w:firstLine="709"/>
        <w:jc w:val="both"/>
        <w:rPr>
          <w:rStyle w:val="FontStyle21"/>
          <w:sz w:val="28"/>
          <w:szCs w:val="28"/>
        </w:rPr>
      </w:pPr>
      <w:r w:rsidRPr="00B162DD">
        <w:rPr>
          <w:rStyle w:val="FontStyle21"/>
          <w:sz w:val="28"/>
          <w:szCs w:val="28"/>
        </w:rPr>
        <w:t>Обеспечение индивидуальных консультаций с родителями, педагогами и обучаю</w:t>
      </w:r>
      <w:r w:rsidRPr="00B162DD">
        <w:rPr>
          <w:rStyle w:val="FontStyle21"/>
          <w:sz w:val="28"/>
          <w:szCs w:val="28"/>
        </w:rPr>
        <w:softHyphen/>
        <w:t>щимися.</w:t>
      </w:r>
    </w:p>
    <w:p w:rsidR="00E81ECB" w:rsidRPr="00B162DD" w:rsidRDefault="00E81ECB" w:rsidP="00B162DD">
      <w:pPr>
        <w:ind w:firstLine="709"/>
        <w:jc w:val="both"/>
        <w:rPr>
          <w:sz w:val="28"/>
          <w:szCs w:val="28"/>
        </w:rPr>
      </w:pPr>
      <w:r w:rsidRPr="00B162DD">
        <w:rPr>
          <w:rStyle w:val="FontStyle21"/>
          <w:sz w:val="28"/>
          <w:szCs w:val="28"/>
        </w:rPr>
        <w:t>Контакт с органами местной власти и муниципальными службами по социаль</w:t>
      </w:r>
      <w:r w:rsidRPr="00B162DD">
        <w:rPr>
          <w:rStyle w:val="FontStyle21"/>
          <w:sz w:val="28"/>
          <w:szCs w:val="28"/>
        </w:rPr>
        <w:softHyphen/>
        <w:t>ной защите семьи и детства с правоохранительными органами, с общественными ор</w:t>
      </w:r>
      <w:r w:rsidRPr="00B162DD">
        <w:rPr>
          <w:rStyle w:val="FontStyle21"/>
          <w:sz w:val="28"/>
          <w:szCs w:val="28"/>
        </w:rPr>
        <w:softHyphen/>
        <w:t>ганизациями.</w:t>
      </w:r>
    </w:p>
    <w:p w:rsidR="00E81ECB" w:rsidRPr="00B162DD" w:rsidRDefault="00E81ECB" w:rsidP="00B162DD">
      <w:pPr>
        <w:ind w:firstLine="709"/>
        <w:jc w:val="both"/>
        <w:rPr>
          <w:sz w:val="28"/>
          <w:szCs w:val="28"/>
        </w:rPr>
      </w:pPr>
    </w:p>
    <w:p w:rsidR="00E81ECB" w:rsidRPr="00B162DD" w:rsidRDefault="00E81ECB" w:rsidP="00B162DD">
      <w:pPr>
        <w:ind w:firstLine="709"/>
        <w:jc w:val="both"/>
        <w:rPr>
          <w:sz w:val="28"/>
          <w:szCs w:val="28"/>
        </w:rPr>
      </w:pPr>
      <w:r w:rsidRPr="00B162DD">
        <w:rPr>
          <w:b/>
          <w:sz w:val="28"/>
          <w:szCs w:val="28"/>
        </w:rPr>
        <w:t>Техникум имеет  общежитие</w:t>
      </w:r>
      <w:r w:rsidRPr="00B162DD">
        <w:rPr>
          <w:sz w:val="28"/>
          <w:szCs w:val="28"/>
        </w:rPr>
        <w:t xml:space="preserve"> рассчитанное на 300 мест, пригодных мест к проживанию на данный момент - 161.  В настоящее время в общежитии проживает  130  человек. Самоуправление в общежитии реализуется через Совет общежития. </w:t>
      </w:r>
    </w:p>
    <w:p w:rsidR="00E81ECB" w:rsidRPr="00B162DD" w:rsidRDefault="00E81ECB" w:rsidP="00B162DD">
      <w:pPr>
        <w:ind w:right="201" w:firstLine="709"/>
        <w:jc w:val="both"/>
        <w:rPr>
          <w:sz w:val="28"/>
          <w:szCs w:val="28"/>
        </w:rPr>
      </w:pPr>
      <w:r w:rsidRPr="00B162DD">
        <w:rPr>
          <w:sz w:val="28"/>
          <w:szCs w:val="28"/>
        </w:rPr>
        <w:t xml:space="preserve">Воспитательная работа в общежитии велась с перспективным планированием на весь учебный год. Анализ выполнения плана показал, что в целом почти все запланированные мероприятия были проведены. </w:t>
      </w:r>
    </w:p>
    <w:p w:rsidR="00E81ECB" w:rsidRPr="00B162DD" w:rsidRDefault="00E81ECB" w:rsidP="00B162DD">
      <w:pPr>
        <w:ind w:firstLine="708"/>
        <w:jc w:val="both"/>
        <w:rPr>
          <w:sz w:val="28"/>
          <w:szCs w:val="28"/>
        </w:rPr>
      </w:pPr>
      <w:r w:rsidRPr="00B162DD">
        <w:rPr>
          <w:sz w:val="28"/>
          <w:szCs w:val="28"/>
        </w:rPr>
        <w:t>В течении полугодия в общежитии проживали юноши и девушки 1-4 курсов. В  сентябре было проведено распределение и вселение обучающихся по комнатам. Проживающие благоустроили и озеленили комнаты, а некоторые оформили личные уголки. На первом общем собрании жильцов общежития обучающихся ознакомили с правилами проживания, режимом дня, обязанностями дежурных, с правилами ТБ (заведены журналы ТБ) и электробезопастностью. Был выбран  состав Совета общежития. В каждой комнате общежития из числа проживающих в ней обучающихся избран староста, который составил график дежурств и обеспечивал соблюдение в комнате правил и поддержание чистоты. С начала учебного года  проживающие были ознакомлены  с правилами внутреннего распорядка и культурой поведения на этаже. В течение всего учебного года требовалось их выполнение.</w:t>
      </w:r>
    </w:p>
    <w:p w:rsidR="00E81ECB" w:rsidRPr="00B162DD" w:rsidRDefault="00E81ECB" w:rsidP="00B162DD">
      <w:pPr>
        <w:ind w:firstLine="720"/>
        <w:jc w:val="both"/>
        <w:rPr>
          <w:sz w:val="28"/>
          <w:szCs w:val="28"/>
        </w:rPr>
      </w:pPr>
      <w:r w:rsidRPr="00B162DD">
        <w:rPr>
          <w:sz w:val="28"/>
          <w:szCs w:val="28"/>
        </w:rPr>
        <w:t>На этажах были избраны старосты этажа и комнат. Также была избрана санитарная комиссия, которая ежедневно проверяла санитарное состояние комнат. Результаты проверки ежедневно отражались на стенде в разделе «Санитарное состояние комнат». Еженедельно в среду проводился санитарный день. Проживающие убирали в комнатах общежития, на этаже, на территории общежития.  Ежедневно дневальные  следили за чистотой на этаже. Каждый месяц проходили заседания Совета Общежития, на которых решались вопросы о проведении вечеров отдыха, о подготовке к экзаменам, о подготовке комнат и коридора к ремонту. Заслушивали отчеты старост о работе на этажах, разрабатывались  положения о проведении конкурсов на «лучшую комнату», подводились итоги  соревнований. В течение года к нарушителям правил внутреннего распорядка в общежитии принимались меры общественного воздействия, ставился перед директором  вопрос о применении к нарушителям мер дисциплинарного воздействия, некоторые из этих обучающихся за систематические нарушения  правил проживания были выселены из общежития. На стендах регулярно были вывешены заметки, статьи о правилах поведения и проживания. А также  объявления, инструкции ТБ, критерии культуры поведения проживающих на этаже, обя</w:t>
      </w:r>
      <w:r w:rsidRPr="00B162DD">
        <w:rPr>
          <w:sz w:val="28"/>
          <w:szCs w:val="28"/>
        </w:rPr>
        <w:lastRenderedPageBreak/>
        <w:t xml:space="preserve">занности дежурных этажа. С начала учебного года проведены индивидуальные беседы с каждым проживающим на этаже для выявления индивидуальных особенностей и интересов. Им были рекомендованы кружки и секции, расписание которых вывешено на доске объявлений. В течение года обучающимся демонстрировали фильмы: «Наркотики, психотропные вещества и последствия их употребления», «О вреде курения», «Алкоголь и его влияние на подростка», «Это надо знать о СПИДе». Проведены беседы: «О правилах поведения в общественных местах»,  «Культура поведения за столом», «Домашний уют», «По статьям УК», совместные беседы (мастер, воспитатель, классный руководитель, социальный педагог, обучающийся) о престиже   профессии, о преимуществах специалистов, получивших высокое качественное образование, о поведении в общежитии в ночное время; о посещаемости занятий; о соответствующем поведении в обществе. С трудными подростками еженедельно занимался психолог. На  этажах проводились беседы и вечера отдыха. Многие проживающие  участвовали в мероприятиях, соревнованиях по настольному теннису, по волейболу, футболу, легкой атлетике. Ребята занимались в спортивных секциях (волейбол, футбол, атлетическая гимнастика). </w:t>
      </w:r>
    </w:p>
    <w:p w:rsidR="00E81ECB" w:rsidRPr="00B162DD" w:rsidRDefault="00E81ECB" w:rsidP="00B162DD">
      <w:pPr>
        <w:jc w:val="both"/>
        <w:rPr>
          <w:b/>
          <w:sz w:val="28"/>
          <w:szCs w:val="28"/>
        </w:rPr>
      </w:pPr>
      <w:r w:rsidRPr="00B162DD">
        <w:rPr>
          <w:b/>
          <w:sz w:val="28"/>
          <w:szCs w:val="28"/>
        </w:rPr>
        <w:t xml:space="preserve">Физкультурно-массовая, спортивная и оздоровительная работа </w:t>
      </w:r>
    </w:p>
    <w:p w:rsidR="00E81ECB" w:rsidRPr="00B162DD" w:rsidRDefault="00E81ECB" w:rsidP="00B162DD">
      <w:pPr>
        <w:jc w:val="both"/>
        <w:rPr>
          <w:sz w:val="28"/>
          <w:szCs w:val="28"/>
        </w:rPr>
      </w:pPr>
      <w:r w:rsidRPr="00B162DD">
        <w:rPr>
          <w:sz w:val="28"/>
          <w:szCs w:val="28"/>
        </w:rPr>
        <w:t xml:space="preserve">Спортивно-массовая работа была направлена на воспитание здорового образа жизни, </w:t>
      </w:r>
    </w:p>
    <w:p w:rsidR="00E81ECB" w:rsidRPr="00B162DD" w:rsidRDefault="00E81ECB" w:rsidP="00B162DD">
      <w:pPr>
        <w:jc w:val="both"/>
        <w:rPr>
          <w:sz w:val="28"/>
          <w:szCs w:val="28"/>
        </w:rPr>
      </w:pPr>
      <w:r w:rsidRPr="00B162DD">
        <w:rPr>
          <w:sz w:val="28"/>
          <w:szCs w:val="28"/>
        </w:rPr>
        <w:t>развитие юношеского спорта. Работа велась в следующих направлениях:</w:t>
      </w:r>
    </w:p>
    <w:p w:rsidR="00E81ECB" w:rsidRPr="00B162DD" w:rsidRDefault="00E81ECB" w:rsidP="00B162DD">
      <w:pPr>
        <w:numPr>
          <w:ilvl w:val="0"/>
          <w:numId w:val="7"/>
        </w:numPr>
        <w:tabs>
          <w:tab w:val="clear" w:pos="644"/>
          <w:tab w:val="num" w:pos="720"/>
        </w:tabs>
        <w:ind w:left="720"/>
        <w:jc w:val="both"/>
        <w:rPr>
          <w:sz w:val="28"/>
          <w:szCs w:val="28"/>
        </w:rPr>
      </w:pPr>
      <w:r w:rsidRPr="00B162DD">
        <w:rPr>
          <w:sz w:val="28"/>
          <w:szCs w:val="28"/>
        </w:rPr>
        <w:t>Распределение групп физической подготовки, корректировка учебных программ с учетом материально-технической базы, климатических условий.</w:t>
      </w:r>
    </w:p>
    <w:p w:rsidR="00E81ECB" w:rsidRPr="00B162DD" w:rsidRDefault="00E81ECB" w:rsidP="00B162DD">
      <w:pPr>
        <w:numPr>
          <w:ilvl w:val="0"/>
          <w:numId w:val="7"/>
        </w:numPr>
        <w:tabs>
          <w:tab w:val="clear" w:pos="644"/>
          <w:tab w:val="num" w:pos="720"/>
        </w:tabs>
        <w:ind w:left="720"/>
        <w:jc w:val="both"/>
        <w:rPr>
          <w:sz w:val="28"/>
          <w:szCs w:val="28"/>
        </w:rPr>
      </w:pPr>
      <w:r w:rsidRPr="00B162DD">
        <w:rPr>
          <w:sz w:val="28"/>
          <w:szCs w:val="28"/>
        </w:rPr>
        <w:t>Организация спортивно-массовой работы:</w:t>
      </w:r>
    </w:p>
    <w:p w:rsidR="00E81ECB" w:rsidRPr="00B162DD" w:rsidRDefault="00E81ECB" w:rsidP="00B162DD">
      <w:pPr>
        <w:ind w:left="720"/>
        <w:jc w:val="both"/>
        <w:rPr>
          <w:sz w:val="28"/>
          <w:szCs w:val="28"/>
        </w:rPr>
      </w:pPr>
      <w:r w:rsidRPr="00B162DD">
        <w:rPr>
          <w:sz w:val="28"/>
          <w:szCs w:val="28"/>
        </w:rPr>
        <w:t>секции: стрелковый, волейбол.</w:t>
      </w:r>
    </w:p>
    <w:p w:rsidR="00E81ECB" w:rsidRPr="00B162DD" w:rsidRDefault="00E81ECB" w:rsidP="00B162DD">
      <w:pPr>
        <w:numPr>
          <w:ilvl w:val="0"/>
          <w:numId w:val="7"/>
        </w:numPr>
        <w:tabs>
          <w:tab w:val="clear" w:pos="644"/>
          <w:tab w:val="num" w:pos="720"/>
        </w:tabs>
        <w:ind w:left="720"/>
        <w:jc w:val="both"/>
        <w:rPr>
          <w:sz w:val="28"/>
          <w:szCs w:val="28"/>
        </w:rPr>
      </w:pPr>
      <w:r w:rsidRPr="00B162DD">
        <w:rPr>
          <w:sz w:val="28"/>
          <w:szCs w:val="28"/>
        </w:rPr>
        <w:t>Проведение пропаганды здорового образа жизни: беседы, лекции, семинары, линейки.</w:t>
      </w:r>
    </w:p>
    <w:p w:rsidR="00E81ECB" w:rsidRPr="00B162DD" w:rsidRDefault="00E81ECB" w:rsidP="00B162DD">
      <w:pPr>
        <w:ind w:right="-170"/>
        <w:jc w:val="both"/>
        <w:rPr>
          <w:b/>
          <w:sz w:val="28"/>
          <w:szCs w:val="28"/>
        </w:rPr>
      </w:pPr>
    </w:p>
    <w:p w:rsidR="00E81ECB" w:rsidRPr="00B162DD" w:rsidRDefault="00E81ECB" w:rsidP="00B162DD">
      <w:pPr>
        <w:ind w:right="-170"/>
        <w:jc w:val="both"/>
        <w:rPr>
          <w:b/>
          <w:sz w:val="28"/>
          <w:szCs w:val="28"/>
        </w:rPr>
      </w:pPr>
      <w:r w:rsidRPr="00B162DD">
        <w:rPr>
          <w:b/>
          <w:sz w:val="28"/>
          <w:szCs w:val="28"/>
        </w:rPr>
        <w:t>Проведены следующие мероприятия:</w:t>
      </w:r>
    </w:p>
    <w:p w:rsidR="00E81ECB" w:rsidRPr="00B162DD" w:rsidRDefault="00E81ECB" w:rsidP="00B162DD">
      <w:pPr>
        <w:jc w:val="both"/>
        <w:rPr>
          <w:sz w:val="28"/>
          <w:szCs w:val="28"/>
        </w:rPr>
      </w:pPr>
      <w:r w:rsidRPr="00B162DD">
        <w:rPr>
          <w:sz w:val="28"/>
          <w:szCs w:val="28"/>
        </w:rPr>
        <w:t xml:space="preserve">     В связи со сложной эпидемиологической обстановкой в Российской Федерации, все массовые мероприятия были запрещены. Поэтому максимальная работа проводилась именно на уроках.</w:t>
      </w:r>
    </w:p>
    <w:p w:rsidR="00E81ECB" w:rsidRPr="00B162DD" w:rsidRDefault="00E81ECB" w:rsidP="00B162DD">
      <w:pPr>
        <w:jc w:val="both"/>
        <w:rPr>
          <w:sz w:val="28"/>
          <w:szCs w:val="28"/>
        </w:rPr>
      </w:pPr>
      <w:r w:rsidRPr="00B162DD">
        <w:rPr>
          <w:sz w:val="28"/>
          <w:szCs w:val="28"/>
        </w:rPr>
        <w:t>Занятия со студентами выстраивались комплексно, развивая все физические качества: силу, быстроту, ловкость, гибкость, выносливость. Обучающиеся в начале учебного года и в конце сдают тесты, которые способствуют проследить уровень физических возможностей и подготовленности. Тесты подобранны согласно их возможностям и адаптированы под их возраст и нормы.</w:t>
      </w:r>
    </w:p>
    <w:p w:rsidR="00E81ECB" w:rsidRPr="00B162DD" w:rsidRDefault="00E81ECB" w:rsidP="00B162DD">
      <w:pPr>
        <w:jc w:val="both"/>
        <w:rPr>
          <w:sz w:val="28"/>
          <w:szCs w:val="28"/>
        </w:rPr>
      </w:pPr>
      <w:r w:rsidRPr="00B162DD">
        <w:rPr>
          <w:sz w:val="28"/>
          <w:szCs w:val="28"/>
        </w:rPr>
        <w:t xml:space="preserve">      В практике своей работы педагогов физической культуры используются:</w:t>
      </w:r>
    </w:p>
    <w:p w:rsidR="00E81ECB" w:rsidRPr="00B162DD" w:rsidRDefault="00E81ECB" w:rsidP="00B162DD">
      <w:pPr>
        <w:numPr>
          <w:ilvl w:val="0"/>
          <w:numId w:val="43"/>
        </w:numPr>
        <w:contextualSpacing/>
        <w:jc w:val="both"/>
        <w:rPr>
          <w:sz w:val="28"/>
          <w:szCs w:val="28"/>
        </w:rPr>
      </w:pPr>
      <w:r w:rsidRPr="00B162DD">
        <w:rPr>
          <w:sz w:val="28"/>
          <w:szCs w:val="28"/>
        </w:rPr>
        <w:t xml:space="preserve">формы обучения - фронтальная, групповая, индивидуальная ;          </w:t>
      </w:r>
    </w:p>
    <w:p w:rsidR="00E81ECB" w:rsidRPr="00B162DD" w:rsidRDefault="00E81ECB" w:rsidP="00B162DD">
      <w:pPr>
        <w:numPr>
          <w:ilvl w:val="0"/>
          <w:numId w:val="43"/>
        </w:numPr>
        <w:tabs>
          <w:tab w:val="left" w:pos="985"/>
        </w:tabs>
        <w:contextualSpacing/>
        <w:jc w:val="both"/>
        <w:rPr>
          <w:sz w:val="28"/>
          <w:szCs w:val="28"/>
        </w:rPr>
      </w:pPr>
      <w:r w:rsidRPr="00B162DD">
        <w:rPr>
          <w:sz w:val="28"/>
          <w:szCs w:val="28"/>
        </w:rPr>
        <w:t>средства обучения - физические упражнения (гимнастика, лёгкая атлетика, спортивные игры.);</w:t>
      </w:r>
    </w:p>
    <w:p w:rsidR="00E81ECB" w:rsidRPr="00B162DD" w:rsidRDefault="00E81ECB" w:rsidP="00B162DD">
      <w:pPr>
        <w:numPr>
          <w:ilvl w:val="0"/>
          <w:numId w:val="43"/>
        </w:numPr>
        <w:tabs>
          <w:tab w:val="left" w:pos="985"/>
        </w:tabs>
        <w:contextualSpacing/>
        <w:jc w:val="both"/>
        <w:rPr>
          <w:sz w:val="28"/>
          <w:szCs w:val="28"/>
        </w:rPr>
      </w:pPr>
      <w:r w:rsidRPr="00B162DD">
        <w:rPr>
          <w:sz w:val="28"/>
          <w:szCs w:val="28"/>
        </w:rPr>
        <w:lastRenderedPageBreak/>
        <w:t>методы обучения - практические методы(разучивание по частям, разучивание в целом, игровой, соревновательный),методы использования слова (рассказ,описание,объяснения,беседа,разбор,задание,указание,оценка,команда,подсчёт) ,методы наглядного восприятия (показ, демонстрация, звуковая сигнализация).</w:t>
      </w:r>
    </w:p>
    <w:p w:rsidR="00E81ECB" w:rsidRPr="00B162DD" w:rsidRDefault="00E81ECB" w:rsidP="00B162DD">
      <w:pPr>
        <w:tabs>
          <w:tab w:val="left" w:pos="985"/>
        </w:tabs>
        <w:jc w:val="both"/>
        <w:rPr>
          <w:sz w:val="28"/>
          <w:szCs w:val="28"/>
        </w:rPr>
      </w:pPr>
      <w:r w:rsidRPr="00B162DD">
        <w:rPr>
          <w:sz w:val="28"/>
          <w:szCs w:val="28"/>
        </w:rPr>
        <w:t xml:space="preserve">    Особого внимания требует дозирование нагрузки на уроках, поэтому я соблюдаю дифференцированный подход к обучающимся с учётом возраста, пола, физической подготовленности и данных.</w:t>
      </w:r>
    </w:p>
    <w:p w:rsidR="00E81ECB" w:rsidRPr="00B162DD" w:rsidRDefault="00E81ECB" w:rsidP="00B162DD">
      <w:pPr>
        <w:tabs>
          <w:tab w:val="left" w:pos="985"/>
        </w:tabs>
        <w:jc w:val="both"/>
        <w:rPr>
          <w:sz w:val="28"/>
          <w:szCs w:val="28"/>
        </w:rPr>
      </w:pPr>
      <w:r w:rsidRPr="00B162DD">
        <w:rPr>
          <w:sz w:val="28"/>
          <w:szCs w:val="28"/>
        </w:rPr>
        <w:t xml:space="preserve">    Во время дистанционного обучения был организован учебный процесс посредством технологий на основе различных способов доставки электронного контента и доступных инструментов коммуникации обучающихся.Выставлены задания на сайте техникума и обучающей платформе. По программе был раздел «Волейбол»,в соответствии  тесты составлены по этой теме.</w:t>
      </w:r>
      <w:r w:rsidRPr="00B162DD">
        <w:rPr>
          <w:sz w:val="28"/>
          <w:szCs w:val="28"/>
        </w:rPr>
        <w:tab/>
      </w:r>
    </w:p>
    <w:p w:rsidR="00E81ECB" w:rsidRPr="00B162DD" w:rsidRDefault="00E81ECB" w:rsidP="00B162DD">
      <w:pPr>
        <w:ind w:firstLine="708"/>
        <w:jc w:val="both"/>
        <w:rPr>
          <w:sz w:val="28"/>
          <w:szCs w:val="28"/>
        </w:rPr>
      </w:pPr>
      <w:r w:rsidRPr="00B162DD">
        <w:rPr>
          <w:sz w:val="28"/>
          <w:szCs w:val="28"/>
        </w:rPr>
        <w:t xml:space="preserve">    По внеклассной работе студентам были предложены комплексы занятий по системе Табата. Это метод высокоинтенсивной интервальной тренировки. Индивидуально разработаны, как для девочек, так и для мальчиков. Ребята могли выполнять эти комплексы в домашних условиях.</w:t>
      </w:r>
    </w:p>
    <w:p w:rsidR="00E81ECB" w:rsidRPr="00B162DD" w:rsidRDefault="00E81ECB" w:rsidP="00B162DD">
      <w:pPr>
        <w:ind w:firstLine="708"/>
        <w:jc w:val="both"/>
        <w:rPr>
          <w:sz w:val="28"/>
          <w:szCs w:val="28"/>
        </w:rPr>
      </w:pPr>
    </w:p>
    <w:p w:rsidR="00E81ECB" w:rsidRPr="00B162DD" w:rsidRDefault="00E81ECB" w:rsidP="00B162DD">
      <w:pPr>
        <w:ind w:firstLine="708"/>
        <w:jc w:val="both"/>
        <w:rPr>
          <w:sz w:val="28"/>
          <w:szCs w:val="28"/>
        </w:rPr>
      </w:pPr>
      <w:r w:rsidRPr="00B162DD">
        <w:rPr>
          <w:b/>
          <w:sz w:val="28"/>
          <w:szCs w:val="28"/>
        </w:rPr>
        <w:t>Основные цели военно-патриотического воспитания студентов техникума</w:t>
      </w:r>
      <w:r w:rsidRPr="00B162DD">
        <w:rPr>
          <w:sz w:val="28"/>
          <w:szCs w:val="28"/>
        </w:rPr>
        <w:t xml:space="preserve"> – развивающее обучение, как средство формирования личности и выпускника, как личность и квалифицированный рабочий в году достигнуты.</w:t>
      </w:r>
    </w:p>
    <w:p w:rsidR="00E81ECB" w:rsidRPr="00B162DD" w:rsidRDefault="00E81ECB" w:rsidP="00B162DD">
      <w:pPr>
        <w:ind w:firstLine="708"/>
        <w:jc w:val="both"/>
        <w:rPr>
          <w:sz w:val="28"/>
          <w:szCs w:val="28"/>
        </w:rPr>
      </w:pPr>
      <w:r w:rsidRPr="00B162DD">
        <w:rPr>
          <w:sz w:val="28"/>
          <w:szCs w:val="28"/>
        </w:rPr>
        <w:t>Основные задачи военно-патриотического воспитания это:</w:t>
      </w:r>
    </w:p>
    <w:p w:rsidR="00E81ECB" w:rsidRPr="00B162DD" w:rsidRDefault="00E81ECB" w:rsidP="00B162DD">
      <w:pPr>
        <w:numPr>
          <w:ilvl w:val="0"/>
          <w:numId w:val="8"/>
        </w:numPr>
        <w:jc w:val="both"/>
        <w:rPr>
          <w:sz w:val="28"/>
          <w:szCs w:val="28"/>
        </w:rPr>
      </w:pPr>
      <w:r w:rsidRPr="00B162DD">
        <w:rPr>
          <w:sz w:val="28"/>
          <w:szCs w:val="28"/>
        </w:rPr>
        <w:t>Формирование духовно богатой нравственной личности.</w:t>
      </w:r>
    </w:p>
    <w:p w:rsidR="00E81ECB" w:rsidRPr="00B162DD" w:rsidRDefault="00E81ECB" w:rsidP="00B162DD">
      <w:pPr>
        <w:numPr>
          <w:ilvl w:val="0"/>
          <w:numId w:val="8"/>
        </w:numPr>
        <w:jc w:val="both"/>
        <w:rPr>
          <w:sz w:val="28"/>
          <w:szCs w:val="28"/>
        </w:rPr>
      </w:pPr>
      <w:r w:rsidRPr="00B162DD">
        <w:rPr>
          <w:sz w:val="28"/>
          <w:szCs w:val="28"/>
        </w:rPr>
        <w:t>Воспитание патриота и гражданина.</w:t>
      </w:r>
    </w:p>
    <w:p w:rsidR="00E81ECB" w:rsidRPr="00B162DD" w:rsidRDefault="00E81ECB" w:rsidP="00B162DD">
      <w:pPr>
        <w:numPr>
          <w:ilvl w:val="0"/>
          <w:numId w:val="8"/>
        </w:numPr>
        <w:jc w:val="both"/>
        <w:rPr>
          <w:sz w:val="28"/>
          <w:szCs w:val="28"/>
        </w:rPr>
      </w:pPr>
      <w:r w:rsidRPr="00B162DD">
        <w:rPr>
          <w:sz w:val="28"/>
          <w:szCs w:val="28"/>
        </w:rPr>
        <w:t>Развитие совершенства педагогов и студентов.</w:t>
      </w:r>
    </w:p>
    <w:p w:rsidR="00E81ECB" w:rsidRPr="00B162DD" w:rsidRDefault="00E81ECB" w:rsidP="00B162DD">
      <w:pPr>
        <w:numPr>
          <w:ilvl w:val="0"/>
          <w:numId w:val="8"/>
        </w:numPr>
        <w:jc w:val="both"/>
        <w:rPr>
          <w:sz w:val="28"/>
          <w:szCs w:val="28"/>
        </w:rPr>
      </w:pPr>
      <w:r w:rsidRPr="00B162DD">
        <w:rPr>
          <w:sz w:val="28"/>
          <w:szCs w:val="28"/>
        </w:rPr>
        <w:t>Совершенствование содержания, форм и методов коллективной творческой деятельности.</w:t>
      </w:r>
    </w:p>
    <w:p w:rsidR="00E81ECB" w:rsidRPr="00B162DD" w:rsidRDefault="00E81ECB" w:rsidP="00B162DD">
      <w:pPr>
        <w:numPr>
          <w:ilvl w:val="0"/>
          <w:numId w:val="8"/>
        </w:numPr>
        <w:jc w:val="both"/>
        <w:rPr>
          <w:sz w:val="28"/>
          <w:szCs w:val="28"/>
        </w:rPr>
      </w:pPr>
      <w:r w:rsidRPr="00B162DD">
        <w:rPr>
          <w:sz w:val="28"/>
          <w:szCs w:val="28"/>
        </w:rPr>
        <w:t>Воспитание лидерских качеств, стимулирование общественной активности обучающихся.</w:t>
      </w:r>
    </w:p>
    <w:p w:rsidR="00E81ECB" w:rsidRPr="00B162DD" w:rsidRDefault="00E81ECB" w:rsidP="00B162DD">
      <w:pPr>
        <w:numPr>
          <w:ilvl w:val="0"/>
          <w:numId w:val="8"/>
        </w:numPr>
        <w:jc w:val="both"/>
        <w:rPr>
          <w:sz w:val="28"/>
          <w:szCs w:val="28"/>
        </w:rPr>
      </w:pPr>
      <w:r w:rsidRPr="00B162DD">
        <w:rPr>
          <w:sz w:val="28"/>
          <w:szCs w:val="28"/>
        </w:rPr>
        <w:t>Работа по формированию знаний о здоровом образе жизни, умению применять их на практике.</w:t>
      </w:r>
    </w:p>
    <w:p w:rsidR="00E81ECB" w:rsidRPr="00B162DD" w:rsidRDefault="00E81ECB" w:rsidP="00B162DD">
      <w:pPr>
        <w:ind w:firstLine="708"/>
        <w:jc w:val="both"/>
        <w:rPr>
          <w:sz w:val="28"/>
          <w:szCs w:val="28"/>
        </w:rPr>
      </w:pPr>
      <w:r w:rsidRPr="00B162DD">
        <w:rPr>
          <w:sz w:val="28"/>
          <w:szCs w:val="28"/>
        </w:rPr>
        <w:t>В течение года была проделана следующая  работа по данным направлениям. Были разработаны и согласованы планы совместной работы с райвоенкоматом, работал военно-спортивные кружок по стрельбе .</w:t>
      </w:r>
    </w:p>
    <w:p w:rsidR="00E81ECB" w:rsidRPr="00B162DD" w:rsidRDefault="00E81ECB" w:rsidP="00B162DD">
      <w:pPr>
        <w:ind w:firstLine="708"/>
        <w:jc w:val="both"/>
        <w:rPr>
          <w:sz w:val="28"/>
          <w:szCs w:val="28"/>
        </w:rPr>
      </w:pPr>
      <w:r w:rsidRPr="00B162DD">
        <w:rPr>
          <w:sz w:val="28"/>
          <w:szCs w:val="28"/>
        </w:rPr>
        <w:t>Согласно плана работы проведены 4 тренировки по эвакуации обучающихся и педагогического коллектива из учебного корпуса и мастерских. На уроках ОБЖ обучающиеся сдавали нормативы по ГО, обучались действиям в чрезвычайных ситуациях, а на классных часах «Азам безопасности» (антитерроризм, стихийные бедствия, техногенные аварии и катастрофы, 01- пожарная служба, 02 – милиция, 03- скорая помощь, 04-аварийная газовая служба, вызов коммунальных служб, здоровый образ жизни). Также отработана схема оповещения сотрудников техникума в случаи ЧС и разво</w:t>
      </w:r>
      <w:r w:rsidRPr="00B162DD">
        <w:rPr>
          <w:sz w:val="28"/>
          <w:szCs w:val="28"/>
        </w:rPr>
        <w:lastRenderedPageBreak/>
        <w:t xml:space="preserve">рачивание пункта временного размещения эвакуируемых на базе общежития. </w:t>
      </w:r>
    </w:p>
    <w:p w:rsidR="00E81ECB" w:rsidRPr="00B162DD" w:rsidRDefault="00E81ECB" w:rsidP="00B162DD">
      <w:pPr>
        <w:ind w:firstLine="708"/>
        <w:jc w:val="both"/>
        <w:rPr>
          <w:sz w:val="28"/>
          <w:szCs w:val="28"/>
        </w:rPr>
      </w:pPr>
      <w:r w:rsidRPr="00B162DD">
        <w:rPr>
          <w:sz w:val="28"/>
          <w:szCs w:val="28"/>
        </w:rPr>
        <w:t xml:space="preserve">С 02 по 04 декабря  2021 года было проведено тестирование обучающихся  2005 года рождения, для постановки на воинский учет в Ипатовском РВК, а так же собраны и подготовлены документы мастерами производственного обучения, и классными руководителями. </w:t>
      </w:r>
    </w:p>
    <w:p w:rsidR="00E81ECB" w:rsidRPr="00B162DD" w:rsidRDefault="00E81ECB" w:rsidP="00B162DD">
      <w:pPr>
        <w:ind w:firstLine="708"/>
        <w:jc w:val="both"/>
        <w:rPr>
          <w:sz w:val="28"/>
          <w:szCs w:val="28"/>
        </w:rPr>
      </w:pPr>
    </w:p>
    <w:p w:rsidR="00E81ECB" w:rsidRPr="00B162DD" w:rsidRDefault="00E81ECB" w:rsidP="00B162DD">
      <w:pPr>
        <w:ind w:left="708" w:right="198"/>
        <w:jc w:val="both"/>
        <w:rPr>
          <w:b/>
          <w:sz w:val="28"/>
          <w:szCs w:val="28"/>
        </w:rPr>
      </w:pPr>
      <w:r w:rsidRPr="00B162DD">
        <w:rPr>
          <w:b/>
          <w:sz w:val="28"/>
          <w:szCs w:val="28"/>
        </w:rPr>
        <w:t>В воспитательной работе важную роль играет библиотека техникума</w:t>
      </w:r>
    </w:p>
    <w:p w:rsidR="00E81ECB" w:rsidRPr="00B162DD" w:rsidRDefault="00E81ECB" w:rsidP="00B162DD">
      <w:pPr>
        <w:ind w:firstLine="709"/>
        <w:jc w:val="both"/>
        <w:rPr>
          <w:b/>
          <w:sz w:val="28"/>
          <w:szCs w:val="28"/>
        </w:rPr>
      </w:pPr>
      <w:r w:rsidRPr="00B162DD">
        <w:rPr>
          <w:sz w:val="28"/>
          <w:szCs w:val="28"/>
        </w:rPr>
        <w:t xml:space="preserve">В структуру библиотеки  ГБПОУ  «Ипатовский многопрофильный техникум»  входят;  читальный  зал, 4  компьютера, </w:t>
      </w:r>
      <w:r w:rsidRPr="00B162DD">
        <w:rPr>
          <w:color w:val="000000"/>
          <w:sz w:val="28"/>
          <w:szCs w:val="28"/>
        </w:rPr>
        <w:t>1 компьютер для работы заведующей  библиотеки, принтер, сканер.</w:t>
      </w:r>
      <w:r w:rsidRPr="00B162DD">
        <w:rPr>
          <w:sz w:val="28"/>
          <w:szCs w:val="28"/>
        </w:rPr>
        <w:t xml:space="preserve"> Занимаемая  общая  площадь  составляет  90  кв. м, количество посадочных  мест – 9</w:t>
      </w:r>
      <w:r w:rsidRPr="00B162DD">
        <w:rPr>
          <w:b/>
          <w:sz w:val="28"/>
          <w:szCs w:val="28"/>
        </w:rPr>
        <w:t xml:space="preserve">  </w:t>
      </w:r>
    </w:p>
    <w:p w:rsidR="00E81ECB" w:rsidRPr="00B162DD" w:rsidRDefault="00E81ECB" w:rsidP="00B162DD">
      <w:pPr>
        <w:ind w:firstLine="709"/>
        <w:jc w:val="both"/>
        <w:rPr>
          <w:sz w:val="28"/>
          <w:szCs w:val="28"/>
        </w:rPr>
      </w:pPr>
      <w:r w:rsidRPr="00B162DD">
        <w:rPr>
          <w:sz w:val="28"/>
          <w:szCs w:val="28"/>
        </w:rPr>
        <w:t>Собственная библиотека  ГБПОУ  ИМТ   удовлетворяет  требованиям  примерного  положения  о  формировании фондов  библиотеки.</w:t>
      </w:r>
    </w:p>
    <w:p w:rsidR="00E81ECB" w:rsidRPr="00B162DD" w:rsidRDefault="00E81ECB" w:rsidP="00B162DD">
      <w:pPr>
        <w:ind w:firstLine="709"/>
        <w:jc w:val="both"/>
        <w:rPr>
          <w:sz w:val="28"/>
          <w:szCs w:val="28"/>
        </w:rPr>
      </w:pPr>
      <w:r w:rsidRPr="00B162DD">
        <w:rPr>
          <w:sz w:val="28"/>
          <w:szCs w:val="28"/>
        </w:rPr>
        <w:t>В отчётный  период  работа  библиотеки  помимо  традиционных  форм  работы    направлена  на  поиски  новых  видов  пропаганды  книжного  фонда  с  целью  более  активного  формирования  нравственных  качеств:  патриотизма, стремление  к  знаниям,  любви  к  избранной  профессии,  самореализации  личности, формирование  культуры  мира  и  межличностных  отношений.</w:t>
      </w:r>
    </w:p>
    <w:p w:rsidR="00E81ECB" w:rsidRPr="00B162DD" w:rsidRDefault="00E81ECB" w:rsidP="00B162DD">
      <w:pPr>
        <w:ind w:firstLine="709"/>
        <w:jc w:val="both"/>
        <w:rPr>
          <w:sz w:val="28"/>
          <w:szCs w:val="28"/>
        </w:rPr>
      </w:pPr>
      <w:r w:rsidRPr="00B162DD">
        <w:rPr>
          <w:sz w:val="28"/>
          <w:szCs w:val="28"/>
        </w:rPr>
        <w:tab/>
        <w:t xml:space="preserve">1) 2 сентября  2021  года   проведена  беседа  со студентами техникума  первого  курса  о  бережном  отношении к учебной, художественной  и  отраслевой  литературе, правила  пользования  библиотекой.  В  течении  года  проводилась  работа  с  ветхой  литературой (замена  обложек, подклеивание  порванных листов и обложек).  Помимо  работы  на  абонементе, активно  использовался  в  учебно – воспитательной  работе  читальный  зал, где  учащиеся готовились  к  занятиям, писали  рефераты, рисовали  стенгазеты.  </w:t>
      </w:r>
    </w:p>
    <w:p w:rsidR="00E81ECB" w:rsidRPr="00B162DD" w:rsidRDefault="00E81ECB" w:rsidP="00B162DD">
      <w:pPr>
        <w:ind w:firstLine="709"/>
        <w:jc w:val="both"/>
        <w:rPr>
          <w:sz w:val="28"/>
          <w:szCs w:val="28"/>
        </w:rPr>
      </w:pPr>
      <w:r w:rsidRPr="00B162DD">
        <w:rPr>
          <w:sz w:val="28"/>
          <w:szCs w:val="28"/>
        </w:rPr>
        <w:tab/>
        <w:t>2) К  памятным  датам  были  оформлены  книжные  выставки: «С днем знаний», «Мои года мое богатство», «День памяти жертв. А. Солженицын», «В единстве наша сила»</w:t>
      </w:r>
    </w:p>
    <w:p w:rsidR="00E81ECB" w:rsidRPr="00B162DD" w:rsidRDefault="00E81ECB" w:rsidP="00B162DD">
      <w:pPr>
        <w:ind w:firstLine="709"/>
        <w:jc w:val="both"/>
        <w:rPr>
          <w:sz w:val="28"/>
          <w:szCs w:val="28"/>
        </w:rPr>
      </w:pPr>
      <w:r w:rsidRPr="00B162DD">
        <w:rPr>
          <w:sz w:val="28"/>
          <w:szCs w:val="28"/>
        </w:rPr>
        <w:t xml:space="preserve">             3) В  библиотеке проводились  пятиминутки  и  беседы  как  индивидуально  с  обучающимися,  так  и с группами  на  темы:</w:t>
      </w:r>
    </w:p>
    <w:p w:rsidR="00E81ECB" w:rsidRPr="00B162DD" w:rsidRDefault="00E81ECB" w:rsidP="00B162DD">
      <w:pPr>
        <w:numPr>
          <w:ilvl w:val="0"/>
          <w:numId w:val="44"/>
        </w:numPr>
        <w:ind w:left="0" w:firstLine="709"/>
        <w:jc w:val="both"/>
        <w:rPr>
          <w:sz w:val="28"/>
          <w:szCs w:val="28"/>
        </w:rPr>
      </w:pPr>
      <w:r w:rsidRPr="00B162DD">
        <w:rPr>
          <w:sz w:val="28"/>
          <w:szCs w:val="28"/>
        </w:rPr>
        <w:t>«Пешеход, безопасное поведение  пешехода на улицах и дорогах».</w:t>
      </w:r>
    </w:p>
    <w:p w:rsidR="00E81ECB" w:rsidRPr="00B162DD" w:rsidRDefault="00E81ECB" w:rsidP="00B162DD">
      <w:pPr>
        <w:numPr>
          <w:ilvl w:val="0"/>
          <w:numId w:val="44"/>
        </w:numPr>
        <w:ind w:left="0" w:firstLine="709"/>
        <w:jc w:val="both"/>
        <w:rPr>
          <w:sz w:val="28"/>
          <w:szCs w:val="28"/>
        </w:rPr>
      </w:pPr>
      <w:r w:rsidRPr="00B162DD">
        <w:rPr>
          <w:sz w:val="28"/>
          <w:szCs w:val="28"/>
        </w:rPr>
        <w:t>«Окружающая  среда и экологическая опасность».</w:t>
      </w:r>
    </w:p>
    <w:p w:rsidR="00E81ECB" w:rsidRPr="00B162DD" w:rsidRDefault="00E81ECB" w:rsidP="00B162DD">
      <w:pPr>
        <w:numPr>
          <w:ilvl w:val="0"/>
          <w:numId w:val="44"/>
        </w:numPr>
        <w:ind w:left="0" w:firstLine="709"/>
        <w:jc w:val="both"/>
        <w:rPr>
          <w:sz w:val="28"/>
          <w:szCs w:val="28"/>
        </w:rPr>
      </w:pPr>
      <w:r w:rsidRPr="00B162DD">
        <w:rPr>
          <w:sz w:val="28"/>
          <w:szCs w:val="28"/>
        </w:rPr>
        <w:t>«Самый лучший отдых».</w:t>
      </w:r>
    </w:p>
    <w:p w:rsidR="00E81ECB" w:rsidRPr="00B162DD" w:rsidRDefault="00E81ECB" w:rsidP="00B162DD">
      <w:pPr>
        <w:numPr>
          <w:ilvl w:val="0"/>
          <w:numId w:val="44"/>
        </w:numPr>
        <w:ind w:left="0" w:firstLine="709"/>
        <w:jc w:val="both"/>
        <w:rPr>
          <w:sz w:val="28"/>
          <w:szCs w:val="28"/>
        </w:rPr>
      </w:pPr>
      <w:r w:rsidRPr="00B162DD">
        <w:rPr>
          <w:sz w:val="28"/>
          <w:szCs w:val="28"/>
        </w:rPr>
        <w:t>«История техникума газетной строкой».</w:t>
      </w:r>
    </w:p>
    <w:p w:rsidR="00E81ECB" w:rsidRPr="00B162DD" w:rsidRDefault="00E81ECB" w:rsidP="00B162DD">
      <w:pPr>
        <w:numPr>
          <w:ilvl w:val="0"/>
          <w:numId w:val="44"/>
        </w:numPr>
        <w:ind w:left="0" w:firstLine="709"/>
        <w:jc w:val="both"/>
        <w:rPr>
          <w:sz w:val="28"/>
          <w:szCs w:val="28"/>
        </w:rPr>
      </w:pPr>
      <w:r w:rsidRPr="00B162DD">
        <w:rPr>
          <w:sz w:val="28"/>
          <w:szCs w:val="28"/>
        </w:rPr>
        <w:t>«Искусство вести здоровый образ жизни».</w:t>
      </w:r>
    </w:p>
    <w:p w:rsidR="00E81ECB" w:rsidRPr="00B162DD" w:rsidRDefault="00E81ECB" w:rsidP="00B162DD">
      <w:pPr>
        <w:numPr>
          <w:ilvl w:val="0"/>
          <w:numId w:val="44"/>
        </w:numPr>
        <w:ind w:left="0" w:firstLine="709"/>
        <w:jc w:val="both"/>
        <w:rPr>
          <w:sz w:val="28"/>
          <w:szCs w:val="28"/>
        </w:rPr>
      </w:pPr>
      <w:r w:rsidRPr="00B162DD">
        <w:rPr>
          <w:sz w:val="28"/>
          <w:szCs w:val="28"/>
        </w:rPr>
        <w:t>«Факторы отрицательного воздействия компьютера на организм человека».</w:t>
      </w:r>
    </w:p>
    <w:p w:rsidR="00E81ECB" w:rsidRPr="00B162DD" w:rsidRDefault="00E81ECB" w:rsidP="00B162DD">
      <w:pPr>
        <w:numPr>
          <w:ilvl w:val="0"/>
          <w:numId w:val="44"/>
        </w:numPr>
        <w:ind w:left="0" w:firstLine="709"/>
        <w:jc w:val="both"/>
        <w:rPr>
          <w:sz w:val="28"/>
          <w:szCs w:val="28"/>
        </w:rPr>
      </w:pPr>
      <w:r w:rsidRPr="00B162DD">
        <w:rPr>
          <w:sz w:val="28"/>
          <w:szCs w:val="28"/>
        </w:rPr>
        <w:t>Понятие преступления, «Уголовное наказание».</w:t>
      </w:r>
    </w:p>
    <w:p w:rsidR="00E81ECB" w:rsidRPr="00B162DD" w:rsidRDefault="00E81ECB" w:rsidP="00B162DD">
      <w:pPr>
        <w:numPr>
          <w:ilvl w:val="0"/>
          <w:numId w:val="44"/>
        </w:numPr>
        <w:ind w:left="0" w:firstLine="709"/>
        <w:jc w:val="both"/>
        <w:rPr>
          <w:sz w:val="28"/>
          <w:szCs w:val="28"/>
        </w:rPr>
      </w:pPr>
      <w:r w:rsidRPr="00B162DD">
        <w:rPr>
          <w:sz w:val="28"/>
          <w:szCs w:val="28"/>
        </w:rPr>
        <w:t>«Брось  курить».</w:t>
      </w:r>
    </w:p>
    <w:p w:rsidR="00E81ECB" w:rsidRPr="00B162DD" w:rsidRDefault="00E81ECB" w:rsidP="00B162DD">
      <w:pPr>
        <w:numPr>
          <w:ilvl w:val="0"/>
          <w:numId w:val="44"/>
        </w:numPr>
        <w:ind w:left="0" w:firstLine="709"/>
        <w:jc w:val="both"/>
        <w:rPr>
          <w:sz w:val="28"/>
          <w:szCs w:val="28"/>
        </w:rPr>
      </w:pPr>
      <w:r w:rsidRPr="00B162DD">
        <w:rPr>
          <w:sz w:val="28"/>
          <w:szCs w:val="28"/>
        </w:rPr>
        <w:t>«Читаем стихи  о маме».</w:t>
      </w:r>
    </w:p>
    <w:p w:rsidR="00E81ECB" w:rsidRPr="00B162DD" w:rsidRDefault="00E81ECB" w:rsidP="00B162DD">
      <w:pPr>
        <w:numPr>
          <w:ilvl w:val="0"/>
          <w:numId w:val="44"/>
        </w:numPr>
        <w:ind w:left="0" w:firstLine="709"/>
        <w:jc w:val="both"/>
        <w:rPr>
          <w:sz w:val="28"/>
          <w:szCs w:val="28"/>
        </w:rPr>
      </w:pPr>
      <w:r w:rsidRPr="00B162DD">
        <w:rPr>
          <w:sz w:val="28"/>
          <w:szCs w:val="28"/>
        </w:rPr>
        <w:t>«Понятие о ВИЧ – инфекции и СПИДе».</w:t>
      </w:r>
    </w:p>
    <w:p w:rsidR="00E81ECB" w:rsidRPr="00B162DD" w:rsidRDefault="00E81ECB" w:rsidP="00B162DD">
      <w:pPr>
        <w:numPr>
          <w:ilvl w:val="0"/>
          <w:numId w:val="44"/>
        </w:numPr>
        <w:ind w:left="0" w:firstLine="709"/>
        <w:jc w:val="both"/>
        <w:rPr>
          <w:sz w:val="28"/>
          <w:szCs w:val="28"/>
        </w:rPr>
      </w:pPr>
      <w:r w:rsidRPr="00B162DD">
        <w:rPr>
          <w:sz w:val="28"/>
          <w:szCs w:val="28"/>
        </w:rPr>
        <w:lastRenderedPageBreak/>
        <w:t>«Как уберечь себя от преступлений».</w:t>
      </w:r>
    </w:p>
    <w:p w:rsidR="00E81ECB" w:rsidRPr="00B162DD" w:rsidRDefault="00E81ECB" w:rsidP="00B162DD">
      <w:pPr>
        <w:numPr>
          <w:ilvl w:val="0"/>
          <w:numId w:val="44"/>
        </w:numPr>
        <w:ind w:left="0" w:firstLine="709"/>
        <w:jc w:val="both"/>
        <w:rPr>
          <w:sz w:val="28"/>
          <w:szCs w:val="28"/>
        </w:rPr>
      </w:pPr>
      <w:r w:rsidRPr="00B162DD">
        <w:rPr>
          <w:sz w:val="28"/>
          <w:szCs w:val="28"/>
        </w:rPr>
        <w:t>«Терроризм и его проявления».</w:t>
      </w:r>
    </w:p>
    <w:p w:rsidR="00E81ECB" w:rsidRPr="00B162DD" w:rsidRDefault="00E81ECB" w:rsidP="00B162DD">
      <w:pPr>
        <w:numPr>
          <w:ilvl w:val="0"/>
          <w:numId w:val="44"/>
        </w:numPr>
        <w:ind w:left="0" w:firstLine="709"/>
        <w:jc w:val="both"/>
        <w:rPr>
          <w:sz w:val="28"/>
          <w:szCs w:val="28"/>
        </w:rPr>
      </w:pPr>
      <w:r w:rsidRPr="00B162DD">
        <w:rPr>
          <w:sz w:val="28"/>
          <w:szCs w:val="28"/>
        </w:rPr>
        <w:t>Подростки и наркомания. Как быть?</w:t>
      </w:r>
    </w:p>
    <w:p w:rsidR="00E81ECB" w:rsidRPr="00B162DD" w:rsidRDefault="00E81ECB" w:rsidP="00B162DD">
      <w:pPr>
        <w:ind w:left="709"/>
        <w:jc w:val="both"/>
        <w:rPr>
          <w:sz w:val="28"/>
          <w:szCs w:val="28"/>
        </w:rPr>
      </w:pPr>
    </w:p>
    <w:p w:rsidR="00E81ECB" w:rsidRPr="00B162DD" w:rsidRDefault="00E81ECB" w:rsidP="00B162DD">
      <w:pPr>
        <w:ind w:firstLine="709"/>
        <w:jc w:val="both"/>
        <w:rPr>
          <w:color w:val="000000"/>
          <w:sz w:val="28"/>
          <w:szCs w:val="28"/>
        </w:rPr>
      </w:pPr>
      <w:r w:rsidRPr="00B162DD">
        <w:rPr>
          <w:color w:val="000000"/>
          <w:sz w:val="28"/>
          <w:szCs w:val="28"/>
        </w:rPr>
        <w:t>Библиотечный фонд  составляет 8012  </w:t>
      </w:r>
      <w:r w:rsidRPr="00B162DD">
        <w:rPr>
          <w:b/>
          <w:bCs/>
          <w:color w:val="000000"/>
          <w:sz w:val="28"/>
          <w:szCs w:val="28"/>
        </w:rPr>
        <w:t> </w:t>
      </w:r>
      <w:r w:rsidRPr="00B162DD">
        <w:rPr>
          <w:bCs/>
          <w:color w:val="000000"/>
          <w:sz w:val="28"/>
          <w:szCs w:val="28"/>
        </w:rPr>
        <w:t>единиц  хранения</w:t>
      </w:r>
      <w:r w:rsidRPr="00B162DD">
        <w:rPr>
          <w:color w:val="000000"/>
          <w:sz w:val="28"/>
          <w:szCs w:val="28"/>
        </w:rPr>
        <w:t>,  из  которых отраслевая, общеобразовательная литература - 810 экз. Энциклопедии, словари и художественная литература  - 7202 экз.</w:t>
      </w:r>
    </w:p>
    <w:p w:rsidR="00E81ECB" w:rsidRPr="00B162DD" w:rsidRDefault="00E81ECB" w:rsidP="00B162DD">
      <w:pPr>
        <w:ind w:firstLine="709"/>
        <w:jc w:val="both"/>
        <w:rPr>
          <w:sz w:val="28"/>
          <w:szCs w:val="28"/>
        </w:rPr>
      </w:pPr>
      <w:r w:rsidRPr="00B162DD">
        <w:rPr>
          <w:color w:val="000000"/>
          <w:sz w:val="28"/>
          <w:szCs w:val="28"/>
        </w:rPr>
        <w:t>19 октября 2020г. «Ипатовский многопрофильный техникум» и ООО «Профобразование» заключили договор на предоставление доступа к электронному ресурсу цифровой образовательной среды СПО «</w:t>
      </w:r>
      <w:r w:rsidRPr="00B162DD">
        <w:rPr>
          <w:color w:val="000000"/>
          <w:sz w:val="28"/>
          <w:szCs w:val="28"/>
          <w:lang w:val="en-US"/>
        </w:rPr>
        <w:t>PROF</w:t>
      </w:r>
      <w:r w:rsidRPr="00B162DD">
        <w:rPr>
          <w:color w:val="000000"/>
          <w:sz w:val="28"/>
          <w:szCs w:val="28"/>
        </w:rPr>
        <w:t xml:space="preserve">образование», </w:t>
      </w:r>
      <w:r w:rsidRPr="00B162DD">
        <w:rPr>
          <w:sz w:val="28"/>
          <w:szCs w:val="28"/>
        </w:rPr>
        <w:t>».  Услуга по организации доступа к ЭР ЦОС СПО включает в себя предоставление доступа к произведениям, в количестве 6636 единиц по основным учебным дисциплинам, а также периодическая литература 643 журнала. Действует договор с Национальной электронной библиотекой (НЭБ) на электронную литературу. В 2021 году приобретены методические рекомендации, рабочие тетради, по дисциплине финансовая грамотность  на общую стоимость 5469.02 руб</w:t>
      </w:r>
      <w:r w:rsidRPr="00B162DD">
        <w:rPr>
          <w:color w:val="000000"/>
          <w:sz w:val="28"/>
          <w:szCs w:val="28"/>
        </w:rPr>
        <w:t>. Сроком по 23 января 2022г.</w:t>
      </w:r>
    </w:p>
    <w:p w:rsidR="00E81ECB" w:rsidRPr="00B162DD" w:rsidRDefault="00E81ECB" w:rsidP="00B162DD">
      <w:pPr>
        <w:ind w:firstLine="709"/>
        <w:jc w:val="both"/>
        <w:rPr>
          <w:sz w:val="28"/>
          <w:szCs w:val="28"/>
        </w:rPr>
      </w:pPr>
      <w:r w:rsidRPr="00B162DD">
        <w:rPr>
          <w:sz w:val="28"/>
          <w:szCs w:val="28"/>
        </w:rPr>
        <w:t xml:space="preserve"> В библиотеке имеется интернет, что облегчает работу студентам и преподавателям, в поиске нужного материала,  подключен  </w:t>
      </w:r>
      <w:r w:rsidRPr="00B162DD">
        <w:rPr>
          <w:sz w:val="28"/>
          <w:szCs w:val="28"/>
          <w:lang w:val="en-US"/>
        </w:rPr>
        <w:t>Wi</w:t>
      </w:r>
      <w:r w:rsidRPr="00B162DD">
        <w:rPr>
          <w:sz w:val="28"/>
          <w:szCs w:val="28"/>
        </w:rPr>
        <w:t>-</w:t>
      </w:r>
      <w:r w:rsidRPr="00B162DD">
        <w:rPr>
          <w:sz w:val="28"/>
          <w:szCs w:val="28"/>
          <w:lang w:val="en-US"/>
        </w:rPr>
        <w:t>Fi</w:t>
      </w:r>
      <w:r w:rsidRPr="00B162DD">
        <w:rPr>
          <w:sz w:val="28"/>
          <w:szCs w:val="28"/>
        </w:rPr>
        <w:t>.  Действует договор на  оказание услуг по предоставлению доступа к  ЭР  ЦОС СПО  «</w:t>
      </w:r>
      <w:r w:rsidRPr="00B162DD">
        <w:rPr>
          <w:sz w:val="28"/>
          <w:szCs w:val="28"/>
          <w:lang w:val="en-US"/>
        </w:rPr>
        <w:t>PROF</w:t>
      </w:r>
      <w:r w:rsidRPr="00B162DD">
        <w:rPr>
          <w:sz w:val="28"/>
          <w:szCs w:val="28"/>
        </w:rPr>
        <w:t xml:space="preserve">образование».  Услуга по организации доступа к ЭР ЦОС СПО включает в себя предоставление доступа к произведениям, в количестве 6636 единиц по основным учебным дисциплинам, а также периодическая литература 643 журнала. Действует договор с Национальной электронной библиотекой (НЭБ) на электронную литературу. В 2021 году приобретены методические рекомендации, рабочие тетради, по дисциплине финансовая грамотность  на общую стоимость 5469.02 руб. </w:t>
      </w:r>
    </w:p>
    <w:p w:rsidR="00E81ECB" w:rsidRPr="00B162DD" w:rsidRDefault="00E81ECB" w:rsidP="00B162DD">
      <w:pPr>
        <w:jc w:val="both"/>
        <w:rPr>
          <w:sz w:val="28"/>
          <w:szCs w:val="28"/>
        </w:rPr>
      </w:pPr>
    </w:p>
    <w:p w:rsidR="00E81ECB" w:rsidRPr="00B162DD" w:rsidRDefault="00E81ECB" w:rsidP="00B162DD">
      <w:pPr>
        <w:ind w:firstLine="539"/>
        <w:jc w:val="both"/>
        <w:rPr>
          <w:sz w:val="28"/>
          <w:szCs w:val="28"/>
        </w:rPr>
      </w:pPr>
      <w:r w:rsidRPr="00B162DD">
        <w:rPr>
          <w:b/>
          <w:sz w:val="28"/>
          <w:szCs w:val="28"/>
        </w:rPr>
        <w:t>За год проводилась работа в музее ГБПОУ «Ипатовский многопрофильный техникум»</w:t>
      </w:r>
      <w:r w:rsidRPr="00B162DD">
        <w:rPr>
          <w:sz w:val="28"/>
          <w:szCs w:val="28"/>
        </w:rPr>
        <w:t xml:space="preserve">, которая продолжила формирование у студентов уважительного отношения к предыдущим поколениям. </w:t>
      </w:r>
    </w:p>
    <w:p w:rsidR="00E81ECB" w:rsidRPr="00B162DD" w:rsidRDefault="00E81ECB" w:rsidP="00B162DD">
      <w:pPr>
        <w:ind w:firstLine="709"/>
        <w:jc w:val="both"/>
        <w:rPr>
          <w:sz w:val="28"/>
          <w:szCs w:val="28"/>
        </w:rPr>
      </w:pPr>
      <w:r w:rsidRPr="00B162DD">
        <w:rPr>
          <w:sz w:val="28"/>
          <w:szCs w:val="28"/>
        </w:rPr>
        <w:t xml:space="preserve"> Музейная работа реализуется с целью разнообразия культурно-образовательной, творческой деятельности обучающихся, формирования духовно-нравственной личности посредством изучения прошлого родного учебного заведения. </w:t>
      </w:r>
    </w:p>
    <w:p w:rsidR="00E81ECB" w:rsidRPr="00B162DD" w:rsidRDefault="00E81ECB" w:rsidP="00B162DD">
      <w:pPr>
        <w:ind w:firstLine="709"/>
        <w:jc w:val="both"/>
        <w:rPr>
          <w:sz w:val="28"/>
          <w:szCs w:val="28"/>
        </w:rPr>
      </w:pPr>
      <w:r w:rsidRPr="00B162DD">
        <w:rPr>
          <w:sz w:val="28"/>
          <w:szCs w:val="28"/>
        </w:rPr>
        <w:t>Цель работы – привлечение студентов к изучению событий родного учебного заведения, формирование духовно-нравственной личности.</w:t>
      </w:r>
    </w:p>
    <w:p w:rsidR="00E81ECB" w:rsidRPr="00B162DD" w:rsidRDefault="00E81ECB" w:rsidP="00B162DD">
      <w:pPr>
        <w:ind w:firstLine="709"/>
        <w:jc w:val="both"/>
        <w:rPr>
          <w:sz w:val="28"/>
          <w:szCs w:val="28"/>
        </w:rPr>
      </w:pPr>
      <w:r w:rsidRPr="00B162DD">
        <w:rPr>
          <w:sz w:val="28"/>
          <w:szCs w:val="28"/>
        </w:rPr>
        <w:t xml:space="preserve">Работа в первом полугодии осуществлялась на основании разработанной программы, где определены цель и задачи деятельности, основные направления работы. </w:t>
      </w:r>
    </w:p>
    <w:p w:rsidR="00E81ECB" w:rsidRPr="00B162DD" w:rsidRDefault="00E81ECB" w:rsidP="00B162DD">
      <w:pPr>
        <w:ind w:firstLine="709"/>
        <w:jc w:val="both"/>
        <w:rPr>
          <w:sz w:val="28"/>
          <w:szCs w:val="28"/>
        </w:rPr>
      </w:pPr>
      <w:r w:rsidRPr="00B162DD">
        <w:rPr>
          <w:sz w:val="28"/>
          <w:szCs w:val="28"/>
        </w:rPr>
        <w:t>Сентябрь – утверждение и планирование плана работы музея на 2021-2022 учебный год, оформление музейной документации, разработка материалов для проведения экскурсий.</w:t>
      </w:r>
    </w:p>
    <w:p w:rsidR="00E81ECB" w:rsidRPr="00B162DD" w:rsidRDefault="00E81ECB" w:rsidP="00B162DD">
      <w:pPr>
        <w:ind w:firstLine="709"/>
        <w:jc w:val="both"/>
        <w:rPr>
          <w:sz w:val="28"/>
          <w:szCs w:val="28"/>
        </w:rPr>
      </w:pPr>
      <w:r w:rsidRPr="00B162DD">
        <w:rPr>
          <w:sz w:val="28"/>
          <w:szCs w:val="28"/>
        </w:rPr>
        <w:t>01.10.2021 г.– экскурсия в музей «История техникума в лицах и событиях».</w:t>
      </w:r>
    </w:p>
    <w:p w:rsidR="00E81ECB" w:rsidRPr="00B162DD" w:rsidRDefault="00E81ECB" w:rsidP="00B162DD">
      <w:pPr>
        <w:ind w:firstLine="709"/>
        <w:jc w:val="both"/>
        <w:rPr>
          <w:sz w:val="28"/>
          <w:szCs w:val="28"/>
        </w:rPr>
      </w:pPr>
      <w:r w:rsidRPr="00B162DD">
        <w:rPr>
          <w:sz w:val="28"/>
          <w:szCs w:val="28"/>
        </w:rPr>
        <w:lastRenderedPageBreak/>
        <w:t>Октябрь – исследовательская работа преподавателя Погосян. Р.К. и студентов в музее техникума «История ВЛКСМ».</w:t>
      </w:r>
    </w:p>
    <w:p w:rsidR="00E81ECB" w:rsidRPr="00B162DD" w:rsidRDefault="00E81ECB" w:rsidP="00B162DD">
      <w:pPr>
        <w:ind w:firstLine="709"/>
        <w:jc w:val="both"/>
        <w:rPr>
          <w:sz w:val="28"/>
          <w:szCs w:val="28"/>
        </w:rPr>
      </w:pPr>
      <w:r w:rsidRPr="00B162DD">
        <w:rPr>
          <w:sz w:val="28"/>
          <w:szCs w:val="28"/>
        </w:rPr>
        <w:t>05.10.2021 г. – оформление выставки «Сердце, отданное детям» (о наградах преподавателей техникума).</w:t>
      </w:r>
    </w:p>
    <w:p w:rsidR="00E81ECB" w:rsidRPr="00B162DD" w:rsidRDefault="00E81ECB" w:rsidP="00B162DD">
      <w:pPr>
        <w:ind w:firstLine="709"/>
        <w:jc w:val="both"/>
        <w:rPr>
          <w:sz w:val="28"/>
          <w:szCs w:val="28"/>
        </w:rPr>
      </w:pPr>
      <w:r w:rsidRPr="00B162DD">
        <w:rPr>
          <w:sz w:val="28"/>
          <w:szCs w:val="28"/>
        </w:rPr>
        <w:t xml:space="preserve">21 октября – поисковая работа в музее техникума, посвященная теме «Наш край в годы Октябрьской революции 1917: власть большевиков на Ставрополье». Исследовался материал про В.И. Ленина, развитие коммунизма в Ипатовском районе. </w:t>
      </w:r>
    </w:p>
    <w:p w:rsidR="00E81ECB" w:rsidRPr="00B162DD" w:rsidRDefault="00E81ECB" w:rsidP="00B162DD">
      <w:pPr>
        <w:ind w:firstLine="709"/>
        <w:jc w:val="both"/>
        <w:rPr>
          <w:sz w:val="28"/>
          <w:szCs w:val="28"/>
        </w:rPr>
      </w:pPr>
      <w:r w:rsidRPr="00B162DD">
        <w:rPr>
          <w:sz w:val="28"/>
          <w:szCs w:val="28"/>
        </w:rPr>
        <w:t>02.11.2021 г. – отрытый урок, посвященный дню Народного единства в форме беседы.</w:t>
      </w:r>
    </w:p>
    <w:p w:rsidR="00E81ECB" w:rsidRPr="00B162DD" w:rsidRDefault="00E81ECB" w:rsidP="00B162DD">
      <w:pPr>
        <w:ind w:firstLine="709"/>
        <w:jc w:val="both"/>
        <w:rPr>
          <w:sz w:val="28"/>
          <w:szCs w:val="28"/>
        </w:rPr>
      </w:pPr>
      <w:r w:rsidRPr="00B162DD">
        <w:rPr>
          <w:sz w:val="28"/>
          <w:szCs w:val="28"/>
        </w:rPr>
        <w:t>03.11.2021 г. – экскурсия в музей «Быт и традиции русского народа».</w:t>
      </w:r>
    </w:p>
    <w:p w:rsidR="00E81ECB" w:rsidRPr="00B162DD" w:rsidRDefault="00E81ECB" w:rsidP="00B162DD">
      <w:pPr>
        <w:ind w:firstLine="709"/>
        <w:jc w:val="both"/>
        <w:rPr>
          <w:sz w:val="28"/>
          <w:szCs w:val="28"/>
        </w:rPr>
      </w:pPr>
      <w:r w:rsidRPr="00B162DD">
        <w:rPr>
          <w:sz w:val="28"/>
          <w:szCs w:val="28"/>
        </w:rPr>
        <w:t xml:space="preserve">2 декабря – оформление альбома «Ставрополье в годы Великой Отечественной войны 1941-1945 гг.: Московская битва». </w:t>
      </w:r>
    </w:p>
    <w:p w:rsidR="00E81ECB" w:rsidRPr="00B162DD" w:rsidRDefault="00E81ECB" w:rsidP="00B162DD">
      <w:pPr>
        <w:ind w:firstLine="709"/>
        <w:jc w:val="both"/>
        <w:rPr>
          <w:sz w:val="28"/>
          <w:szCs w:val="28"/>
        </w:rPr>
      </w:pPr>
      <w:r w:rsidRPr="00B162DD">
        <w:rPr>
          <w:sz w:val="28"/>
          <w:szCs w:val="28"/>
        </w:rPr>
        <w:t>03.12.2021 г. – урок Мужества «День Неизвестного солдата».</w:t>
      </w:r>
    </w:p>
    <w:p w:rsidR="00E81ECB" w:rsidRPr="00B162DD" w:rsidRDefault="00E81ECB" w:rsidP="00B162DD">
      <w:pPr>
        <w:ind w:firstLine="709"/>
        <w:jc w:val="both"/>
        <w:rPr>
          <w:sz w:val="28"/>
          <w:szCs w:val="28"/>
        </w:rPr>
      </w:pPr>
      <w:r w:rsidRPr="00B162DD">
        <w:rPr>
          <w:sz w:val="28"/>
          <w:szCs w:val="28"/>
        </w:rPr>
        <w:t>07.12.2021 г. – экскурсия в музей «История техникума в лицах и событиях».</w:t>
      </w:r>
    </w:p>
    <w:p w:rsidR="00E81ECB" w:rsidRPr="00B162DD" w:rsidRDefault="00E81ECB" w:rsidP="00B162DD">
      <w:pPr>
        <w:ind w:firstLine="709"/>
        <w:jc w:val="both"/>
        <w:rPr>
          <w:sz w:val="28"/>
          <w:szCs w:val="28"/>
        </w:rPr>
      </w:pPr>
      <w:r w:rsidRPr="00B162DD">
        <w:rPr>
          <w:sz w:val="28"/>
          <w:szCs w:val="28"/>
        </w:rPr>
        <w:t>10.12.2021 г. – экскурсия в музей «История техникума в лицах и событиях».</w:t>
      </w:r>
    </w:p>
    <w:p w:rsidR="00E81ECB" w:rsidRPr="00B162DD" w:rsidRDefault="00E81ECB" w:rsidP="00B162DD">
      <w:pPr>
        <w:ind w:firstLine="709"/>
        <w:jc w:val="both"/>
        <w:rPr>
          <w:sz w:val="28"/>
          <w:szCs w:val="28"/>
        </w:rPr>
      </w:pPr>
      <w:r w:rsidRPr="00B162DD">
        <w:rPr>
          <w:sz w:val="28"/>
          <w:szCs w:val="28"/>
        </w:rPr>
        <w:t>Декабрь 2021 г. – поисково-исследовательская работа по оформлению фотоальбома «Ветераны ВОВ».</w:t>
      </w:r>
    </w:p>
    <w:p w:rsidR="00E81ECB" w:rsidRDefault="00E81ECB" w:rsidP="00E81ECB">
      <w:pPr>
        <w:ind w:right="201"/>
        <w:jc w:val="center"/>
        <w:rPr>
          <w:rFonts w:ascii="Arial" w:hAnsi="Arial" w:cs="Arial"/>
          <w:b/>
          <w:sz w:val="20"/>
          <w:szCs w:val="20"/>
        </w:rPr>
      </w:pPr>
    </w:p>
    <w:p w:rsidR="00E81ECB" w:rsidRPr="00B162DD" w:rsidRDefault="00E81ECB" w:rsidP="00E81ECB">
      <w:pPr>
        <w:ind w:right="201"/>
        <w:jc w:val="center"/>
        <w:rPr>
          <w:b/>
          <w:sz w:val="28"/>
          <w:szCs w:val="28"/>
        </w:rPr>
      </w:pPr>
      <w:r w:rsidRPr="00B162DD">
        <w:rPr>
          <w:b/>
          <w:sz w:val="28"/>
          <w:szCs w:val="28"/>
        </w:rPr>
        <w:t>Развитие  материально- технической базы.</w:t>
      </w:r>
    </w:p>
    <w:p w:rsidR="00E81ECB" w:rsidRPr="00B162DD" w:rsidRDefault="00E81ECB" w:rsidP="00E81ECB">
      <w:pPr>
        <w:ind w:firstLine="720"/>
        <w:jc w:val="both"/>
        <w:rPr>
          <w:sz w:val="28"/>
          <w:szCs w:val="28"/>
        </w:rPr>
      </w:pPr>
    </w:p>
    <w:p w:rsidR="00E81ECB" w:rsidRPr="00B162DD" w:rsidRDefault="00E81ECB" w:rsidP="00E81ECB">
      <w:pPr>
        <w:ind w:firstLine="720"/>
        <w:jc w:val="both"/>
        <w:rPr>
          <w:color w:val="000000"/>
          <w:sz w:val="28"/>
          <w:szCs w:val="28"/>
        </w:rPr>
      </w:pPr>
      <w:r w:rsidRPr="00B162DD">
        <w:rPr>
          <w:sz w:val="28"/>
          <w:szCs w:val="28"/>
        </w:rPr>
        <w:t xml:space="preserve">Приобретены: </w:t>
      </w:r>
      <w:r w:rsidRPr="00B162DD">
        <w:rPr>
          <w:color w:val="000000"/>
          <w:sz w:val="28"/>
          <w:szCs w:val="28"/>
        </w:rPr>
        <w:t>1 переносной микшерный пульт, 2 сплитсистемы.</w:t>
      </w:r>
    </w:p>
    <w:p w:rsidR="00E81ECB" w:rsidRDefault="00E81ECB" w:rsidP="00E81ECB">
      <w:pPr>
        <w:ind w:firstLine="720"/>
        <w:jc w:val="both"/>
        <w:rPr>
          <w:rFonts w:ascii="Arial" w:hAnsi="Arial" w:cs="Arial"/>
          <w:sz w:val="20"/>
          <w:szCs w:val="20"/>
        </w:rPr>
      </w:pPr>
    </w:p>
    <w:p w:rsidR="00E81ECB" w:rsidRPr="007C4B98" w:rsidRDefault="00E81ECB" w:rsidP="00E81ECB">
      <w:pPr>
        <w:jc w:val="center"/>
        <w:rPr>
          <w:b/>
        </w:rPr>
      </w:pPr>
      <w:r w:rsidRPr="007C4B98">
        <w:rPr>
          <w:b/>
        </w:rPr>
        <w:t>Уровень воспитанности в %</w:t>
      </w:r>
    </w:p>
    <w:p w:rsidR="00E81ECB" w:rsidRPr="00083B93" w:rsidRDefault="00E81ECB" w:rsidP="00E81ECB">
      <w:pPr>
        <w:jc w:val="center"/>
        <w:rPr>
          <w:rFonts w:ascii="Arial" w:hAnsi="Arial" w:cs="Arial"/>
          <w:b/>
          <w:sz w:val="10"/>
          <w:szCs w:val="10"/>
        </w:rPr>
      </w:pPr>
    </w:p>
    <w:tbl>
      <w:tblPr>
        <w:tblW w:w="93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636"/>
        <w:gridCol w:w="636"/>
        <w:gridCol w:w="636"/>
        <w:gridCol w:w="636"/>
        <w:gridCol w:w="636"/>
        <w:gridCol w:w="636"/>
        <w:gridCol w:w="636"/>
        <w:gridCol w:w="636"/>
        <w:gridCol w:w="636"/>
        <w:gridCol w:w="636"/>
        <w:gridCol w:w="636"/>
        <w:gridCol w:w="636"/>
        <w:gridCol w:w="636"/>
        <w:gridCol w:w="636"/>
      </w:tblGrid>
      <w:tr w:rsidR="00E81ECB" w:rsidRPr="00556A56" w:rsidTr="000A2B68">
        <w:trPr>
          <w:cantSplit/>
          <w:trHeight w:val="3211"/>
        </w:trPr>
        <w:tc>
          <w:tcPr>
            <w:tcW w:w="851" w:type="dxa"/>
          </w:tcPr>
          <w:p w:rsidR="00E81ECB" w:rsidRPr="007C4B98" w:rsidRDefault="00E81ECB" w:rsidP="00E2424E"/>
          <w:p w:rsidR="00E81ECB" w:rsidRPr="007C4B98" w:rsidRDefault="00E81ECB" w:rsidP="00E2424E">
            <w:pPr>
              <w:jc w:val="center"/>
            </w:pPr>
            <w:r w:rsidRPr="007C4B98">
              <w:t>год</w:t>
            </w:r>
          </w:p>
          <w:p w:rsidR="00E81ECB" w:rsidRPr="007C4B98" w:rsidRDefault="00E81ECB" w:rsidP="00E2424E"/>
          <w:p w:rsidR="00E81ECB" w:rsidRPr="007C4B98" w:rsidRDefault="00E81ECB" w:rsidP="00E2424E"/>
          <w:p w:rsidR="00E81ECB" w:rsidRPr="007C4B98" w:rsidRDefault="00E81ECB" w:rsidP="00E2424E"/>
          <w:p w:rsidR="00E81ECB" w:rsidRPr="007C4B98" w:rsidRDefault="00E81ECB" w:rsidP="00E2424E"/>
          <w:p w:rsidR="00E81ECB" w:rsidRPr="007C4B98" w:rsidRDefault="00E81ECB" w:rsidP="00E2424E"/>
          <w:p w:rsidR="00E81ECB" w:rsidRPr="007C4B98" w:rsidRDefault="00E81ECB" w:rsidP="00E2424E"/>
          <w:p w:rsidR="00E81ECB" w:rsidRPr="007C4B98" w:rsidRDefault="00E81ECB" w:rsidP="00E2424E"/>
          <w:p w:rsidR="00E81ECB" w:rsidRPr="007C4B98" w:rsidRDefault="00E81ECB" w:rsidP="00E2424E"/>
          <w:p w:rsidR="00E81ECB" w:rsidRPr="007C4B98" w:rsidRDefault="00E81ECB" w:rsidP="00E2424E"/>
          <w:p w:rsidR="00E81ECB" w:rsidRPr="007C4B98" w:rsidRDefault="00E81ECB" w:rsidP="00E2424E"/>
        </w:tc>
        <w:tc>
          <w:tcPr>
            <w:tcW w:w="0" w:type="auto"/>
            <w:textDirection w:val="btLr"/>
          </w:tcPr>
          <w:p w:rsidR="00E81ECB" w:rsidRPr="007C4B98" w:rsidRDefault="00E81ECB" w:rsidP="00E2424E">
            <w:pPr>
              <w:pStyle w:val="ac"/>
              <w:rPr>
                <w:sz w:val="24"/>
                <w:szCs w:val="24"/>
              </w:rPr>
            </w:pPr>
            <w:r w:rsidRPr="007C4B98">
              <w:rPr>
                <w:sz w:val="24"/>
                <w:szCs w:val="24"/>
              </w:rPr>
              <w:t>Любовь к отечеству</w:t>
            </w:r>
          </w:p>
        </w:tc>
        <w:tc>
          <w:tcPr>
            <w:tcW w:w="609" w:type="dxa"/>
            <w:textDirection w:val="btLr"/>
          </w:tcPr>
          <w:p w:rsidR="00E81ECB" w:rsidRPr="007C4B98" w:rsidRDefault="00E81ECB" w:rsidP="00E2424E">
            <w:pPr>
              <w:pStyle w:val="ac"/>
              <w:rPr>
                <w:sz w:val="24"/>
                <w:szCs w:val="24"/>
              </w:rPr>
            </w:pPr>
            <w:r w:rsidRPr="007C4B98">
              <w:rPr>
                <w:sz w:val="24"/>
                <w:szCs w:val="24"/>
              </w:rPr>
              <w:t>Политическая культура</w:t>
            </w:r>
          </w:p>
        </w:tc>
        <w:tc>
          <w:tcPr>
            <w:tcW w:w="609" w:type="dxa"/>
            <w:textDirection w:val="btLr"/>
          </w:tcPr>
          <w:p w:rsidR="00E81ECB" w:rsidRPr="007C4B98" w:rsidRDefault="00E81ECB" w:rsidP="00E2424E">
            <w:pPr>
              <w:pStyle w:val="ac"/>
              <w:rPr>
                <w:sz w:val="24"/>
                <w:szCs w:val="24"/>
              </w:rPr>
            </w:pPr>
            <w:r w:rsidRPr="007C4B98">
              <w:rPr>
                <w:sz w:val="24"/>
                <w:szCs w:val="24"/>
              </w:rPr>
              <w:t>Правовая культура</w:t>
            </w:r>
          </w:p>
        </w:tc>
        <w:tc>
          <w:tcPr>
            <w:tcW w:w="0" w:type="auto"/>
            <w:textDirection w:val="btLr"/>
          </w:tcPr>
          <w:p w:rsidR="00E81ECB" w:rsidRPr="007C4B98" w:rsidRDefault="00E81ECB" w:rsidP="00E2424E">
            <w:pPr>
              <w:pStyle w:val="ac"/>
              <w:rPr>
                <w:sz w:val="24"/>
                <w:szCs w:val="24"/>
              </w:rPr>
            </w:pPr>
            <w:r w:rsidRPr="007C4B98">
              <w:rPr>
                <w:sz w:val="24"/>
                <w:szCs w:val="24"/>
              </w:rPr>
              <w:t>Толерантность</w:t>
            </w:r>
          </w:p>
        </w:tc>
        <w:tc>
          <w:tcPr>
            <w:tcW w:w="608" w:type="dxa"/>
            <w:textDirection w:val="btLr"/>
          </w:tcPr>
          <w:p w:rsidR="00E81ECB" w:rsidRPr="007C4B98" w:rsidRDefault="00E81ECB" w:rsidP="00E2424E">
            <w:pPr>
              <w:pStyle w:val="ac"/>
              <w:rPr>
                <w:sz w:val="24"/>
                <w:szCs w:val="24"/>
              </w:rPr>
            </w:pPr>
            <w:r w:rsidRPr="007C4B98">
              <w:rPr>
                <w:sz w:val="24"/>
                <w:szCs w:val="24"/>
              </w:rPr>
              <w:t>Бережливость в отношении к общественному достоянию и чужой собственности</w:t>
            </w:r>
          </w:p>
        </w:tc>
        <w:tc>
          <w:tcPr>
            <w:tcW w:w="608" w:type="dxa"/>
            <w:textDirection w:val="btLr"/>
          </w:tcPr>
          <w:p w:rsidR="00E81ECB" w:rsidRPr="007C4B98" w:rsidRDefault="00E81ECB" w:rsidP="00E2424E">
            <w:pPr>
              <w:pStyle w:val="ac"/>
              <w:rPr>
                <w:sz w:val="24"/>
                <w:szCs w:val="24"/>
              </w:rPr>
            </w:pPr>
            <w:r w:rsidRPr="007C4B98">
              <w:rPr>
                <w:sz w:val="24"/>
                <w:szCs w:val="24"/>
              </w:rPr>
              <w:t>Бережливость в отношении к личной собственности</w:t>
            </w:r>
          </w:p>
        </w:tc>
        <w:tc>
          <w:tcPr>
            <w:tcW w:w="608" w:type="dxa"/>
            <w:textDirection w:val="btLr"/>
          </w:tcPr>
          <w:p w:rsidR="00E81ECB" w:rsidRPr="007C4B98" w:rsidRDefault="00E81ECB" w:rsidP="00E2424E">
            <w:pPr>
              <w:pStyle w:val="ac"/>
              <w:rPr>
                <w:sz w:val="24"/>
                <w:szCs w:val="24"/>
              </w:rPr>
            </w:pPr>
            <w:r w:rsidRPr="007C4B98">
              <w:rPr>
                <w:sz w:val="24"/>
                <w:szCs w:val="24"/>
              </w:rPr>
              <w:t>Успешность в учении и самообразовании</w:t>
            </w:r>
          </w:p>
        </w:tc>
        <w:tc>
          <w:tcPr>
            <w:tcW w:w="0" w:type="auto"/>
            <w:textDirection w:val="btLr"/>
          </w:tcPr>
          <w:p w:rsidR="00E81ECB" w:rsidRPr="007C4B98" w:rsidRDefault="00E81ECB" w:rsidP="00E2424E">
            <w:pPr>
              <w:pStyle w:val="ac"/>
              <w:rPr>
                <w:sz w:val="24"/>
                <w:szCs w:val="24"/>
              </w:rPr>
            </w:pPr>
            <w:r w:rsidRPr="007C4B98">
              <w:rPr>
                <w:sz w:val="24"/>
                <w:szCs w:val="24"/>
              </w:rPr>
              <w:t>Деловитость и организованность</w:t>
            </w:r>
          </w:p>
        </w:tc>
        <w:tc>
          <w:tcPr>
            <w:tcW w:w="608" w:type="dxa"/>
            <w:textDirection w:val="btLr"/>
          </w:tcPr>
          <w:p w:rsidR="00E81ECB" w:rsidRPr="007C4B98" w:rsidRDefault="00E81ECB" w:rsidP="00E2424E">
            <w:pPr>
              <w:pStyle w:val="ac"/>
              <w:rPr>
                <w:sz w:val="24"/>
                <w:szCs w:val="24"/>
              </w:rPr>
            </w:pPr>
            <w:r w:rsidRPr="007C4B98">
              <w:rPr>
                <w:sz w:val="24"/>
                <w:szCs w:val="24"/>
              </w:rPr>
              <w:t>Готовность прийти на помощь</w:t>
            </w:r>
          </w:p>
        </w:tc>
        <w:tc>
          <w:tcPr>
            <w:tcW w:w="608" w:type="dxa"/>
            <w:textDirection w:val="btLr"/>
          </w:tcPr>
          <w:p w:rsidR="00E81ECB" w:rsidRPr="007C4B98" w:rsidRDefault="00E81ECB" w:rsidP="00E2424E">
            <w:pPr>
              <w:pStyle w:val="ac"/>
              <w:rPr>
                <w:sz w:val="24"/>
                <w:szCs w:val="24"/>
              </w:rPr>
            </w:pPr>
            <w:r w:rsidRPr="007C4B98">
              <w:rPr>
                <w:sz w:val="24"/>
                <w:szCs w:val="24"/>
              </w:rPr>
              <w:t>Тактичность, культура поведения</w:t>
            </w:r>
          </w:p>
        </w:tc>
        <w:tc>
          <w:tcPr>
            <w:tcW w:w="0" w:type="auto"/>
            <w:textDirection w:val="btLr"/>
          </w:tcPr>
          <w:p w:rsidR="00E81ECB" w:rsidRPr="007C4B98" w:rsidRDefault="00E81ECB" w:rsidP="00E2424E">
            <w:pPr>
              <w:pStyle w:val="ac"/>
              <w:rPr>
                <w:sz w:val="24"/>
                <w:szCs w:val="24"/>
              </w:rPr>
            </w:pPr>
            <w:r w:rsidRPr="007C4B98">
              <w:rPr>
                <w:sz w:val="24"/>
                <w:szCs w:val="24"/>
              </w:rPr>
              <w:t>Здоровый образ жизни</w:t>
            </w:r>
          </w:p>
        </w:tc>
        <w:tc>
          <w:tcPr>
            <w:tcW w:w="608" w:type="dxa"/>
            <w:textDirection w:val="btLr"/>
          </w:tcPr>
          <w:p w:rsidR="00E81ECB" w:rsidRPr="007C4B98" w:rsidRDefault="00E81ECB" w:rsidP="00E2424E">
            <w:pPr>
              <w:pStyle w:val="ac"/>
              <w:rPr>
                <w:sz w:val="24"/>
                <w:szCs w:val="24"/>
              </w:rPr>
            </w:pPr>
            <w:r w:rsidRPr="007C4B98">
              <w:rPr>
                <w:sz w:val="24"/>
                <w:szCs w:val="24"/>
              </w:rPr>
              <w:t>Целеустремленность и конкурентоспособность</w:t>
            </w:r>
          </w:p>
        </w:tc>
        <w:tc>
          <w:tcPr>
            <w:tcW w:w="0" w:type="auto"/>
            <w:textDirection w:val="btLr"/>
          </w:tcPr>
          <w:p w:rsidR="00E81ECB" w:rsidRPr="007C4B98" w:rsidRDefault="00E81ECB" w:rsidP="00E2424E">
            <w:pPr>
              <w:pStyle w:val="ac"/>
              <w:rPr>
                <w:sz w:val="24"/>
                <w:szCs w:val="24"/>
              </w:rPr>
            </w:pPr>
            <w:r w:rsidRPr="007C4B98">
              <w:rPr>
                <w:sz w:val="24"/>
                <w:szCs w:val="24"/>
              </w:rPr>
              <w:t>Чувство собственного достоинства</w:t>
            </w:r>
          </w:p>
        </w:tc>
        <w:tc>
          <w:tcPr>
            <w:tcW w:w="0" w:type="auto"/>
            <w:textDirection w:val="btLr"/>
          </w:tcPr>
          <w:p w:rsidR="00E81ECB" w:rsidRPr="007C4B98" w:rsidRDefault="00E81ECB" w:rsidP="00E2424E">
            <w:pPr>
              <w:pStyle w:val="ac"/>
              <w:rPr>
                <w:sz w:val="24"/>
                <w:szCs w:val="24"/>
              </w:rPr>
            </w:pPr>
            <w:r w:rsidRPr="007C4B98">
              <w:rPr>
                <w:sz w:val="24"/>
                <w:szCs w:val="24"/>
              </w:rPr>
              <w:t>Средний %</w:t>
            </w:r>
          </w:p>
        </w:tc>
      </w:tr>
      <w:tr w:rsidR="00E81ECB" w:rsidRPr="00556A56" w:rsidTr="000A2B68">
        <w:trPr>
          <w:trHeight w:val="422"/>
        </w:trPr>
        <w:tc>
          <w:tcPr>
            <w:tcW w:w="851" w:type="dxa"/>
            <w:vAlign w:val="center"/>
          </w:tcPr>
          <w:p w:rsidR="00E81ECB" w:rsidRPr="007C4B98" w:rsidRDefault="00E81ECB" w:rsidP="00E2424E">
            <w:pPr>
              <w:jc w:val="center"/>
            </w:pPr>
            <w:r w:rsidRPr="007C4B98">
              <w:t>2017</w:t>
            </w:r>
          </w:p>
        </w:tc>
        <w:tc>
          <w:tcPr>
            <w:tcW w:w="0" w:type="auto"/>
            <w:vAlign w:val="bottom"/>
          </w:tcPr>
          <w:p w:rsidR="00E81ECB" w:rsidRPr="007C4B98" w:rsidRDefault="00E81ECB" w:rsidP="00E2424E">
            <w:pPr>
              <w:jc w:val="center"/>
              <w:rPr>
                <w:color w:val="000000"/>
              </w:rPr>
            </w:pPr>
            <w:r w:rsidRPr="007C4B98">
              <w:rPr>
                <w:color w:val="000000"/>
              </w:rPr>
              <w:t xml:space="preserve">68,4 </w:t>
            </w:r>
          </w:p>
        </w:tc>
        <w:tc>
          <w:tcPr>
            <w:tcW w:w="609" w:type="dxa"/>
            <w:vAlign w:val="bottom"/>
          </w:tcPr>
          <w:p w:rsidR="00E81ECB" w:rsidRPr="007C4B98" w:rsidRDefault="00E81ECB" w:rsidP="00E2424E">
            <w:pPr>
              <w:jc w:val="center"/>
              <w:rPr>
                <w:color w:val="000000"/>
              </w:rPr>
            </w:pPr>
            <w:r w:rsidRPr="007C4B98">
              <w:rPr>
                <w:color w:val="000000"/>
              </w:rPr>
              <w:t>60,1</w:t>
            </w:r>
          </w:p>
        </w:tc>
        <w:tc>
          <w:tcPr>
            <w:tcW w:w="609" w:type="dxa"/>
            <w:vAlign w:val="bottom"/>
          </w:tcPr>
          <w:p w:rsidR="00E81ECB" w:rsidRPr="007C4B98" w:rsidRDefault="00E81ECB" w:rsidP="00E2424E">
            <w:pPr>
              <w:jc w:val="center"/>
              <w:rPr>
                <w:color w:val="000000"/>
              </w:rPr>
            </w:pPr>
            <w:r w:rsidRPr="007C4B98">
              <w:rPr>
                <w:color w:val="000000"/>
              </w:rPr>
              <w:t>64,3</w:t>
            </w:r>
          </w:p>
        </w:tc>
        <w:tc>
          <w:tcPr>
            <w:tcW w:w="0" w:type="auto"/>
            <w:vAlign w:val="bottom"/>
          </w:tcPr>
          <w:p w:rsidR="00E81ECB" w:rsidRPr="007C4B98" w:rsidRDefault="00E81ECB" w:rsidP="00E2424E">
            <w:pPr>
              <w:jc w:val="center"/>
              <w:rPr>
                <w:color w:val="000000"/>
              </w:rPr>
            </w:pPr>
            <w:r w:rsidRPr="007C4B98">
              <w:rPr>
                <w:color w:val="000000"/>
              </w:rPr>
              <w:t>69,3</w:t>
            </w:r>
          </w:p>
        </w:tc>
        <w:tc>
          <w:tcPr>
            <w:tcW w:w="608" w:type="dxa"/>
            <w:vAlign w:val="bottom"/>
          </w:tcPr>
          <w:p w:rsidR="00E81ECB" w:rsidRPr="007C4B98" w:rsidRDefault="00E81ECB" w:rsidP="00E2424E">
            <w:pPr>
              <w:jc w:val="center"/>
              <w:rPr>
                <w:color w:val="000000"/>
              </w:rPr>
            </w:pPr>
            <w:r w:rsidRPr="007C4B98">
              <w:rPr>
                <w:color w:val="000000"/>
              </w:rPr>
              <w:t>70,8</w:t>
            </w:r>
          </w:p>
        </w:tc>
        <w:tc>
          <w:tcPr>
            <w:tcW w:w="608" w:type="dxa"/>
            <w:vAlign w:val="bottom"/>
          </w:tcPr>
          <w:p w:rsidR="00E81ECB" w:rsidRPr="007C4B98" w:rsidRDefault="00E81ECB" w:rsidP="00E2424E">
            <w:pPr>
              <w:jc w:val="center"/>
              <w:rPr>
                <w:color w:val="000000"/>
              </w:rPr>
            </w:pPr>
            <w:r w:rsidRPr="007C4B98">
              <w:rPr>
                <w:color w:val="000000"/>
              </w:rPr>
              <w:t>69,7</w:t>
            </w:r>
          </w:p>
        </w:tc>
        <w:tc>
          <w:tcPr>
            <w:tcW w:w="608" w:type="dxa"/>
            <w:vAlign w:val="bottom"/>
          </w:tcPr>
          <w:p w:rsidR="00E81ECB" w:rsidRPr="007C4B98" w:rsidRDefault="00E81ECB" w:rsidP="00E2424E">
            <w:pPr>
              <w:jc w:val="center"/>
              <w:rPr>
                <w:color w:val="000000"/>
              </w:rPr>
            </w:pPr>
            <w:r w:rsidRPr="007C4B98">
              <w:rPr>
                <w:color w:val="000000"/>
              </w:rPr>
              <w:t>64,6</w:t>
            </w:r>
          </w:p>
        </w:tc>
        <w:tc>
          <w:tcPr>
            <w:tcW w:w="0" w:type="auto"/>
            <w:vAlign w:val="bottom"/>
          </w:tcPr>
          <w:p w:rsidR="00E81ECB" w:rsidRPr="007C4B98" w:rsidRDefault="00E81ECB" w:rsidP="00E2424E">
            <w:pPr>
              <w:jc w:val="center"/>
              <w:rPr>
                <w:color w:val="000000"/>
              </w:rPr>
            </w:pPr>
            <w:r w:rsidRPr="007C4B98">
              <w:rPr>
                <w:color w:val="000000"/>
              </w:rPr>
              <w:t>64,5</w:t>
            </w:r>
          </w:p>
        </w:tc>
        <w:tc>
          <w:tcPr>
            <w:tcW w:w="608" w:type="dxa"/>
            <w:vAlign w:val="bottom"/>
          </w:tcPr>
          <w:p w:rsidR="00E81ECB" w:rsidRPr="007C4B98" w:rsidRDefault="00E81ECB" w:rsidP="00E2424E">
            <w:pPr>
              <w:jc w:val="center"/>
              <w:rPr>
                <w:color w:val="000000"/>
              </w:rPr>
            </w:pPr>
            <w:r w:rsidRPr="007C4B98">
              <w:rPr>
                <w:color w:val="000000"/>
              </w:rPr>
              <w:t>64,8</w:t>
            </w:r>
          </w:p>
        </w:tc>
        <w:tc>
          <w:tcPr>
            <w:tcW w:w="608" w:type="dxa"/>
            <w:vAlign w:val="bottom"/>
          </w:tcPr>
          <w:p w:rsidR="00E81ECB" w:rsidRPr="007C4B98" w:rsidRDefault="00E81ECB" w:rsidP="00E2424E">
            <w:pPr>
              <w:jc w:val="center"/>
              <w:rPr>
                <w:color w:val="000000"/>
              </w:rPr>
            </w:pPr>
            <w:r w:rsidRPr="007C4B98">
              <w:rPr>
                <w:color w:val="000000"/>
              </w:rPr>
              <w:t>67,2</w:t>
            </w:r>
          </w:p>
        </w:tc>
        <w:tc>
          <w:tcPr>
            <w:tcW w:w="0" w:type="auto"/>
            <w:vAlign w:val="bottom"/>
          </w:tcPr>
          <w:p w:rsidR="00E81ECB" w:rsidRPr="007C4B98" w:rsidRDefault="00E81ECB" w:rsidP="00E2424E">
            <w:pPr>
              <w:jc w:val="center"/>
              <w:rPr>
                <w:color w:val="000000"/>
              </w:rPr>
            </w:pPr>
            <w:r w:rsidRPr="007C4B98">
              <w:rPr>
                <w:color w:val="000000"/>
              </w:rPr>
              <w:t>67,7</w:t>
            </w:r>
          </w:p>
        </w:tc>
        <w:tc>
          <w:tcPr>
            <w:tcW w:w="608" w:type="dxa"/>
            <w:vAlign w:val="bottom"/>
          </w:tcPr>
          <w:p w:rsidR="00E81ECB" w:rsidRPr="007C4B98" w:rsidRDefault="00E81ECB" w:rsidP="00E2424E">
            <w:pPr>
              <w:jc w:val="center"/>
              <w:rPr>
                <w:color w:val="000000"/>
              </w:rPr>
            </w:pPr>
            <w:r w:rsidRPr="007C4B98">
              <w:rPr>
                <w:color w:val="000000"/>
              </w:rPr>
              <w:t>66,1</w:t>
            </w:r>
          </w:p>
        </w:tc>
        <w:tc>
          <w:tcPr>
            <w:tcW w:w="0" w:type="auto"/>
            <w:vAlign w:val="bottom"/>
          </w:tcPr>
          <w:p w:rsidR="00E81ECB" w:rsidRPr="007C4B98" w:rsidRDefault="00E81ECB" w:rsidP="00E2424E">
            <w:pPr>
              <w:jc w:val="center"/>
              <w:rPr>
                <w:color w:val="000000"/>
              </w:rPr>
            </w:pPr>
            <w:r w:rsidRPr="007C4B98">
              <w:rPr>
                <w:color w:val="000000"/>
              </w:rPr>
              <w:t>69,6</w:t>
            </w:r>
          </w:p>
        </w:tc>
        <w:tc>
          <w:tcPr>
            <w:tcW w:w="0" w:type="auto"/>
            <w:vAlign w:val="bottom"/>
          </w:tcPr>
          <w:p w:rsidR="00E81ECB" w:rsidRPr="007C4B98" w:rsidRDefault="00E81ECB" w:rsidP="00E2424E">
            <w:pPr>
              <w:jc w:val="center"/>
              <w:rPr>
                <w:color w:val="000000"/>
              </w:rPr>
            </w:pPr>
            <w:r w:rsidRPr="007C4B98">
              <w:rPr>
                <w:color w:val="000000"/>
              </w:rPr>
              <w:t>66,7</w:t>
            </w:r>
          </w:p>
        </w:tc>
      </w:tr>
      <w:tr w:rsidR="00E81ECB" w:rsidRPr="00556A56" w:rsidTr="000A2B68">
        <w:trPr>
          <w:trHeight w:val="231"/>
        </w:trPr>
        <w:tc>
          <w:tcPr>
            <w:tcW w:w="851" w:type="dxa"/>
            <w:vAlign w:val="center"/>
          </w:tcPr>
          <w:p w:rsidR="00E81ECB" w:rsidRPr="007C4B98" w:rsidRDefault="00E81ECB" w:rsidP="00E2424E">
            <w:pPr>
              <w:jc w:val="center"/>
            </w:pPr>
            <w:r w:rsidRPr="007C4B98">
              <w:t>2018</w:t>
            </w:r>
          </w:p>
        </w:tc>
        <w:tc>
          <w:tcPr>
            <w:tcW w:w="0" w:type="auto"/>
            <w:vAlign w:val="bottom"/>
          </w:tcPr>
          <w:p w:rsidR="00E81ECB" w:rsidRPr="007C4B98" w:rsidRDefault="00E81ECB" w:rsidP="00E2424E">
            <w:pPr>
              <w:jc w:val="center"/>
              <w:rPr>
                <w:color w:val="000000"/>
              </w:rPr>
            </w:pPr>
            <w:r w:rsidRPr="007C4B98">
              <w:rPr>
                <w:color w:val="000000"/>
              </w:rPr>
              <w:t>68,6</w:t>
            </w:r>
          </w:p>
        </w:tc>
        <w:tc>
          <w:tcPr>
            <w:tcW w:w="609" w:type="dxa"/>
            <w:vAlign w:val="bottom"/>
          </w:tcPr>
          <w:p w:rsidR="00E81ECB" w:rsidRPr="007C4B98" w:rsidRDefault="00E81ECB" w:rsidP="00E2424E">
            <w:pPr>
              <w:jc w:val="center"/>
              <w:rPr>
                <w:color w:val="000000"/>
              </w:rPr>
            </w:pPr>
            <w:r w:rsidRPr="007C4B98">
              <w:rPr>
                <w:color w:val="000000"/>
              </w:rPr>
              <w:t>60,3</w:t>
            </w:r>
          </w:p>
        </w:tc>
        <w:tc>
          <w:tcPr>
            <w:tcW w:w="609" w:type="dxa"/>
            <w:vAlign w:val="bottom"/>
          </w:tcPr>
          <w:p w:rsidR="00E81ECB" w:rsidRPr="007C4B98" w:rsidRDefault="00E81ECB" w:rsidP="00E2424E">
            <w:pPr>
              <w:jc w:val="center"/>
              <w:rPr>
                <w:color w:val="000000"/>
              </w:rPr>
            </w:pPr>
            <w:r w:rsidRPr="007C4B98">
              <w:rPr>
                <w:color w:val="000000"/>
              </w:rPr>
              <w:t>62,1</w:t>
            </w:r>
          </w:p>
        </w:tc>
        <w:tc>
          <w:tcPr>
            <w:tcW w:w="0" w:type="auto"/>
            <w:vAlign w:val="bottom"/>
          </w:tcPr>
          <w:p w:rsidR="00E81ECB" w:rsidRPr="007C4B98" w:rsidRDefault="00E81ECB" w:rsidP="00E2424E">
            <w:pPr>
              <w:jc w:val="center"/>
              <w:rPr>
                <w:color w:val="000000"/>
              </w:rPr>
            </w:pPr>
            <w:r w:rsidRPr="007C4B98">
              <w:rPr>
                <w:color w:val="000000"/>
              </w:rPr>
              <w:t>66,6</w:t>
            </w:r>
          </w:p>
        </w:tc>
        <w:tc>
          <w:tcPr>
            <w:tcW w:w="608" w:type="dxa"/>
            <w:vAlign w:val="bottom"/>
          </w:tcPr>
          <w:p w:rsidR="00E81ECB" w:rsidRPr="007C4B98" w:rsidRDefault="00E81ECB" w:rsidP="00E2424E">
            <w:pPr>
              <w:jc w:val="center"/>
              <w:rPr>
                <w:color w:val="000000"/>
              </w:rPr>
            </w:pPr>
            <w:r w:rsidRPr="007C4B98">
              <w:rPr>
                <w:color w:val="000000"/>
              </w:rPr>
              <w:t>66,1</w:t>
            </w:r>
          </w:p>
        </w:tc>
        <w:tc>
          <w:tcPr>
            <w:tcW w:w="608" w:type="dxa"/>
            <w:vAlign w:val="bottom"/>
          </w:tcPr>
          <w:p w:rsidR="00E81ECB" w:rsidRPr="007C4B98" w:rsidRDefault="00E81ECB" w:rsidP="00E2424E">
            <w:pPr>
              <w:jc w:val="center"/>
              <w:rPr>
                <w:color w:val="000000"/>
              </w:rPr>
            </w:pPr>
            <w:r w:rsidRPr="007C4B98">
              <w:rPr>
                <w:color w:val="000000"/>
              </w:rPr>
              <w:t>68</w:t>
            </w:r>
          </w:p>
        </w:tc>
        <w:tc>
          <w:tcPr>
            <w:tcW w:w="608" w:type="dxa"/>
            <w:vAlign w:val="bottom"/>
          </w:tcPr>
          <w:p w:rsidR="00E81ECB" w:rsidRPr="007C4B98" w:rsidRDefault="00E81ECB" w:rsidP="00E2424E">
            <w:pPr>
              <w:jc w:val="center"/>
              <w:rPr>
                <w:color w:val="000000"/>
              </w:rPr>
            </w:pPr>
            <w:r w:rsidRPr="007C4B98">
              <w:rPr>
                <w:color w:val="000000"/>
              </w:rPr>
              <w:t>61,8</w:t>
            </w:r>
          </w:p>
        </w:tc>
        <w:tc>
          <w:tcPr>
            <w:tcW w:w="0" w:type="auto"/>
            <w:vAlign w:val="bottom"/>
          </w:tcPr>
          <w:p w:rsidR="00E81ECB" w:rsidRPr="007C4B98" w:rsidRDefault="00E81ECB" w:rsidP="00E2424E">
            <w:pPr>
              <w:jc w:val="center"/>
              <w:rPr>
                <w:color w:val="000000"/>
              </w:rPr>
            </w:pPr>
            <w:r w:rsidRPr="007C4B98">
              <w:rPr>
                <w:color w:val="000000"/>
              </w:rPr>
              <w:t>63,2</w:t>
            </w:r>
          </w:p>
        </w:tc>
        <w:tc>
          <w:tcPr>
            <w:tcW w:w="608" w:type="dxa"/>
            <w:vAlign w:val="bottom"/>
          </w:tcPr>
          <w:p w:rsidR="00E81ECB" w:rsidRPr="007C4B98" w:rsidRDefault="00E81ECB" w:rsidP="00E2424E">
            <w:pPr>
              <w:jc w:val="center"/>
              <w:rPr>
                <w:color w:val="000000"/>
              </w:rPr>
            </w:pPr>
            <w:r w:rsidRPr="007C4B98">
              <w:rPr>
                <w:color w:val="000000"/>
              </w:rPr>
              <w:t>66,3</w:t>
            </w:r>
          </w:p>
        </w:tc>
        <w:tc>
          <w:tcPr>
            <w:tcW w:w="608" w:type="dxa"/>
            <w:vAlign w:val="bottom"/>
          </w:tcPr>
          <w:p w:rsidR="00E81ECB" w:rsidRPr="007C4B98" w:rsidRDefault="00E81ECB" w:rsidP="00E2424E">
            <w:pPr>
              <w:jc w:val="center"/>
              <w:rPr>
                <w:color w:val="000000"/>
              </w:rPr>
            </w:pPr>
            <w:r w:rsidRPr="007C4B98">
              <w:rPr>
                <w:color w:val="000000"/>
              </w:rPr>
              <w:t>66</w:t>
            </w:r>
          </w:p>
        </w:tc>
        <w:tc>
          <w:tcPr>
            <w:tcW w:w="0" w:type="auto"/>
            <w:vAlign w:val="bottom"/>
          </w:tcPr>
          <w:p w:rsidR="00E81ECB" w:rsidRPr="007C4B98" w:rsidRDefault="00E81ECB" w:rsidP="00E2424E">
            <w:pPr>
              <w:jc w:val="center"/>
              <w:rPr>
                <w:color w:val="000000"/>
              </w:rPr>
            </w:pPr>
            <w:r w:rsidRPr="007C4B98">
              <w:rPr>
                <w:color w:val="000000"/>
              </w:rPr>
              <w:t>67,4</w:t>
            </w:r>
          </w:p>
        </w:tc>
        <w:tc>
          <w:tcPr>
            <w:tcW w:w="608" w:type="dxa"/>
            <w:vAlign w:val="bottom"/>
          </w:tcPr>
          <w:p w:rsidR="00E81ECB" w:rsidRPr="007C4B98" w:rsidRDefault="00E81ECB" w:rsidP="00E2424E">
            <w:pPr>
              <w:jc w:val="center"/>
              <w:rPr>
                <w:color w:val="000000"/>
              </w:rPr>
            </w:pPr>
            <w:r w:rsidRPr="007C4B98">
              <w:rPr>
                <w:color w:val="000000"/>
              </w:rPr>
              <w:t>65,2</w:t>
            </w:r>
          </w:p>
        </w:tc>
        <w:tc>
          <w:tcPr>
            <w:tcW w:w="0" w:type="auto"/>
            <w:vAlign w:val="bottom"/>
          </w:tcPr>
          <w:p w:rsidR="00E81ECB" w:rsidRPr="007C4B98" w:rsidRDefault="00E81ECB" w:rsidP="00E2424E">
            <w:pPr>
              <w:jc w:val="center"/>
              <w:rPr>
                <w:color w:val="000000"/>
              </w:rPr>
            </w:pPr>
            <w:r w:rsidRPr="007C4B98">
              <w:rPr>
                <w:color w:val="000000"/>
              </w:rPr>
              <w:t>69,3</w:t>
            </w:r>
          </w:p>
        </w:tc>
        <w:tc>
          <w:tcPr>
            <w:tcW w:w="0" w:type="auto"/>
            <w:vAlign w:val="bottom"/>
          </w:tcPr>
          <w:p w:rsidR="00E81ECB" w:rsidRPr="007C4B98" w:rsidRDefault="00E81ECB" w:rsidP="00E2424E">
            <w:pPr>
              <w:jc w:val="center"/>
              <w:rPr>
                <w:color w:val="000000"/>
              </w:rPr>
            </w:pPr>
            <w:r w:rsidRPr="007C4B98">
              <w:rPr>
                <w:color w:val="000000"/>
              </w:rPr>
              <w:t>65,4</w:t>
            </w:r>
          </w:p>
        </w:tc>
      </w:tr>
      <w:tr w:rsidR="00E81ECB" w:rsidRPr="00556A56" w:rsidTr="000A2B68">
        <w:trPr>
          <w:trHeight w:val="231"/>
        </w:trPr>
        <w:tc>
          <w:tcPr>
            <w:tcW w:w="851" w:type="dxa"/>
            <w:vAlign w:val="center"/>
          </w:tcPr>
          <w:p w:rsidR="00E81ECB" w:rsidRPr="007C4B98" w:rsidRDefault="00E81ECB" w:rsidP="00E2424E">
            <w:pPr>
              <w:jc w:val="center"/>
            </w:pPr>
            <w:r w:rsidRPr="007C4B98">
              <w:t>2019</w:t>
            </w:r>
          </w:p>
        </w:tc>
        <w:tc>
          <w:tcPr>
            <w:tcW w:w="0" w:type="auto"/>
            <w:vAlign w:val="bottom"/>
          </w:tcPr>
          <w:p w:rsidR="00E81ECB" w:rsidRPr="007C4B98" w:rsidRDefault="00E81ECB" w:rsidP="00E2424E">
            <w:pPr>
              <w:jc w:val="center"/>
              <w:rPr>
                <w:color w:val="000000"/>
              </w:rPr>
            </w:pPr>
            <w:r w:rsidRPr="007C4B98">
              <w:rPr>
                <w:color w:val="000000"/>
              </w:rPr>
              <w:t>63,7</w:t>
            </w:r>
          </w:p>
        </w:tc>
        <w:tc>
          <w:tcPr>
            <w:tcW w:w="609" w:type="dxa"/>
            <w:vAlign w:val="bottom"/>
          </w:tcPr>
          <w:p w:rsidR="00E81ECB" w:rsidRPr="007C4B98" w:rsidRDefault="00E81ECB" w:rsidP="00E2424E">
            <w:pPr>
              <w:jc w:val="center"/>
              <w:rPr>
                <w:color w:val="000000"/>
              </w:rPr>
            </w:pPr>
            <w:r w:rsidRPr="007C4B98">
              <w:rPr>
                <w:color w:val="000000"/>
              </w:rPr>
              <w:t>58</w:t>
            </w:r>
          </w:p>
        </w:tc>
        <w:tc>
          <w:tcPr>
            <w:tcW w:w="609" w:type="dxa"/>
            <w:vAlign w:val="bottom"/>
          </w:tcPr>
          <w:p w:rsidR="00E81ECB" w:rsidRPr="007C4B98" w:rsidRDefault="00E81ECB" w:rsidP="00E2424E">
            <w:pPr>
              <w:jc w:val="center"/>
              <w:rPr>
                <w:color w:val="000000"/>
              </w:rPr>
            </w:pPr>
            <w:r w:rsidRPr="007C4B98">
              <w:rPr>
                <w:color w:val="000000"/>
              </w:rPr>
              <w:t>58,1</w:t>
            </w:r>
          </w:p>
        </w:tc>
        <w:tc>
          <w:tcPr>
            <w:tcW w:w="0" w:type="auto"/>
            <w:vAlign w:val="bottom"/>
          </w:tcPr>
          <w:p w:rsidR="00E81ECB" w:rsidRPr="007C4B98" w:rsidRDefault="00E81ECB" w:rsidP="00E2424E">
            <w:pPr>
              <w:jc w:val="center"/>
              <w:rPr>
                <w:color w:val="000000"/>
              </w:rPr>
            </w:pPr>
            <w:r w:rsidRPr="007C4B98">
              <w:rPr>
                <w:color w:val="000000"/>
              </w:rPr>
              <w:t>63,2</w:t>
            </w:r>
          </w:p>
        </w:tc>
        <w:tc>
          <w:tcPr>
            <w:tcW w:w="608" w:type="dxa"/>
            <w:vAlign w:val="bottom"/>
          </w:tcPr>
          <w:p w:rsidR="00E81ECB" w:rsidRPr="007C4B98" w:rsidRDefault="00E81ECB" w:rsidP="00E2424E">
            <w:pPr>
              <w:jc w:val="center"/>
              <w:rPr>
                <w:color w:val="000000"/>
              </w:rPr>
            </w:pPr>
            <w:r w:rsidRPr="007C4B98">
              <w:rPr>
                <w:color w:val="000000"/>
              </w:rPr>
              <w:t>62,9</w:t>
            </w:r>
          </w:p>
        </w:tc>
        <w:tc>
          <w:tcPr>
            <w:tcW w:w="608" w:type="dxa"/>
            <w:vAlign w:val="bottom"/>
          </w:tcPr>
          <w:p w:rsidR="00E81ECB" w:rsidRPr="007C4B98" w:rsidRDefault="00E81ECB" w:rsidP="00E2424E">
            <w:pPr>
              <w:jc w:val="center"/>
              <w:rPr>
                <w:color w:val="000000"/>
              </w:rPr>
            </w:pPr>
            <w:r w:rsidRPr="007C4B98">
              <w:rPr>
                <w:color w:val="000000"/>
              </w:rPr>
              <w:t>67,7</w:t>
            </w:r>
          </w:p>
        </w:tc>
        <w:tc>
          <w:tcPr>
            <w:tcW w:w="608" w:type="dxa"/>
            <w:vAlign w:val="bottom"/>
          </w:tcPr>
          <w:p w:rsidR="00E81ECB" w:rsidRPr="007C4B98" w:rsidRDefault="00E81ECB" w:rsidP="00E2424E">
            <w:pPr>
              <w:jc w:val="center"/>
              <w:rPr>
                <w:color w:val="000000"/>
              </w:rPr>
            </w:pPr>
            <w:r w:rsidRPr="007C4B98">
              <w:rPr>
                <w:color w:val="000000"/>
              </w:rPr>
              <w:t>57,1</w:t>
            </w:r>
          </w:p>
        </w:tc>
        <w:tc>
          <w:tcPr>
            <w:tcW w:w="0" w:type="auto"/>
            <w:vAlign w:val="bottom"/>
          </w:tcPr>
          <w:p w:rsidR="00E81ECB" w:rsidRPr="007C4B98" w:rsidRDefault="00E81ECB" w:rsidP="00E2424E">
            <w:pPr>
              <w:jc w:val="center"/>
              <w:rPr>
                <w:color w:val="000000"/>
              </w:rPr>
            </w:pPr>
            <w:r w:rsidRPr="007C4B98">
              <w:rPr>
                <w:color w:val="000000"/>
              </w:rPr>
              <w:t>57,5</w:t>
            </w:r>
          </w:p>
        </w:tc>
        <w:tc>
          <w:tcPr>
            <w:tcW w:w="608" w:type="dxa"/>
            <w:vAlign w:val="bottom"/>
          </w:tcPr>
          <w:p w:rsidR="00E81ECB" w:rsidRPr="007C4B98" w:rsidRDefault="00E81ECB" w:rsidP="00E2424E">
            <w:pPr>
              <w:jc w:val="center"/>
              <w:rPr>
                <w:color w:val="000000"/>
              </w:rPr>
            </w:pPr>
            <w:r w:rsidRPr="007C4B98">
              <w:rPr>
                <w:color w:val="000000"/>
              </w:rPr>
              <w:t>63</w:t>
            </w:r>
          </w:p>
        </w:tc>
        <w:tc>
          <w:tcPr>
            <w:tcW w:w="608" w:type="dxa"/>
            <w:vAlign w:val="bottom"/>
          </w:tcPr>
          <w:p w:rsidR="00E81ECB" w:rsidRPr="007C4B98" w:rsidRDefault="00E81ECB" w:rsidP="00E2424E">
            <w:pPr>
              <w:jc w:val="center"/>
              <w:rPr>
                <w:color w:val="000000"/>
              </w:rPr>
            </w:pPr>
            <w:r w:rsidRPr="007C4B98">
              <w:rPr>
                <w:color w:val="000000"/>
              </w:rPr>
              <w:t>61,9</w:t>
            </w:r>
          </w:p>
        </w:tc>
        <w:tc>
          <w:tcPr>
            <w:tcW w:w="0" w:type="auto"/>
            <w:vAlign w:val="bottom"/>
          </w:tcPr>
          <w:p w:rsidR="00E81ECB" w:rsidRPr="007C4B98" w:rsidRDefault="00E81ECB" w:rsidP="00E2424E">
            <w:pPr>
              <w:jc w:val="center"/>
              <w:rPr>
                <w:color w:val="000000"/>
              </w:rPr>
            </w:pPr>
            <w:r w:rsidRPr="007C4B98">
              <w:rPr>
                <w:color w:val="000000"/>
              </w:rPr>
              <w:t>63,4</w:t>
            </w:r>
          </w:p>
        </w:tc>
        <w:tc>
          <w:tcPr>
            <w:tcW w:w="608" w:type="dxa"/>
            <w:vAlign w:val="bottom"/>
          </w:tcPr>
          <w:p w:rsidR="00E81ECB" w:rsidRPr="007C4B98" w:rsidRDefault="00E81ECB" w:rsidP="00E2424E">
            <w:pPr>
              <w:jc w:val="center"/>
              <w:rPr>
                <w:color w:val="000000"/>
              </w:rPr>
            </w:pPr>
            <w:r w:rsidRPr="007C4B98">
              <w:rPr>
                <w:color w:val="000000"/>
              </w:rPr>
              <w:t>60</w:t>
            </w:r>
          </w:p>
        </w:tc>
        <w:tc>
          <w:tcPr>
            <w:tcW w:w="0" w:type="auto"/>
            <w:vAlign w:val="bottom"/>
          </w:tcPr>
          <w:p w:rsidR="00E81ECB" w:rsidRPr="007C4B98" w:rsidRDefault="00E81ECB" w:rsidP="00E2424E">
            <w:pPr>
              <w:jc w:val="center"/>
              <w:rPr>
                <w:color w:val="000000"/>
              </w:rPr>
            </w:pPr>
            <w:r w:rsidRPr="007C4B98">
              <w:rPr>
                <w:color w:val="000000"/>
              </w:rPr>
              <w:t>63,4</w:t>
            </w:r>
          </w:p>
        </w:tc>
        <w:tc>
          <w:tcPr>
            <w:tcW w:w="0" w:type="auto"/>
            <w:vAlign w:val="bottom"/>
          </w:tcPr>
          <w:p w:rsidR="00E81ECB" w:rsidRPr="007C4B98" w:rsidRDefault="00E81ECB" w:rsidP="00E2424E">
            <w:pPr>
              <w:jc w:val="center"/>
              <w:rPr>
                <w:color w:val="000000"/>
              </w:rPr>
            </w:pPr>
            <w:r w:rsidRPr="007C4B98">
              <w:rPr>
                <w:color w:val="000000"/>
              </w:rPr>
              <w:t>61,5</w:t>
            </w:r>
          </w:p>
        </w:tc>
      </w:tr>
      <w:tr w:rsidR="00E81ECB" w:rsidRPr="00556A56" w:rsidTr="000A2B68">
        <w:trPr>
          <w:trHeight w:val="231"/>
        </w:trPr>
        <w:tc>
          <w:tcPr>
            <w:tcW w:w="851" w:type="dxa"/>
            <w:vAlign w:val="center"/>
          </w:tcPr>
          <w:p w:rsidR="00E81ECB" w:rsidRPr="007C4B98" w:rsidRDefault="00E81ECB" w:rsidP="00E2424E">
            <w:pPr>
              <w:jc w:val="center"/>
            </w:pPr>
            <w:r w:rsidRPr="007C4B98">
              <w:t>2020</w:t>
            </w:r>
          </w:p>
        </w:tc>
        <w:tc>
          <w:tcPr>
            <w:tcW w:w="0" w:type="auto"/>
            <w:vAlign w:val="bottom"/>
          </w:tcPr>
          <w:p w:rsidR="00E81ECB" w:rsidRPr="007C4B98" w:rsidRDefault="00E81ECB" w:rsidP="00E2424E">
            <w:pPr>
              <w:jc w:val="center"/>
              <w:rPr>
                <w:color w:val="000000"/>
              </w:rPr>
            </w:pPr>
            <w:r w:rsidRPr="007C4B98">
              <w:rPr>
                <w:color w:val="000000"/>
              </w:rPr>
              <w:t>61,2</w:t>
            </w:r>
          </w:p>
        </w:tc>
        <w:tc>
          <w:tcPr>
            <w:tcW w:w="609" w:type="dxa"/>
            <w:vAlign w:val="bottom"/>
          </w:tcPr>
          <w:p w:rsidR="00E81ECB" w:rsidRPr="007C4B98" w:rsidRDefault="00E81ECB" w:rsidP="00E2424E">
            <w:pPr>
              <w:jc w:val="center"/>
              <w:rPr>
                <w:color w:val="000000"/>
              </w:rPr>
            </w:pPr>
            <w:r w:rsidRPr="007C4B98">
              <w:rPr>
                <w:color w:val="000000"/>
              </w:rPr>
              <w:t>58,4</w:t>
            </w:r>
          </w:p>
        </w:tc>
        <w:tc>
          <w:tcPr>
            <w:tcW w:w="609" w:type="dxa"/>
            <w:vAlign w:val="bottom"/>
          </w:tcPr>
          <w:p w:rsidR="00E81ECB" w:rsidRPr="007C4B98" w:rsidRDefault="00E81ECB" w:rsidP="00E2424E">
            <w:pPr>
              <w:jc w:val="center"/>
              <w:rPr>
                <w:color w:val="000000"/>
              </w:rPr>
            </w:pPr>
            <w:r w:rsidRPr="007C4B98">
              <w:rPr>
                <w:color w:val="000000"/>
              </w:rPr>
              <w:t>59,3</w:t>
            </w:r>
          </w:p>
        </w:tc>
        <w:tc>
          <w:tcPr>
            <w:tcW w:w="0" w:type="auto"/>
            <w:vAlign w:val="bottom"/>
          </w:tcPr>
          <w:p w:rsidR="00E81ECB" w:rsidRPr="007C4B98" w:rsidRDefault="00E81ECB" w:rsidP="00E2424E">
            <w:pPr>
              <w:jc w:val="center"/>
              <w:rPr>
                <w:color w:val="000000"/>
              </w:rPr>
            </w:pPr>
            <w:r w:rsidRPr="007C4B98">
              <w:rPr>
                <w:color w:val="000000"/>
              </w:rPr>
              <w:t>62,6</w:t>
            </w:r>
          </w:p>
        </w:tc>
        <w:tc>
          <w:tcPr>
            <w:tcW w:w="608" w:type="dxa"/>
            <w:vAlign w:val="bottom"/>
          </w:tcPr>
          <w:p w:rsidR="00E81ECB" w:rsidRPr="007C4B98" w:rsidRDefault="00E81ECB" w:rsidP="00E2424E">
            <w:pPr>
              <w:jc w:val="center"/>
              <w:rPr>
                <w:color w:val="000000"/>
              </w:rPr>
            </w:pPr>
            <w:r w:rsidRPr="007C4B98">
              <w:rPr>
                <w:color w:val="000000"/>
              </w:rPr>
              <w:t>65,2</w:t>
            </w:r>
          </w:p>
        </w:tc>
        <w:tc>
          <w:tcPr>
            <w:tcW w:w="608" w:type="dxa"/>
            <w:vAlign w:val="bottom"/>
          </w:tcPr>
          <w:p w:rsidR="00E81ECB" w:rsidRPr="007C4B98" w:rsidRDefault="00E81ECB" w:rsidP="00E2424E">
            <w:pPr>
              <w:jc w:val="center"/>
              <w:rPr>
                <w:color w:val="000000"/>
              </w:rPr>
            </w:pPr>
            <w:r w:rsidRPr="007C4B98">
              <w:rPr>
                <w:color w:val="000000"/>
              </w:rPr>
              <w:t>68</w:t>
            </w:r>
          </w:p>
        </w:tc>
        <w:tc>
          <w:tcPr>
            <w:tcW w:w="608" w:type="dxa"/>
            <w:vAlign w:val="bottom"/>
          </w:tcPr>
          <w:p w:rsidR="00E81ECB" w:rsidRPr="007C4B98" w:rsidRDefault="00E81ECB" w:rsidP="00E2424E">
            <w:pPr>
              <w:jc w:val="center"/>
              <w:rPr>
                <w:color w:val="000000"/>
              </w:rPr>
            </w:pPr>
            <w:r w:rsidRPr="007C4B98">
              <w:rPr>
                <w:color w:val="000000"/>
              </w:rPr>
              <w:t>58,1</w:t>
            </w:r>
          </w:p>
        </w:tc>
        <w:tc>
          <w:tcPr>
            <w:tcW w:w="0" w:type="auto"/>
            <w:vAlign w:val="bottom"/>
          </w:tcPr>
          <w:p w:rsidR="00E81ECB" w:rsidRPr="007C4B98" w:rsidRDefault="00E81ECB" w:rsidP="00E2424E">
            <w:pPr>
              <w:jc w:val="center"/>
              <w:rPr>
                <w:color w:val="000000"/>
              </w:rPr>
            </w:pPr>
            <w:r w:rsidRPr="007C4B98">
              <w:rPr>
                <w:color w:val="000000"/>
              </w:rPr>
              <w:t>59</w:t>
            </w:r>
          </w:p>
        </w:tc>
        <w:tc>
          <w:tcPr>
            <w:tcW w:w="608" w:type="dxa"/>
            <w:vAlign w:val="bottom"/>
          </w:tcPr>
          <w:p w:rsidR="00E81ECB" w:rsidRPr="007C4B98" w:rsidRDefault="00E81ECB" w:rsidP="00E2424E">
            <w:pPr>
              <w:jc w:val="center"/>
              <w:rPr>
                <w:color w:val="000000"/>
              </w:rPr>
            </w:pPr>
            <w:r w:rsidRPr="007C4B98">
              <w:rPr>
                <w:color w:val="000000"/>
              </w:rPr>
              <w:t>68,1</w:t>
            </w:r>
          </w:p>
        </w:tc>
        <w:tc>
          <w:tcPr>
            <w:tcW w:w="608" w:type="dxa"/>
            <w:vAlign w:val="bottom"/>
          </w:tcPr>
          <w:p w:rsidR="00E81ECB" w:rsidRPr="007C4B98" w:rsidRDefault="00E81ECB" w:rsidP="00E2424E">
            <w:pPr>
              <w:jc w:val="center"/>
              <w:rPr>
                <w:color w:val="000000"/>
              </w:rPr>
            </w:pPr>
            <w:r w:rsidRPr="007C4B98">
              <w:rPr>
                <w:color w:val="000000"/>
              </w:rPr>
              <w:t>66,4</w:t>
            </w:r>
          </w:p>
        </w:tc>
        <w:tc>
          <w:tcPr>
            <w:tcW w:w="0" w:type="auto"/>
            <w:vAlign w:val="bottom"/>
          </w:tcPr>
          <w:p w:rsidR="00E81ECB" w:rsidRPr="007C4B98" w:rsidRDefault="00E81ECB" w:rsidP="00E2424E">
            <w:pPr>
              <w:jc w:val="center"/>
              <w:rPr>
                <w:color w:val="000000"/>
              </w:rPr>
            </w:pPr>
            <w:r w:rsidRPr="007C4B98">
              <w:rPr>
                <w:color w:val="000000"/>
              </w:rPr>
              <w:t>61,4</w:t>
            </w:r>
          </w:p>
        </w:tc>
        <w:tc>
          <w:tcPr>
            <w:tcW w:w="608" w:type="dxa"/>
            <w:vAlign w:val="bottom"/>
          </w:tcPr>
          <w:p w:rsidR="00E81ECB" w:rsidRPr="007C4B98" w:rsidRDefault="00E81ECB" w:rsidP="00E2424E">
            <w:pPr>
              <w:jc w:val="center"/>
              <w:rPr>
                <w:color w:val="000000"/>
              </w:rPr>
            </w:pPr>
            <w:r w:rsidRPr="007C4B98">
              <w:rPr>
                <w:color w:val="000000"/>
              </w:rPr>
              <w:t>63,7</w:t>
            </w:r>
          </w:p>
        </w:tc>
        <w:tc>
          <w:tcPr>
            <w:tcW w:w="0" w:type="auto"/>
            <w:vAlign w:val="bottom"/>
          </w:tcPr>
          <w:p w:rsidR="00E81ECB" w:rsidRPr="007C4B98" w:rsidRDefault="00E81ECB" w:rsidP="00E2424E">
            <w:pPr>
              <w:jc w:val="center"/>
              <w:rPr>
                <w:color w:val="000000"/>
              </w:rPr>
            </w:pPr>
            <w:r w:rsidRPr="007C4B98">
              <w:rPr>
                <w:color w:val="000000"/>
              </w:rPr>
              <w:t>69,6</w:t>
            </w:r>
          </w:p>
        </w:tc>
        <w:tc>
          <w:tcPr>
            <w:tcW w:w="0" w:type="auto"/>
            <w:vAlign w:val="bottom"/>
          </w:tcPr>
          <w:p w:rsidR="00E81ECB" w:rsidRPr="007C4B98" w:rsidRDefault="00E81ECB" w:rsidP="00E2424E">
            <w:pPr>
              <w:jc w:val="center"/>
              <w:rPr>
                <w:color w:val="000000"/>
              </w:rPr>
            </w:pPr>
            <w:r w:rsidRPr="007C4B98">
              <w:rPr>
                <w:color w:val="000000"/>
              </w:rPr>
              <w:t>63,2</w:t>
            </w:r>
          </w:p>
        </w:tc>
      </w:tr>
      <w:tr w:rsidR="00E81ECB" w:rsidRPr="00556A56" w:rsidTr="000A2B68">
        <w:trPr>
          <w:trHeight w:val="231"/>
        </w:trPr>
        <w:tc>
          <w:tcPr>
            <w:tcW w:w="851" w:type="dxa"/>
            <w:vAlign w:val="center"/>
          </w:tcPr>
          <w:p w:rsidR="00E81ECB" w:rsidRPr="007C4B98" w:rsidRDefault="00E81ECB" w:rsidP="00E2424E">
            <w:pPr>
              <w:jc w:val="center"/>
            </w:pPr>
            <w:r w:rsidRPr="007C4B98">
              <w:t>2021</w:t>
            </w:r>
          </w:p>
        </w:tc>
        <w:tc>
          <w:tcPr>
            <w:tcW w:w="0" w:type="auto"/>
            <w:vAlign w:val="bottom"/>
          </w:tcPr>
          <w:p w:rsidR="00E81ECB" w:rsidRPr="007C4B98" w:rsidRDefault="00E81ECB" w:rsidP="00E2424E">
            <w:pPr>
              <w:jc w:val="center"/>
              <w:rPr>
                <w:color w:val="000000"/>
              </w:rPr>
            </w:pPr>
            <w:r w:rsidRPr="007C4B98">
              <w:rPr>
                <w:color w:val="000000"/>
              </w:rPr>
              <w:t>68,4</w:t>
            </w:r>
          </w:p>
        </w:tc>
        <w:tc>
          <w:tcPr>
            <w:tcW w:w="609" w:type="dxa"/>
            <w:vAlign w:val="bottom"/>
          </w:tcPr>
          <w:p w:rsidR="00E81ECB" w:rsidRPr="007C4B98" w:rsidRDefault="00E81ECB" w:rsidP="00E2424E">
            <w:pPr>
              <w:jc w:val="center"/>
              <w:rPr>
                <w:color w:val="000000"/>
              </w:rPr>
            </w:pPr>
            <w:r w:rsidRPr="007C4B98">
              <w:rPr>
                <w:color w:val="000000"/>
              </w:rPr>
              <w:t>59,5</w:t>
            </w:r>
          </w:p>
        </w:tc>
        <w:tc>
          <w:tcPr>
            <w:tcW w:w="609" w:type="dxa"/>
            <w:vAlign w:val="bottom"/>
          </w:tcPr>
          <w:p w:rsidR="00E81ECB" w:rsidRPr="007C4B98" w:rsidRDefault="00E81ECB" w:rsidP="00E2424E">
            <w:pPr>
              <w:jc w:val="center"/>
              <w:rPr>
                <w:color w:val="000000"/>
              </w:rPr>
            </w:pPr>
            <w:r w:rsidRPr="007C4B98">
              <w:rPr>
                <w:color w:val="000000"/>
              </w:rPr>
              <w:t>60,2</w:t>
            </w:r>
          </w:p>
        </w:tc>
        <w:tc>
          <w:tcPr>
            <w:tcW w:w="0" w:type="auto"/>
            <w:vAlign w:val="bottom"/>
          </w:tcPr>
          <w:p w:rsidR="00E81ECB" w:rsidRPr="007C4B98" w:rsidRDefault="00E81ECB" w:rsidP="00E2424E">
            <w:pPr>
              <w:jc w:val="center"/>
              <w:rPr>
                <w:color w:val="000000"/>
              </w:rPr>
            </w:pPr>
            <w:r w:rsidRPr="007C4B98">
              <w:rPr>
                <w:color w:val="000000"/>
              </w:rPr>
              <w:t>65,2</w:t>
            </w:r>
          </w:p>
        </w:tc>
        <w:tc>
          <w:tcPr>
            <w:tcW w:w="608" w:type="dxa"/>
            <w:vAlign w:val="bottom"/>
          </w:tcPr>
          <w:p w:rsidR="00E81ECB" w:rsidRPr="007C4B98" w:rsidRDefault="00E81ECB" w:rsidP="00E2424E">
            <w:pPr>
              <w:jc w:val="center"/>
              <w:rPr>
                <w:color w:val="000000"/>
              </w:rPr>
            </w:pPr>
            <w:r w:rsidRPr="007C4B98">
              <w:rPr>
                <w:color w:val="000000"/>
              </w:rPr>
              <w:t>67,9</w:t>
            </w:r>
          </w:p>
        </w:tc>
        <w:tc>
          <w:tcPr>
            <w:tcW w:w="608" w:type="dxa"/>
            <w:vAlign w:val="bottom"/>
          </w:tcPr>
          <w:p w:rsidR="00E81ECB" w:rsidRPr="007C4B98" w:rsidRDefault="00E81ECB" w:rsidP="00E2424E">
            <w:pPr>
              <w:jc w:val="center"/>
              <w:rPr>
                <w:color w:val="000000"/>
              </w:rPr>
            </w:pPr>
            <w:r w:rsidRPr="007C4B98">
              <w:rPr>
                <w:color w:val="000000"/>
              </w:rPr>
              <w:t>73,4</w:t>
            </w:r>
          </w:p>
        </w:tc>
        <w:tc>
          <w:tcPr>
            <w:tcW w:w="608" w:type="dxa"/>
            <w:vAlign w:val="bottom"/>
          </w:tcPr>
          <w:p w:rsidR="00E81ECB" w:rsidRPr="007C4B98" w:rsidRDefault="00E81ECB" w:rsidP="00E2424E">
            <w:pPr>
              <w:jc w:val="center"/>
              <w:rPr>
                <w:color w:val="000000"/>
              </w:rPr>
            </w:pPr>
            <w:r w:rsidRPr="007C4B98">
              <w:rPr>
                <w:color w:val="000000"/>
              </w:rPr>
              <w:t>59,2</w:t>
            </w:r>
          </w:p>
        </w:tc>
        <w:tc>
          <w:tcPr>
            <w:tcW w:w="0" w:type="auto"/>
            <w:vAlign w:val="bottom"/>
          </w:tcPr>
          <w:p w:rsidR="00E81ECB" w:rsidRPr="007C4B98" w:rsidRDefault="00E81ECB" w:rsidP="00E2424E">
            <w:pPr>
              <w:jc w:val="center"/>
              <w:rPr>
                <w:color w:val="000000"/>
              </w:rPr>
            </w:pPr>
            <w:r w:rsidRPr="007C4B98">
              <w:rPr>
                <w:color w:val="000000"/>
              </w:rPr>
              <w:t>63,0</w:t>
            </w:r>
          </w:p>
        </w:tc>
        <w:tc>
          <w:tcPr>
            <w:tcW w:w="608" w:type="dxa"/>
            <w:vAlign w:val="bottom"/>
          </w:tcPr>
          <w:p w:rsidR="00E81ECB" w:rsidRPr="007C4B98" w:rsidRDefault="00E81ECB" w:rsidP="00E2424E">
            <w:pPr>
              <w:jc w:val="center"/>
              <w:rPr>
                <w:color w:val="000000"/>
              </w:rPr>
            </w:pPr>
            <w:r w:rsidRPr="007C4B98">
              <w:rPr>
                <w:color w:val="000000"/>
              </w:rPr>
              <w:t>69,1</w:t>
            </w:r>
          </w:p>
        </w:tc>
        <w:tc>
          <w:tcPr>
            <w:tcW w:w="608" w:type="dxa"/>
            <w:vAlign w:val="bottom"/>
          </w:tcPr>
          <w:p w:rsidR="00E81ECB" w:rsidRPr="007C4B98" w:rsidRDefault="00E81ECB" w:rsidP="00E2424E">
            <w:pPr>
              <w:jc w:val="center"/>
              <w:rPr>
                <w:color w:val="000000"/>
              </w:rPr>
            </w:pPr>
            <w:r w:rsidRPr="007C4B98">
              <w:rPr>
                <w:color w:val="000000"/>
              </w:rPr>
              <w:t>68,8</w:t>
            </w:r>
          </w:p>
        </w:tc>
        <w:tc>
          <w:tcPr>
            <w:tcW w:w="0" w:type="auto"/>
            <w:vAlign w:val="bottom"/>
          </w:tcPr>
          <w:p w:rsidR="00E81ECB" w:rsidRPr="007C4B98" w:rsidRDefault="00E81ECB" w:rsidP="00E2424E">
            <w:pPr>
              <w:jc w:val="center"/>
              <w:rPr>
                <w:color w:val="000000"/>
              </w:rPr>
            </w:pPr>
            <w:r w:rsidRPr="007C4B98">
              <w:rPr>
                <w:color w:val="000000"/>
              </w:rPr>
              <w:t>67,7</w:t>
            </w:r>
          </w:p>
        </w:tc>
        <w:tc>
          <w:tcPr>
            <w:tcW w:w="608" w:type="dxa"/>
            <w:vAlign w:val="bottom"/>
          </w:tcPr>
          <w:p w:rsidR="00E81ECB" w:rsidRPr="007C4B98" w:rsidRDefault="00E81ECB" w:rsidP="00E2424E">
            <w:pPr>
              <w:jc w:val="center"/>
              <w:rPr>
                <w:color w:val="000000"/>
              </w:rPr>
            </w:pPr>
            <w:r w:rsidRPr="007C4B98">
              <w:rPr>
                <w:color w:val="000000"/>
              </w:rPr>
              <w:t>64,9</w:t>
            </w:r>
          </w:p>
        </w:tc>
        <w:tc>
          <w:tcPr>
            <w:tcW w:w="0" w:type="auto"/>
            <w:vAlign w:val="bottom"/>
          </w:tcPr>
          <w:p w:rsidR="00E81ECB" w:rsidRPr="007C4B98" w:rsidRDefault="00E81ECB" w:rsidP="00E2424E">
            <w:pPr>
              <w:jc w:val="center"/>
              <w:rPr>
                <w:color w:val="000000"/>
              </w:rPr>
            </w:pPr>
            <w:r w:rsidRPr="007C4B98">
              <w:rPr>
                <w:color w:val="000000"/>
              </w:rPr>
              <w:t>70,9</w:t>
            </w:r>
          </w:p>
        </w:tc>
        <w:tc>
          <w:tcPr>
            <w:tcW w:w="0" w:type="auto"/>
            <w:vAlign w:val="bottom"/>
          </w:tcPr>
          <w:p w:rsidR="00E81ECB" w:rsidRPr="007C4B98" w:rsidRDefault="00E81ECB" w:rsidP="00E2424E">
            <w:pPr>
              <w:jc w:val="center"/>
              <w:rPr>
                <w:color w:val="000000"/>
              </w:rPr>
            </w:pPr>
            <w:r w:rsidRPr="007C4B98">
              <w:rPr>
                <w:color w:val="000000"/>
              </w:rPr>
              <w:t>66,0</w:t>
            </w:r>
          </w:p>
        </w:tc>
      </w:tr>
    </w:tbl>
    <w:p w:rsidR="00E81ECB" w:rsidRDefault="00E81ECB" w:rsidP="00E81ECB">
      <w:pPr>
        <w:rPr>
          <w:rFonts w:ascii="Arial" w:hAnsi="Arial" w:cs="Arial"/>
          <w:sz w:val="20"/>
          <w:szCs w:val="20"/>
        </w:rPr>
      </w:pPr>
    </w:p>
    <w:p w:rsidR="00E81ECB" w:rsidRPr="000A2B68" w:rsidRDefault="00E81ECB" w:rsidP="000A2B68">
      <w:pPr>
        <w:jc w:val="both"/>
        <w:rPr>
          <w:sz w:val="28"/>
          <w:szCs w:val="28"/>
        </w:rPr>
      </w:pPr>
      <w:r w:rsidRPr="000A2B68">
        <w:rPr>
          <w:sz w:val="28"/>
          <w:szCs w:val="28"/>
        </w:rPr>
        <w:t>За отчётный период наблюдался рост уровня воспитанности по всем направлениям работы. Средний уровень воспитанности составил 66%, что на 2,8% выше в сравнении с аналогичным периодом прошлого года.</w:t>
      </w:r>
    </w:p>
    <w:p w:rsidR="00E81ECB" w:rsidRPr="000A2B68" w:rsidRDefault="00E81ECB" w:rsidP="000A2B68">
      <w:pPr>
        <w:jc w:val="both"/>
        <w:rPr>
          <w:b/>
          <w:sz w:val="28"/>
          <w:szCs w:val="28"/>
        </w:rPr>
      </w:pPr>
    </w:p>
    <w:p w:rsidR="00E81ECB" w:rsidRPr="000A2B68" w:rsidRDefault="00E81ECB" w:rsidP="000A2B68">
      <w:pPr>
        <w:jc w:val="both"/>
        <w:rPr>
          <w:b/>
          <w:sz w:val="28"/>
          <w:szCs w:val="28"/>
        </w:rPr>
      </w:pPr>
      <w:r w:rsidRPr="000A2B68">
        <w:rPr>
          <w:b/>
          <w:sz w:val="28"/>
          <w:szCs w:val="28"/>
        </w:rPr>
        <w:lastRenderedPageBreak/>
        <w:t>Организация временной трудовой занятости обучающихся</w:t>
      </w:r>
    </w:p>
    <w:p w:rsidR="00E81ECB" w:rsidRPr="000A2B68" w:rsidRDefault="00E81ECB" w:rsidP="000A2B68">
      <w:pPr>
        <w:ind w:firstLine="709"/>
        <w:jc w:val="both"/>
        <w:rPr>
          <w:sz w:val="28"/>
          <w:szCs w:val="28"/>
        </w:rPr>
      </w:pPr>
      <w:r w:rsidRPr="000A2B68">
        <w:rPr>
          <w:sz w:val="28"/>
          <w:szCs w:val="28"/>
        </w:rPr>
        <w:t>За отчётный период было временной трудовой занятостью охвачено 138 человек (30,6 % от общего числа обучающихся). Из них через Центр занятости населения – 0%, без оплаты труда в техникуме – 46 человек (10,2%), индивидуальное трудоустройство – 82 человека (20,4%). Состоящие на всех видах учёта – 9 человек (44,4%) трудоустроены.</w:t>
      </w:r>
    </w:p>
    <w:p w:rsidR="00E81ECB" w:rsidRPr="00556A56" w:rsidRDefault="00E81ECB" w:rsidP="00E81ECB">
      <w:pPr>
        <w:ind w:firstLine="709"/>
        <w:rPr>
          <w:rFonts w:ascii="Arial" w:hAnsi="Arial" w:cs="Arial"/>
          <w:sz w:val="20"/>
          <w:szCs w:val="20"/>
        </w:rPr>
      </w:pPr>
    </w:p>
    <w:p w:rsidR="00E81ECB" w:rsidRPr="000A2B68" w:rsidRDefault="00E81ECB" w:rsidP="00E81ECB">
      <w:pPr>
        <w:jc w:val="center"/>
        <w:rPr>
          <w:b/>
          <w:sz w:val="28"/>
          <w:szCs w:val="28"/>
        </w:rPr>
      </w:pPr>
      <w:r w:rsidRPr="000A2B68">
        <w:rPr>
          <w:b/>
          <w:sz w:val="28"/>
          <w:szCs w:val="28"/>
        </w:rPr>
        <w:t>Отношение к ЗОЖ в %</w:t>
      </w:r>
    </w:p>
    <w:p w:rsidR="00E81ECB" w:rsidRDefault="00E81ECB" w:rsidP="00E81ECB">
      <w:pPr>
        <w:ind w:firstLine="709"/>
        <w:rPr>
          <w:rFonts w:ascii="Arial" w:hAnsi="Arial" w:cs="Arial"/>
          <w:sz w:val="20"/>
          <w:szCs w:val="20"/>
        </w:rPr>
      </w:pPr>
    </w:p>
    <w:tbl>
      <w:tblPr>
        <w:tblW w:w="93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0"/>
        <w:gridCol w:w="1139"/>
        <w:gridCol w:w="679"/>
        <w:gridCol w:w="1159"/>
        <w:gridCol w:w="851"/>
        <w:gridCol w:w="992"/>
        <w:gridCol w:w="992"/>
        <w:gridCol w:w="992"/>
        <w:gridCol w:w="956"/>
      </w:tblGrid>
      <w:tr w:rsidR="00E81ECB" w:rsidRPr="00561453" w:rsidTr="000A2B68">
        <w:tc>
          <w:tcPr>
            <w:tcW w:w="709" w:type="dxa"/>
            <w:vMerge w:val="restart"/>
            <w:vAlign w:val="center"/>
          </w:tcPr>
          <w:p w:rsidR="00E81ECB" w:rsidRPr="000A2B68" w:rsidRDefault="00E81ECB" w:rsidP="00E2424E">
            <w:pPr>
              <w:jc w:val="center"/>
              <w:rPr>
                <w:sz w:val="22"/>
                <w:szCs w:val="22"/>
              </w:rPr>
            </w:pPr>
            <w:r w:rsidRPr="000A2B68">
              <w:rPr>
                <w:sz w:val="22"/>
                <w:szCs w:val="22"/>
              </w:rPr>
              <w:t>год</w:t>
            </w:r>
          </w:p>
        </w:tc>
        <w:tc>
          <w:tcPr>
            <w:tcW w:w="850" w:type="dxa"/>
            <w:vMerge w:val="restart"/>
            <w:vAlign w:val="center"/>
          </w:tcPr>
          <w:p w:rsidR="00E81ECB" w:rsidRPr="000A2B68" w:rsidRDefault="00E81ECB" w:rsidP="00E2424E">
            <w:pPr>
              <w:jc w:val="center"/>
              <w:rPr>
                <w:sz w:val="22"/>
                <w:szCs w:val="22"/>
              </w:rPr>
            </w:pPr>
            <w:r w:rsidRPr="000A2B68">
              <w:rPr>
                <w:sz w:val="22"/>
                <w:szCs w:val="22"/>
              </w:rPr>
              <w:t>Делают зарядку</w:t>
            </w:r>
          </w:p>
        </w:tc>
        <w:tc>
          <w:tcPr>
            <w:tcW w:w="1139" w:type="dxa"/>
            <w:vMerge w:val="restart"/>
            <w:vAlign w:val="center"/>
          </w:tcPr>
          <w:p w:rsidR="00E81ECB" w:rsidRPr="000A2B68" w:rsidRDefault="00E81ECB" w:rsidP="00E2424E">
            <w:pPr>
              <w:jc w:val="center"/>
              <w:rPr>
                <w:sz w:val="22"/>
                <w:szCs w:val="22"/>
              </w:rPr>
            </w:pPr>
            <w:r w:rsidRPr="000A2B68">
              <w:rPr>
                <w:sz w:val="22"/>
                <w:szCs w:val="22"/>
              </w:rPr>
              <w:t>Занимаются спортом</w:t>
            </w:r>
          </w:p>
        </w:tc>
        <w:tc>
          <w:tcPr>
            <w:tcW w:w="679" w:type="dxa"/>
            <w:vMerge w:val="restart"/>
            <w:vAlign w:val="center"/>
          </w:tcPr>
          <w:p w:rsidR="00E81ECB" w:rsidRPr="000A2B68" w:rsidRDefault="00E81ECB" w:rsidP="00E2424E">
            <w:pPr>
              <w:jc w:val="center"/>
              <w:rPr>
                <w:sz w:val="22"/>
                <w:szCs w:val="22"/>
              </w:rPr>
            </w:pPr>
            <w:r w:rsidRPr="000A2B68">
              <w:rPr>
                <w:sz w:val="22"/>
                <w:szCs w:val="22"/>
              </w:rPr>
              <w:t>курят</w:t>
            </w:r>
          </w:p>
        </w:tc>
        <w:tc>
          <w:tcPr>
            <w:tcW w:w="3002" w:type="dxa"/>
            <w:gridSpan w:val="3"/>
            <w:vAlign w:val="center"/>
          </w:tcPr>
          <w:p w:rsidR="00E81ECB" w:rsidRPr="000A2B68" w:rsidRDefault="00E81ECB" w:rsidP="00E2424E">
            <w:pPr>
              <w:jc w:val="center"/>
              <w:rPr>
                <w:sz w:val="22"/>
                <w:szCs w:val="22"/>
              </w:rPr>
            </w:pPr>
            <w:r w:rsidRPr="000A2B68">
              <w:rPr>
                <w:sz w:val="22"/>
                <w:szCs w:val="22"/>
              </w:rPr>
              <w:t>Употребляют алкоголь</w:t>
            </w:r>
          </w:p>
        </w:tc>
        <w:tc>
          <w:tcPr>
            <w:tcW w:w="2940" w:type="dxa"/>
            <w:gridSpan w:val="3"/>
            <w:vAlign w:val="center"/>
          </w:tcPr>
          <w:p w:rsidR="00E81ECB" w:rsidRPr="000A2B68" w:rsidRDefault="00E81ECB" w:rsidP="00E2424E">
            <w:pPr>
              <w:jc w:val="center"/>
              <w:rPr>
                <w:sz w:val="22"/>
                <w:szCs w:val="22"/>
              </w:rPr>
            </w:pPr>
            <w:r w:rsidRPr="000A2B68">
              <w:rPr>
                <w:sz w:val="22"/>
                <w:szCs w:val="22"/>
              </w:rPr>
              <w:t>Отношение к наркотикам</w:t>
            </w:r>
          </w:p>
        </w:tc>
      </w:tr>
      <w:tr w:rsidR="00E81ECB" w:rsidRPr="008D25AB" w:rsidTr="000A2B68">
        <w:tc>
          <w:tcPr>
            <w:tcW w:w="709" w:type="dxa"/>
            <w:vMerge/>
          </w:tcPr>
          <w:p w:rsidR="00E81ECB" w:rsidRPr="000A2B68" w:rsidRDefault="00E81ECB" w:rsidP="00E2424E">
            <w:pPr>
              <w:jc w:val="center"/>
              <w:rPr>
                <w:sz w:val="22"/>
                <w:szCs w:val="22"/>
              </w:rPr>
            </w:pPr>
          </w:p>
        </w:tc>
        <w:tc>
          <w:tcPr>
            <w:tcW w:w="850" w:type="dxa"/>
            <w:vMerge/>
          </w:tcPr>
          <w:p w:rsidR="00E81ECB" w:rsidRPr="000A2B68" w:rsidRDefault="00E81ECB" w:rsidP="00E2424E">
            <w:pPr>
              <w:jc w:val="center"/>
              <w:rPr>
                <w:sz w:val="22"/>
                <w:szCs w:val="22"/>
              </w:rPr>
            </w:pPr>
          </w:p>
        </w:tc>
        <w:tc>
          <w:tcPr>
            <w:tcW w:w="1139" w:type="dxa"/>
            <w:vMerge/>
          </w:tcPr>
          <w:p w:rsidR="00E81ECB" w:rsidRPr="000A2B68" w:rsidRDefault="00E81ECB" w:rsidP="00E2424E">
            <w:pPr>
              <w:jc w:val="center"/>
              <w:rPr>
                <w:sz w:val="22"/>
                <w:szCs w:val="22"/>
              </w:rPr>
            </w:pPr>
          </w:p>
        </w:tc>
        <w:tc>
          <w:tcPr>
            <w:tcW w:w="679" w:type="dxa"/>
            <w:vMerge/>
            <w:vAlign w:val="center"/>
          </w:tcPr>
          <w:p w:rsidR="00E81ECB" w:rsidRPr="000A2B68" w:rsidRDefault="00E81ECB" w:rsidP="00E2424E">
            <w:pPr>
              <w:jc w:val="center"/>
              <w:rPr>
                <w:sz w:val="22"/>
                <w:szCs w:val="22"/>
              </w:rPr>
            </w:pPr>
          </w:p>
        </w:tc>
        <w:tc>
          <w:tcPr>
            <w:tcW w:w="1159" w:type="dxa"/>
            <w:tcBorders>
              <w:right w:val="single" w:sz="4" w:space="0" w:color="auto"/>
            </w:tcBorders>
            <w:vAlign w:val="center"/>
          </w:tcPr>
          <w:p w:rsidR="00E81ECB" w:rsidRPr="000A2B68" w:rsidRDefault="000A2B68" w:rsidP="000A2B68">
            <w:pPr>
              <w:jc w:val="center"/>
              <w:rPr>
                <w:sz w:val="22"/>
                <w:szCs w:val="22"/>
              </w:rPr>
            </w:pPr>
            <w:r>
              <w:rPr>
                <w:sz w:val="22"/>
                <w:szCs w:val="22"/>
              </w:rPr>
              <w:t>Эпизодиче</w:t>
            </w:r>
            <w:r w:rsidR="00E81ECB" w:rsidRPr="000A2B68">
              <w:rPr>
                <w:sz w:val="22"/>
                <w:szCs w:val="22"/>
              </w:rPr>
              <w:t>ски</w:t>
            </w:r>
          </w:p>
        </w:tc>
        <w:tc>
          <w:tcPr>
            <w:tcW w:w="851" w:type="dxa"/>
            <w:tcBorders>
              <w:left w:val="single" w:sz="4" w:space="0" w:color="auto"/>
              <w:right w:val="single" w:sz="4" w:space="0" w:color="auto"/>
            </w:tcBorders>
            <w:vAlign w:val="center"/>
          </w:tcPr>
          <w:p w:rsidR="00E81ECB" w:rsidRPr="000A2B68" w:rsidRDefault="00E81ECB" w:rsidP="00E2424E">
            <w:pPr>
              <w:jc w:val="center"/>
              <w:rPr>
                <w:sz w:val="22"/>
                <w:szCs w:val="22"/>
              </w:rPr>
            </w:pPr>
            <w:r w:rsidRPr="000A2B68">
              <w:rPr>
                <w:sz w:val="22"/>
                <w:szCs w:val="22"/>
              </w:rPr>
              <w:t>регулярно</w:t>
            </w:r>
          </w:p>
        </w:tc>
        <w:tc>
          <w:tcPr>
            <w:tcW w:w="992" w:type="dxa"/>
            <w:tcBorders>
              <w:left w:val="single" w:sz="4" w:space="0" w:color="auto"/>
            </w:tcBorders>
            <w:vAlign w:val="center"/>
          </w:tcPr>
          <w:p w:rsidR="00E81ECB" w:rsidRPr="000A2B68" w:rsidRDefault="00E81ECB" w:rsidP="00E2424E">
            <w:pPr>
              <w:jc w:val="center"/>
              <w:rPr>
                <w:sz w:val="22"/>
                <w:szCs w:val="22"/>
              </w:rPr>
            </w:pPr>
            <w:r w:rsidRPr="000A2B68">
              <w:rPr>
                <w:sz w:val="22"/>
                <w:szCs w:val="22"/>
              </w:rPr>
              <w:t>Не употребляют</w:t>
            </w:r>
          </w:p>
        </w:tc>
        <w:tc>
          <w:tcPr>
            <w:tcW w:w="992" w:type="dxa"/>
            <w:tcBorders>
              <w:right w:val="single" w:sz="4" w:space="0" w:color="auto"/>
            </w:tcBorders>
            <w:vAlign w:val="center"/>
          </w:tcPr>
          <w:p w:rsidR="00E81ECB" w:rsidRPr="000A2B68" w:rsidRDefault="00E81ECB" w:rsidP="00E2424E">
            <w:pPr>
              <w:jc w:val="center"/>
              <w:rPr>
                <w:sz w:val="22"/>
                <w:szCs w:val="22"/>
              </w:rPr>
            </w:pPr>
            <w:r w:rsidRPr="000A2B68">
              <w:rPr>
                <w:sz w:val="22"/>
                <w:szCs w:val="22"/>
              </w:rPr>
              <w:t>пробовал</w:t>
            </w:r>
          </w:p>
        </w:tc>
        <w:tc>
          <w:tcPr>
            <w:tcW w:w="992" w:type="dxa"/>
            <w:tcBorders>
              <w:left w:val="single" w:sz="4" w:space="0" w:color="auto"/>
              <w:right w:val="single" w:sz="4" w:space="0" w:color="auto"/>
            </w:tcBorders>
            <w:vAlign w:val="center"/>
          </w:tcPr>
          <w:p w:rsidR="00E81ECB" w:rsidRPr="000A2B68" w:rsidRDefault="00E81ECB" w:rsidP="00E2424E">
            <w:pPr>
              <w:jc w:val="center"/>
              <w:rPr>
                <w:sz w:val="22"/>
                <w:szCs w:val="22"/>
              </w:rPr>
            </w:pPr>
            <w:r w:rsidRPr="000A2B68">
              <w:rPr>
                <w:sz w:val="22"/>
                <w:szCs w:val="22"/>
              </w:rPr>
              <w:t>Регулярно употребляет</w:t>
            </w:r>
          </w:p>
        </w:tc>
        <w:tc>
          <w:tcPr>
            <w:tcW w:w="956" w:type="dxa"/>
            <w:tcBorders>
              <w:left w:val="single" w:sz="4" w:space="0" w:color="auto"/>
            </w:tcBorders>
            <w:vAlign w:val="center"/>
          </w:tcPr>
          <w:p w:rsidR="00E81ECB" w:rsidRPr="000A2B68" w:rsidRDefault="00E81ECB" w:rsidP="00E2424E">
            <w:pPr>
              <w:jc w:val="center"/>
              <w:rPr>
                <w:sz w:val="22"/>
                <w:szCs w:val="22"/>
              </w:rPr>
            </w:pPr>
            <w:r w:rsidRPr="000A2B68">
              <w:rPr>
                <w:sz w:val="22"/>
                <w:szCs w:val="22"/>
              </w:rPr>
              <w:t>Не употребляет</w:t>
            </w:r>
          </w:p>
        </w:tc>
      </w:tr>
      <w:tr w:rsidR="00E81ECB" w:rsidRPr="003B3CC2" w:rsidTr="000A2B68">
        <w:tc>
          <w:tcPr>
            <w:tcW w:w="709" w:type="dxa"/>
          </w:tcPr>
          <w:p w:rsidR="00E81ECB" w:rsidRPr="000A2B68" w:rsidRDefault="00E81ECB" w:rsidP="00E2424E">
            <w:pPr>
              <w:pStyle w:val="ac"/>
              <w:jc w:val="center"/>
              <w:rPr>
                <w:sz w:val="24"/>
                <w:szCs w:val="24"/>
              </w:rPr>
            </w:pPr>
            <w:r w:rsidRPr="000A2B68">
              <w:rPr>
                <w:sz w:val="24"/>
                <w:szCs w:val="24"/>
              </w:rPr>
              <w:t>2017</w:t>
            </w:r>
          </w:p>
        </w:tc>
        <w:tc>
          <w:tcPr>
            <w:tcW w:w="850" w:type="dxa"/>
          </w:tcPr>
          <w:p w:rsidR="00E81ECB" w:rsidRPr="000A2B68" w:rsidRDefault="00E81ECB" w:rsidP="00E2424E">
            <w:pPr>
              <w:jc w:val="center"/>
            </w:pPr>
            <w:r w:rsidRPr="000A2B68">
              <w:t>43,7</w:t>
            </w:r>
          </w:p>
        </w:tc>
        <w:tc>
          <w:tcPr>
            <w:tcW w:w="1139" w:type="dxa"/>
          </w:tcPr>
          <w:p w:rsidR="00E81ECB" w:rsidRPr="000A2B68" w:rsidRDefault="00E81ECB" w:rsidP="00E2424E">
            <w:pPr>
              <w:jc w:val="center"/>
            </w:pPr>
            <w:r w:rsidRPr="000A2B68">
              <w:t>39,8</w:t>
            </w:r>
          </w:p>
        </w:tc>
        <w:tc>
          <w:tcPr>
            <w:tcW w:w="679" w:type="dxa"/>
          </w:tcPr>
          <w:p w:rsidR="00E81ECB" w:rsidRPr="000A2B68" w:rsidRDefault="00E81ECB" w:rsidP="00E2424E">
            <w:pPr>
              <w:jc w:val="center"/>
            </w:pPr>
            <w:r w:rsidRPr="000A2B68">
              <w:t>38,9</w:t>
            </w:r>
          </w:p>
        </w:tc>
        <w:tc>
          <w:tcPr>
            <w:tcW w:w="1159" w:type="dxa"/>
            <w:tcBorders>
              <w:right w:val="single" w:sz="4" w:space="0" w:color="auto"/>
            </w:tcBorders>
          </w:tcPr>
          <w:p w:rsidR="00E81ECB" w:rsidRPr="000A2B68" w:rsidRDefault="00E81ECB" w:rsidP="00E2424E">
            <w:pPr>
              <w:jc w:val="center"/>
            </w:pPr>
            <w:r w:rsidRPr="000A2B68">
              <w:t>11,8</w:t>
            </w:r>
          </w:p>
        </w:tc>
        <w:tc>
          <w:tcPr>
            <w:tcW w:w="851" w:type="dxa"/>
            <w:tcBorders>
              <w:left w:val="single" w:sz="4" w:space="0" w:color="auto"/>
              <w:right w:val="single" w:sz="4" w:space="0" w:color="auto"/>
            </w:tcBorders>
          </w:tcPr>
          <w:p w:rsidR="00E81ECB" w:rsidRPr="000A2B68" w:rsidRDefault="00E81ECB" w:rsidP="00E2424E">
            <w:pPr>
              <w:jc w:val="center"/>
            </w:pPr>
            <w:r w:rsidRPr="000A2B68">
              <w:t>0</w:t>
            </w:r>
          </w:p>
        </w:tc>
        <w:tc>
          <w:tcPr>
            <w:tcW w:w="992" w:type="dxa"/>
            <w:tcBorders>
              <w:left w:val="single" w:sz="4" w:space="0" w:color="auto"/>
            </w:tcBorders>
          </w:tcPr>
          <w:p w:rsidR="00E81ECB" w:rsidRPr="000A2B68" w:rsidRDefault="00E81ECB" w:rsidP="00E2424E">
            <w:pPr>
              <w:jc w:val="center"/>
            </w:pPr>
            <w:r w:rsidRPr="000A2B68">
              <w:t>88,2</w:t>
            </w:r>
          </w:p>
        </w:tc>
        <w:tc>
          <w:tcPr>
            <w:tcW w:w="992" w:type="dxa"/>
            <w:tcBorders>
              <w:right w:val="single" w:sz="4" w:space="0" w:color="auto"/>
            </w:tcBorders>
          </w:tcPr>
          <w:p w:rsidR="00E81ECB" w:rsidRPr="000A2B68" w:rsidRDefault="00E81ECB" w:rsidP="00E2424E">
            <w:pPr>
              <w:jc w:val="center"/>
            </w:pPr>
            <w:r w:rsidRPr="000A2B68">
              <w:t>0</w:t>
            </w:r>
          </w:p>
        </w:tc>
        <w:tc>
          <w:tcPr>
            <w:tcW w:w="992" w:type="dxa"/>
            <w:tcBorders>
              <w:left w:val="single" w:sz="4" w:space="0" w:color="auto"/>
              <w:right w:val="single" w:sz="4" w:space="0" w:color="auto"/>
            </w:tcBorders>
          </w:tcPr>
          <w:p w:rsidR="00E81ECB" w:rsidRPr="000A2B68" w:rsidRDefault="00E81ECB" w:rsidP="00E2424E">
            <w:pPr>
              <w:jc w:val="center"/>
            </w:pPr>
            <w:r w:rsidRPr="000A2B68">
              <w:t>0</w:t>
            </w:r>
          </w:p>
        </w:tc>
        <w:tc>
          <w:tcPr>
            <w:tcW w:w="956" w:type="dxa"/>
            <w:tcBorders>
              <w:left w:val="single" w:sz="4" w:space="0" w:color="auto"/>
            </w:tcBorders>
          </w:tcPr>
          <w:p w:rsidR="00E81ECB" w:rsidRPr="000A2B68" w:rsidRDefault="00E81ECB" w:rsidP="00E2424E">
            <w:pPr>
              <w:jc w:val="center"/>
            </w:pPr>
            <w:r w:rsidRPr="000A2B68">
              <w:t>100</w:t>
            </w:r>
          </w:p>
        </w:tc>
      </w:tr>
      <w:tr w:rsidR="00E81ECB" w:rsidRPr="003B3CC2" w:rsidTr="000A2B68">
        <w:tc>
          <w:tcPr>
            <w:tcW w:w="709" w:type="dxa"/>
          </w:tcPr>
          <w:p w:rsidR="00E81ECB" w:rsidRPr="000A2B68" w:rsidRDefault="00E81ECB" w:rsidP="00E2424E">
            <w:pPr>
              <w:pStyle w:val="ac"/>
              <w:jc w:val="center"/>
              <w:rPr>
                <w:sz w:val="24"/>
                <w:szCs w:val="24"/>
              </w:rPr>
            </w:pPr>
            <w:r w:rsidRPr="000A2B68">
              <w:rPr>
                <w:sz w:val="24"/>
                <w:szCs w:val="24"/>
              </w:rPr>
              <w:t>2018</w:t>
            </w:r>
          </w:p>
        </w:tc>
        <w:tc>
          <w:tcPr>
            <w:tcW w:w="850" w:type="dxa"/>
          </w:tcPr>
          <w:p w:rsidR="00E81ECB" w:rsidRPr="000A2B68" w:rsidRDefault="00E81ECB" w:rsidP="00E2424E">
            <w:pPr>
              <w:jc w:val="center"/>
            </w:pPr>
            <w:r w:rsidRPr="000A2B68">
              <w:t>43,7</w:t>
            </w:r>
          </w:p>
        </w:tc>
        <w:tc>
          <w:tcPr>
            <w:tcW w:w="1139" w:type="dxa"/>
          </w:tcPr>
          <w:p w:rsidR="00E81ECB" w:rsidRPr="000A2B68" w:rsidRDefault="00E81ECB" w:rsidP="00E2424E">
            <w:pPr>
              <w:jc w:val="center"/>
            </w:pPr>
            <w:r w:rsidRPr="000A2B68">
              <w:t>41,1</w:t>
            </w:r>
          </w:p>
        </w:tc>
        <w:tc>
          <w:tcPr>
            <w:tcW w:w="679" w:type="dxa"/>
          </w:tcPr>
          <w:p w:rsidR="00E81ECB" w:rsidRPr="000A2B68" w:rsidRDefault="00E81ECB" w:rsidP="00E2424E">
            <w:pPr>
              <w:jc w:val="center"/>
            </w:pPr>
            <w:r w:rsidRPr="000A2B68">
              <w:t>34,2</w:t>
            </w:r>
          </w:p>
        </w:tc>
        <w:tc>
          <w:tcPr>
            <w:tcW w:w="1159" w:type="dxa"/>
            <w:tcBorders>
              <w:right w:val="single" w:sz="4" w:space="0" w:color="auto"/>
            </w:tcBorders>
          </w:tcPr>
          <w:p w:rsidR="00E81ECB" w:rsidRPr="000A2B68" w:rsidRDefault="00E81ECB" w:rsidP="00E2424E">
            <w:pPr>
              <w:jc w:val="center"/>
            </w:pPr>
            <w:r w:rsidRPr="000A2B68">
              <w:t>10,9</w:t>
            </w:r>
          </w:p>
        </w:tc>
        <w:tc>
          <w:tcPr>
            <w:tcW w:w="851" w:type="dxa"/>
            <w:tcBorders>
              <w:left w:val="single" w:sz="4" w:space="0" w:color="auto"/>
              <w:right w:val="single" w:sz="4" w:space="0" w:color="auto"/>
            </w:tcBorders>
          </w:tcPr>
          <w:p w:rsidR="00E81ECB" w:rsidRPr="000A2B68" w:rsidRDefault="00E81ECB" w:rsidP="00E2424E">
            <w:pPr>
              <w:jc w:val="center"/>
            </w:pPr>
            <w:r w:rsidRPr="000A2B68">
              <w:t>0</w:t>
            </w:r>
          </w:p>
        </w:tc>
        <w:tc>
          <w:tcPr>
            <w:tcW w:w="992" w:type="dxa"/>
            <w:tcBorders>
              <w:left w:val="single" w:sz="4" w:space="0" w:color="auto"/>
            </w:tcBorders>
          </w:tcPr>
          <w:p w:rsidR="00E81ECB" w:rsidRPr="000A2B68" w:rsidRDefault="00E81ECB" w:rsidP="00E2424E">
            <w:pPr>
              <w:jc w:val="center"/>
            </w:pPr>
            <w:r w:rsidRPr="000A2B68">
              <w:t>89,1</w:t>
            </w:r>
          </w:p>
        </w:tc>
        <w:tc>
          <w:tcPr>
            <w:tcW w:w="992" w:type="dxa"/>
            <w:tcBorders>
              <w:right w:val="single" w:sz="4" w:space="0" w:color="auto"/>
            </w:tcBorders>
          </w:tcPr>
          <w:p w:rsidR="00E81ECB" w:rsidRPr="000A2B68" w:rsidRDefault="00E81ECB" w:rsidP="00E2424E">
            <w:pPr>
              <w:jc w:val="center"/>
            </w:pPr>
            <w:r w:rsidRPr="000A2B68">
              <w:t>0</w:t>
            </w:r>
          </w:p>
        </w:tc>
        <w:tc>
          <w:tcPr>
            <w:tcW w:w="992" w:type="dxa"/>
            <w:tcBorders>
              <w:left w:val="single" w:sz="4" w:space="0" w:color="auto"/>
              <w:right w:val="single" w:sz="4" w:space="0" w:color="auto"/>
            </w:tcBorders>
          </w:tcPr>
          <w:p w:rsidR="00E81ECB" w:rsidRPr="000A2B68" w:rsidRDefault="00E81ECB" w:rsidP="00E2424E">
            <w:pPr>
              <w:jc w:val="center"/>
            </w:pPr>
            <w:r w:rsidRPr="000A2B68">
              <w:t>0</w:t>
            </w:r>
          </w:p>
        </w:tc>
        <w:tc>
          <w:tcPr>
            <w:tcW w:w="956" w:type="dxa"/>
            <w:tcBorders>
              <w:left w:val="single" w:sz="4" w:space="0" w:color="auto"/>
            </w:tcBorders>
          </w:tcPr>
          <w:p w:rsidR="00E81ECB" w:rsidRPr="000A2B68" w:rsidRDefault="00E81ECB" w:rsidP="00E2424E">
            <w:pPr>
              <w:jc w:val="center"/>
            </w:pPr>
            <w:r w:rsidRPr="000A2B68">
              <w:t>100</w:t>
            </w:r>
          </w:p>
        </w:tc>
      </w:tr>
      <w:tr w:rsidR="00E81ECB" w:rsidRPr="003B3CC2" w:rsidTr="000A2B68">
        <w:tc>
          <w:tcPr>
            <w:tcW w:w="709" w:type="dxa"/>
          </w:tcPr>
          <w:p w:rsidR="00E81ECB" w:rsidRPr="000A2B68" w:rsidRDefault="00E81ECB" w:rsidP="00E2424E">
            <w:pPr>
              <w:pStyle w:val="ac"/>
              <w:jc w:val="center"/>
              <w:rPr>
                <w:sz w:val="24"/>
                <w:szCs w:val="24"/>
              </w:rPr>
            </w:pPr>
            <w:r w:rsidRPr="000A2B68">
              <w:rPr>
                <w:sz w:val="24"/>
                <w:szCs w:val="24"/>
              </w:rPr>
              <w:t>2019</w:t>
            </w:r>
          </w:p>
        </w:tc>
        <w:tc>
          <w:tcPr>
            <w:tcW w:w="850" w:type="dxa"/>
          </w:tcPr>
          <w:p w:rsidR="00E81ECB" w:rsidRPr="000A2B68" w:rsidRDefault="00E81ECB" w:rsidP="00E2424E">
            <w:pPr>
              <w:jc w:val="center"/>
            </w:pPr>
            <w:r w:rsidRPr="000A2B68">
              <w:t>39,8</w:t>
            </w:r>
          </w:p>
        </w:tc>
        <w:tc>
          <w:tcPr>
            <w:tcW w:w="1139" w:type="dxa"/>
          </w:tcPr>
          <w:p w:rsidR="00E81ECB" w:rsidRPr="000A2B68" w:rsidRDefault="00E81ECB" w:rsidP="00E2424E">
            <w:pPr>
              <w:jc w:val="center"/>
            </w:pPr>
            <w:r w:rsidRPr="000A2B68">
              <w:t>49,1</w:t>
            </w:r>
          </w:p>
        </w:tc>
        <w:tc>
          <w:tcPr>
            <w:tcW w:w="679" w:type="dxa"/>
          </w:tcPr>
          <w:p w:rsidR="00E81ECB" w:rsidRPr="000A2B68" w:rsidRDefault="00E81ECB" w:rsidP="00E2424E">
            <w:pPr>
              <w:jc w:val="center"/>
            </w:pPr>
            <w:r w:rsidRPr="000A2B68">
              <w:t>30,6</w:t>
            </w:r>
          </w:p>
        </w:tc>
        <w:tc>
          <w:tcPr>
            <w:tcW w:w="1159" w:type="dxa"/>
            <w:tcBorders>
              <w:right w:val="single" w:sz="4" w:space="0" w:color="auto"/>
            </w:tcBorders>
          </w:tcPr>
          <w:p w:rsidR="00E81ECB" w:rsidRPr="000A2B68" w:rsidRDefault="00E81ECB" w:rsidP="00E2424E">
            <w:pPr>
              <w:jc w:val="center"/>
            </w:pPr>
            <w:r w:rsidRPr="000A2B68">
              <w:t>9,7</w:t>
            </w:r>
          </w:p>
        </w:tc>
        <w:tc>
          <w:tcPr>
            <w:tcW w:w="851" w:type="dxa"/>
            <w:tcBorders>
              <w:left w:val="single" w:sz="4" w:space="0" w:color="auto"/>
              <w:right w:val="single" w:sz="4" w:space="0" w:color="auto"/>
            </w:tcBorders>
          </w:tcPr>
          <w:p w:rsidR="00E81ECB" w:rsidRPr="000A2B68" w:rsidRDefault="00E81ECB" w:rsidP="00E2424E">
            <w:pPr>
              <w:jc w:val="center"/>
            </w:pPr>
            <w:r w:rsidRPr="000A2B68">
              <w:t>0</w:t>
            </w:r>
          </w:p>
        </w:tc>
        <w:tc>
          <w:tcPr>
            <w:tcW w:w="992" w:type="dxa"/>
            <w:tcBorders>
              <w:left w:val="single" w:sz="4" w:space="0" w:color="auto"/>
            </w:tcBorders>
          </w:tcPr>
          <w:p w:rsidR="00E81ECB" w:rsidRPr="000A2B68" w:rsidRDefault="00E81ECB" w:rsidP="00E2424E">
            <w:pPr>
              <w:jc w:val="center"/>
            </w:pPr>
            <w:r w:rsidRPr="000A2B68">
              <w:t>90,3</w:t>
            </w:r>
          </w:p>
        </w:tc>
        <w:tc>
          <w:tcPr>
            <w:tcW w:w="992" w:type="dxa"/>
            <w:tcBorders>
              <w:right w:val="single" w:sz="4" w:space="0" w:color="auto"/>
            </w:tcBorders>
          </w:tcPr>
          <w:p w:rsidR="00E81ECB" w:rsidRPr="000A2B68" w:rsidRDefault="00E81ECB" w:rsidP="00E2424E">
            <w:pPr>
              <w:jc w:val="center"/>
            </w:pPr>
            <w:r w:rsidRPr="000A2B68">
              <w:t>0</w:t>
            </w:r>
          </w:p>
        </w:tc>
        <w:tc>
          <w:tcPr>
            <w:tcW w:w="992" w:type="dxa"/>
            <w:tcBorders>
              <w:left w:val="single" w:sz="4" w:space="0" w:color="auto"/>
              <w:right w:val="single" w:sz="4" w:space="0" w:color="auto"/>
            </w:tcBorders>
          </w:tcPr>
          <w:p w:rsidR="00E81ECB" w:rsidRPr="000A2B68" w:rsidRDefault="00E81ECB" w:rsidP="00E2424E">
            <w:pPr>
              <w:jc w:val="center"/>
            </w:pPr>
            <w:r w:rsidRPr="000A2B68">
              <w:t>0</w:t>
            </w:r>
          </w:p>
        </w:tc>
        <w:tc>
          <w:tcPr>
            <w:tcW w:w="956" w:type="dxa"/>
            <w:tcBorders>
              <w:left w:val="single" w:sz="4" w:space="0" w:color="auto"/>
            </w:tcBorders>
          </w:tcPr>
          <w:p w:rsidR="00E81ECB" w:rsidRPr="000A2B68" w:rsidRDefault="00E81ECB" w:rsidP="00E2424E">
            <w:pPr>
              <w:jc w:val="center"/>
            </w:pPr>
            <w:r w:rsidRPr="000A2B68">
              <w:t>100</w:t>
            </w:r>
          </w:p>
        </w:tc>
      </w:tr>
      <w:tr w:rsidR="00E81ECB" w:rsidRPr="003B3CC2" w:rsidTr="000A2B68">
        <w:tc>
          <w:tcPr>
            <w:tcW w:w="709" w:type="dxa"/>
          </w:tcPr>
          <w:p w:rsidR="00E81ECB" w:rsidRPr="000A2B68" w:rsidRDefault="00E81ECB" w:rsidP="00E2424E">
            <w:pPr>
              <w:pStyle w:val="ac"/>
              <w:jc w:val="center"/>
              <w:rPr>
                <w:sz w:val="24"/>
                <w:szCs w:val="24"/>
              </w:rPr>
            </w:pPr>
            <w:r w:rsidRPr="000A2B68">
              <w:rPr>
                <w:sz w:val="24"/>
                <w:szCs w:val="24"/>
              </w:rPr>
              <w:t>2020</w:t>
            </w:r>
          </w:p>
        </w:tc>
        <w:tc>
          <w:tcPr>
            <w:tcW w:w="850" w:type="dxa"/>
          </w:tcPr>
          <w:p w:rsidR="00E81ECB" w:rsidRPr="000A2B68" w:rsidRDefault="00E81ECB" w:rsidP="00E2424E">
            <w:pPr>
              <w:jc w:val="center"/>
            </w:pPr>
            <w:r w:rsidRPr="000A2B68">
              <w:t>37,2</w:t>
            </w:r>
          </w:p>
        </w:tc>
        <w:tc>
          <w:tcPr>
            <w:tcW w:w="1139" w:type="dxa"/>
          </w:tcPr>
          <w:p w:rsidR="00E81ECB" w:rsidRPr="000A2B68" w:rsidRDefault="00E81ECB" w:rsidP="00E2424E">
            <w:pPr>
              <w:jc w:val="center"/>
            </w:pPr>
            <w:r w:rsidRPr="000A2B68">
              <w:t>37,4</w:t>
            </w:r>
          </w:p>
        </w:tc>
        <w:tc>
          <w:tcPr>
            <w:tcW w:w="679" w:type="dxa"/>
          </w:tcPr>
          <w:p w:rsidR="00E81ECB" w:rsidRPr="000A2B68" w:rsidRDefault="00E81ECB" w:rsidP="00E2424E">
            <w:pPr>
              <w:jc w:val="center"/>
            </w:pPr>
            <w:r w:rsidRPr="000A2B68">
              <w:t>36,2</w:t>
            </w:r>
          </w:p>
        </w:tc>
        <w:tc>
          <w:tcPr>
            <w:tcW w:w="1159" w:type="dxa"/>
            <w:tcBorders>
              <w:right w:val="single" w:sz="4" w:space="0" w:color="auto"/>
            </w:tcBorders>
          </w:tcPr>
          <w:p w:rsidR="00E81ECB" w:rsidRPr="000A2B68" w:rsidRDefault="00E81ECB" w:rsidP="00E2424E">
            <w:pPr>
              <w:jc w:val="center"/>
            </w:pPr>
            <w:r w:rsidRPr="000A2B68">
              <w:t>11,7</w:t>
            </w:r>
          </w:p>
        </w:tc>
        <w:tc>
          <w:tcPr>
            <w:tcW w:w="851" w:type="dxa"/>
            <w:tcBorders>
              <w:left w:val="single" w:sz="4" w:space="0" w:color="auto"/>
              <w:right w:val="single" w:sz="4" w:space="0" w:color="auto"/>
            </w:tcBorders>
          </w:tcPr>
          <w:p w:rsidR="00E81ECB" w:rsidRPr="000A2B68" w:rsidRDefault="00E81ECB" w:rsidP="00E2424E">
            <w:pPr>
              <w:jc w:val="center"/>
            </w:pPr>
            <w:r w:rsidRPr="000A2B68">
              <w:t>0</w:t>
            </w:r>
          </w:p>
        </w:tc>
        <w:tc>
          <w:tcPr>
            <w:tcW w:w="992" w:type="dxa"/>
            <w:tcBorders>
              <w:left w:val="single" w:sz="4" w:space="0" w:color="auto"/>
            </w:tcBorders>
          </w:tcPr>
          <w:p w:rsidR="00E81ECB" w:rsidRPr="000A2B68" w:rsidRDefault="00E81ECB" w:rsidP="00E2424E">
            <w:pPr>
              <w:jc w:val="center"/>
            </w:pPr>
            <w:r w:rsidRPr="000A2B68">
              <w:t>88,3</w:t>
            </w:r>
          </w:p>
        </w:tc>
        <w:tc>
          <w:tcPr>
            <w:tcW w:w="992" w:type="dxa"/>
            <w:tcBorders>
              <w:right w:val="single" w:sz="4" w:space="0" w:color="auto"/>
            </w:tcBorders>
          </w:tcPr>
          <w:p w:rsidR="00E81ECB" w:rsidRPr="000A2B68" w:rsidRDefault="00E81ECB" w:rsidP="00E2424E">
            <w:pPr>
              <w:jc w:val="center"/>
            </w:pPr>
            <w:r w:rsidRPr="000A2B68">
              <w:t>0</w:t>
            </w:r>
          </w:p>
        </w:tc>
        <w:tc>
          <w:tcPr>
            <w:tcW w:w="992" w:type="dxa"/>
            <w:tcBorders>
              <w:left w:val="single" w:sz="4" w:space="0" w:color="auto"/>
              <w:right w:val="single" w:sz="4" w:space="0" w:color="auto"/>
            </w:tcBorders>
          </w:tcPr>
          <w:p w:rsidR="00E81ECB" w:rsidRPr="000A2B68" w:rsidRDefault="00E81ECB" w:rsidP="00E2424E">
            <w:pPr>
              <w:jc w:val="center"/>
            </w:pPr>
            <w:r w:rsidRPr="000A2B68">
              <w:t>0</w:t>
            </w:r>
          </w:p>
        </w:tc>
        <w:tc>
          <w:tcPr>
            <w:tcW w:w="956" w:type="dxa"/>
            <w:tcBorders>
              <w:left w:val="single" w:sz="4" w:space="0" w:color="auto"/>
            </w:tcBorders>
          </w:tcPr>
          <w:p w:rsidR="00E81ECB" w:rsidRPr="000A2B68" w:rsidRDefault="00E81ECB" w:rsidP="00E2424E">
            <w:pPr>
              <w:jc w:val="center"/>
            </w:pPr>
            <w:r w:rsidRPr="000A2B68">
              <w:t>100</w:t>
            </w:r>
          </w:p>
        </w:tc>
      </w:tr>
      <w:tr w:rsidR="00E81ECB" w:rsidRPr="003B3CC2" w:rsidTr="000A2B68">
        <w:tc>
          <w:tcPr>
            <w:tcW w:w="709" w:type="dxa"/>
          </w:tcPr>
          <w:p w:rsidR="00E81ECB" w:rsidRPr="000A2B68" w:rsidRDefault="00E81ECB" w:rsidP="00E2424E">
            <w:pPr>
              <w:pStyle w:val="ac"/>
              <w:jc w:val="center"/>
              <w:rPr>
                <w:sz w:val="24"/>
                <w:szCs w:val="24"/>
              </w:rPr>
            </w:pPr>
            <w:r w:rsidRPr="000A2B68">
              <w:rPr>
                <w:sz w:val="24"/>
                <w:szCs w:val="24"/>
              </w:rPr>
              <w:t>2021</w:t>
            </w:r>
          </w:p>
        </w:tc>
        <w:tc>
          <w:tcPr>
            <w:tcW w:w="850" w:type="dxa"/>
          </w:tcPr>
          <w:p w:rsidR="00E81ECB" w:rsidRPr="000A2B68" w:rsidRDefault="00E81ECB" w:rsidP="00E2424E">
            <w:pPr>
              <w:jc w:val="center"/>
            </w:pPr>
            <w:r w:rsidRPr="000A2B68">
              <w:t>38,1</w:t>
            </w:r>
          </w:p>
        </w:tc>
        <w:tc>
          <w:tcPr>
            <w:tcW w:w="1139" w:type="dxa"/>
          </w:tcPr>
          <w:p w:rsidR="00E81ECB" w:rsidRPr="000A2B68" w:rsidRDefault="00E81ECB" w:rsidP="00E2424E">
            <w:pPr>
              <w:jc w:val="center"/>
            </w:pPr>
            <w:r w:rsidRPr="000A2B68">
              <w:t>29,7</w:t>
            </w:r>
          </w:p>
        </w:tc>
        <w:tc>
          <w:tcPr>
            <w:tcW w:w="679" w:type="dxa"/>
          </w:tcPr>
          <w:p w:rsidR="00E81ECB" w:rsidRPr="000A2B68" w:rsidRDefault="00E81ECB" w:rsidP="00E2424E">
            <w:pPr>
              <w:jc w:val="center"/>
            </w:pPr>
            <w:r w:rsidRPr="000A2B68">
              <w:t>28,2</w:t>
            </w:r>
          </w:p>
        </w:tc>
        <w:tc>
          <w:tcPr>
            <w:tcW w:w="1159" w:type="dxa"/>
            <w:tcBorders>
              <w:right w:val="single" w:sz="4" w:space="0" w:color="auto"/>
            </w:tcBorders>
          </w:tcPr>
          <w:p w:rsidR="00E81ECB" w:rsidRPr="000A2B68" w:rsidRDefault="00E81ECB" w:rsidP="00E2424E">
            <w:pPr>
              <w:jc w:val="center"/>
            </w:pPr>
            <w:r w:rsidRPr="000A2B68">
              <w:t>7,3</w:t>
            </w:r>
          </w:p>
        </w:tc>
        <w:tc>
          <w:tcPr>
            <w:tcW w:w="851" w:type="dxa"/>
            <w:tcBorders>
              <w:left w:val="single" w:sz="4" w:space="0" w:color="auto"/>
              <w:right w:val="single" w:sz="4" w:space="0" w:color="auto"/>
            </w:tcBorders>
          </w:tcPr>
          <w:p w:rsidR="00E81ECB" w:rsidRPr="000A2B68" w:rsidRDefault="00E81ECB" w:rsidP="00E2424E">
            <w:pPr>
              <w:jc w:val="center"/>
            </w:pPr>
            <w:r w:rsidRPr="000A2B68">
              <w:t>0</w:t>
            </w:r>
          </w:p>
        </w:tc>
        <w:tc>
          <w:tcPr>
            <w:tcW w:w="992" w:type="dxa"/>
            <w:tcBorders>
              <w:left w:val="single" w:sz="4" w:space="0" w:color="auto"/>
            </w:tcBorders>
          </w:tcPr>
          <w:p w:rsidR="00E81ECB" w:rsidRPr="000A2B68" w:rsidRDefault="00E81ECB" w:rsidP="00E2424E">
            <w:pPr>
              <w:jc w:val="center"/>
            </w:pPr>
            <w:r w:rsidRPr="000A2B68">
              <w:t>92,7</w:t>
            </w:r>
          </w:p>
        </w:tc>
        <w:tc>
          <w:tcPr>
            <w:tcW w:w="992" w:type="dxa"/>
            <w:tcBorders>
              <w:right w:val="single" w:sz="4" w:space="0" w:color="auto"/>
            </w:tcBorders>
          </w:tcPr>
          <w:p w:rsidR="00E81ECB" w:rsidRPr="000A2B68" w:rsidRDefault="00E81ECB" w:rsidP="00E2424E">
            <w:pPr>
              <w:jc w:val="center"/>
            </w:pPr>
            <w:r w:rsidRPr="000A2B68">
              <w:t>0</w:t>
            </w:r>
          </w:p>
        </w:tc>
        <w:tc>
          <w:tcPr>
            <w:tcW w:w="992" w:type="dxa"/>
            <w:tcBorders>
              <w:left w:val="single" w:sz="4" w:space="0" w:color="auto"/>
              <w:right w:val="single" w:sz="4" w:space="0" w:color="auto"/>
            </w:tcBorders>
          </w:tcPr>
          <w:p w:rsidR="00E81ECB" w:rsidRPr="000A2B68" w:rsidRDefault="00E81ECB" w:rsidP="00E2424E">
            <w:pPr>
              <w:jc w:val="center"/>
            </w:pPr>
            <w:r w:rsidRPr="000A2B68">
              <w:t>0</w:t>
            </w:r>
          </w:p>
        </w:tc>
        <w:tc>
          <w:tcPr>
            <w:tcW w:w="956" w:type="dxa"/>
            <w:tcBorders>
              <w:left w:val="single" w:sz="4" w:space="0" w:color="auto"/>
            </w:tcBorders>
          </w:tcPr>
          <w:p w:rsidR="00E81ECB" w:rsidRPr="000A2B68" w:rsidRDefault="00E81ECB" w:rsidP="00E2424E">
            <w:pPr>
              <w:jc w:val="center"/>
            </w:pPr>
            <w:r w:rsidRPr="000A2B68">
              <w:t>100</w:t>
            </w:r>
          </w:p>
        </w:tc>
      </w:tr>
    </w:tbl>
    <w:p w:rsidR="00E81ECB" w:rsidRPr="00556A56" w:rsidRDefault="00E81ECB" w:rsidP="00E81ECB">
      <w:pPr>
        <w:ind w:firstLine="709"/>
        <w:rPr>
          <w:rFonts w:ascii="Arial" w:hAnsi="Arial" w:cs="Arial"/>
          <w:sz w:val="20"/>
          <w:szCs w:val="20"/>
        </w:rPr>
      </w:pPr>
    </w:p>
    <w:p w:rsidR="00E81ECB" w:rsidRPr="000A2B68" w:rsidRDefault="00E81ECB" w:rsidP="000A2B68">
      <w:pPr>
        <w:jc w:val="both"/>
        <w:rPr>
          <w:b/>
          <w:sz w:val="28"/>
          <w:szCs w:val="28"/>
        </w:rPr>
      </w:pPr>
      <w:r w:rsidRPr="000A2B68">
        <w:rPr>
          <w:b/>
          <w:sz w:val="28"/>
          <w:szCs w:val="28"/>
        </w:rPr>
        <w:t>Охват обучающихся кружковой работой</w:t>
      </w:r>
    </w:p>
    <w:p w:rsidR="00E81ECB" w:rsidRPr="000A2B68" w:rsidRDefault="00E81ECB" w:rsidP="000A2B68">
      <w:pPr>
        <w:pStyle w:val="a7"/>
        <w:spacing w:after="0"/>
        <w:ind w:left="0" w:firstLine="709"/>
        <w:jc w:val="both"/>
        <w:rPr>
          <w:b/>
          <w:bCs/>
          <w:sz w:val="28"/>
          <w:szCs w:val="28"/>
        </w:rPr>
      </w:pPr>
      <w:r w:rsidRPr="000A2B68">
        <w:rPr>
          <w:bCs/>
          <w:sz w:val="28"/>
          <w:szCs w:val="28"/>
        </w:rPr>
        <w:t>Техникум имеет 1,5 ставки педагога дополнительного образования, это позволяет охватить кружковой работой 220 обучающихся, что составляет 62,7% от общего количества обучающихся. Общий охват обучающихся внутренней и внешней кружковой работой составляет 72,1%.</w:t>
      </w:r>
    </w:p>
    <w:p w:rsidR="00E81ECB" w:rsidRPr="000A2B68" w:rsidRDefault="00E81ECB" w:rsidP="000A2B68">
      <w:pPr>
        <w:pStyle w:val="a7"/>
        <w:spacing w:after="0"/>
        <w:jc w:val="both"/>
        <w:rPr>
          <w:b/>
          <w:bCs/>
          <w:sz w:val="28"/>
          <w:szCs w:val="28"/>
        </w:rPr>
      </w:pPr>
      <w:r w:rsidRPr="000A2B68">
        <w:rPr>
          <w:b/>
          <w:bCs/>
          <w:sz w:val="28"/>
          <w:szCs w:val="28"/>
        </w:rPr>
        <w:t xml:space="preserve">Управление воспитательной системой техникума </w:t>
      </w:r>
    </w:p>
    <w:p w:rsidR="00E81ECB" w:rsidRPr="000A2B68" w:rsidRDefault="00E81ECB" w:rsidP="000A2B68">
      <w:pPr>
        <w:shd w:val="clear" w:color="auto" w:fill="FFFFFF"/>
        <w:jc w:val="both"/>
        <w:rPr>
          <w:bCs/>
          <w:kern w:val="28"/>
          <w:sz w:val="28"/>
          <w:szCs w:val="28"/>
        </w:rPr>
      </w:pPr>
      <w:r w:rsidRPr="000A2B68">
        <w:rPr>
          <w:b/>
          <w:bCs/>
          <w:kern w:val="28"/>
          <w:sz w:val="28"/>
          <w:szCs w:val="28"/>
        </w:rPr>
        <w:t xml:space="preserve">       </w:t>
      </w:r>
      <w:r w:rsidRPr="000A2B68">
        <w:rPr>
          <w:bCs/>
          <w:kern w:val="28"/>
          <w:sz w:val="28"/>
          <w:szCs w:val="28"/>
        </w:rPr>
        <w:t xml:space="preserve">Управление воспитательной системой техникума осуществляется в соответствии с законодательством РФ, уставом техникума и строится на принципах участия в решении всех важных вопросов, подотчетности и гласности всех структур. Собственная нормативная и организационно-распорядительная документация соответствует действующему законодательству и уставу. В техникуме разработаны должностные инструкции для всех ИПР, локальные акты, регламентирующие деятельность техникума. </w:t>
      </w:r>
    </w:p>
    <w:p w:rsidR="00E81ECB" w:rsidRPr="000A2B68" w:rsidRDefault="00E81ECB" w:rsidP="000A2B68">
      <w:pPr>
        <w:shd w:val="clear" w:color="auto" w:fill="FFFFFF"/>
        <w:ind w:firstLine="720"/>
        <w:jc w:val="both"/>
        <w:rPr>
          <w:kern w:val="28"/>
          <w:sz w:val="28"/>
          <w:szCs w:val="28"/>
        </w:rPr>
      </w:pPr>
      <w:r w:rsidRPr="000A2B68">
        <w:rPr>
          <w:kern w:val="28"/>
          <w:sz w:val="28"/>
          <w:szCs w:val="28"/>
        </w:rPr>
        <w:t xml:space="preserve">Воспитательную работу обеспечивают: зам по УВР, инженерно-педагогический коллектив, социально-психологическая служба. Делопроизводство ведется на основании примерной номенклатуры дел среднего профессионального учебного заведения, примерной инструкции по делопроизводству в </w:t>
      </w:r>
      <w:r w:rsidRPr="000A2B68">
        <w:rPr>
          <w:bCs/>
          <w:kern w:val="28"/>
          <w:sz w:val="28"/>
          <w:szCs w:val="28"/>
        </w:rPr>
        <w:t>техникуме</w:t>
      </w:r>
      <w:r w:rsidRPr="000A2B68">
        <w:rPr>
          <w:kern w:val="28"/>
          <w:sz w:val="28"/>
          <w:szCs w:val="28"/>
        </w:rPr>
        <w:t>, сводной номенклатуры ИМТ, утвержденной при</w:t>
      </w:r>
      <w:r w:rsidRPr="000A2B68">
        <w:rPr>
          <w:kern w:val="28"/>
          <w:sz w:val="28"/>
          <w:szCs w:val="28"/>
        </w:rPr>
        <w:softHyphen/>
        <w:t>казом директора.</w:t>
      </w:r>
    </w:p>
    <w:p w:rsidR="00E81ECB" w:rsidRPr="000A2B68" w:rsidRDefault="00E81ECB" w:rsidP="000A2B68">
      <w:pPr>
        <w:shd w:val="clear" w:color="auto" w:fill="FFFFFF"/>
        <w:ind w:firstLine="720"/>
        <w:jc w:val="both"/>
        <w:rPr>
          <w:sz w:val="28"/>
          <w:szCs w:val="28"/>
        </w:rPr>
      </w:pPr>
      <w:r w:rsidRPr="000A2B68">
        <w:rPr>
          <w:kern w:val="28"/>
          <w:sz w:val="28"/>
          <w:szCs w:val="28"/>
        </w:rPr>
        <w:t xml:space="preserve">Обучающиеся принимают участие в управлении </w:t>
      </w:r>
      <w:r w:rsidRPr="000A2B68">
        <w:rPr>
          <w:bCs/>
          <w:kern w:val="28"/>
          <w:sz w:val="28"/>
          <w:szCs w:val="28"/>
        </w:rPr>
        <w:t>техникумом</w:t>
      </w:r>
      <w:r w:rsidRPr="000A2B68">
        <w:rPr>
          <w:kern w:val="28"/>
          <w:sz w:val="28"/>
          <w:szCs w:val="28"/>
        </w:rPr>
        <w:t xml:space="preserve">. В </w:t>
      </w:r>
      <w:r w:rsidRPr="000A2B68">
        <w:rPr>
          <w:bCs/>
          <w:kern w:val="28"/>
          <w:sz w:val="28"/>
          <w:szCs w:val="28"/>
        </w:rPr>
        <w:t>техникуме</w:t>
      </w:r>
      <w:r w:rsidRPr="000A2B68">
        <w:rPr>
          <w:kern w:val="28"/>
          <w:sz w:val="28"/>
          <w:szCs w:val="28"/>
        </w:rPr>
        <w:t xml:space="preserve"> разработана и действует модель самоуправления. Обучающиеся принимают участие в управлении техникумом в форме работы Большого Совета обучающихся, Совета командиров,  Совета общежития. В рамках самоуправления обучающихся определена четкая структу</w:t>
      </w:r>
      <w:r w:rsidRPr="000A2B68">
        <w:rPr>
          <w:kern w:val="28"/>
          <w:sz w:val="28"/>
          <w:szCs w:val="28"/>
        </w:rPr>
        <w:softHyphen/>
        <w:t>ра взаимодействия и сотрудничества со всеми структурами, занимаю</w:t>
      </w:r>
      <w:r w:rsidRPr="000A2B68">
        <w:rPr>
          <w:kern w:val="28"/>
          <w:sz w:val="28"/>
          <w:szCs w:val="28"/>
        </w:rPr>
        <w:softHyphen/>
        <w:t xml:space="preserve">щимися воспитательной работой в ГБПОУ </w:t>
      </w:r>
      <w:r w:rsidRPr="000A2B68">
        <w:rPr>
          <w:bCs/>
          <w:kern w:val="28"/>
          <w:sz w:val="28"/>
          <w:szCs w:val="28"/>
        </w:rPr>
        <w:t>ИМТ</w:t>
      </w:r>
      <w:r w:rsidRPr="000A2B68">
        <w:rPr>
          <w:kern w:val="28"/>
          <w:sz w:val="28"/>
          <w:szCs w:val="28"/>
        </w:rPr>
        <w:t xml:space="preserve">. </w:t>
      </w:r>
      <w:r w:rsidRPr="000A2B68">
        <w:rPr>
          <w:b/>
          <w:bCs/>
          <w:sz w:val="28"/>
          <w:szCs w:val="28"/>
        </w:rPr>
        <w:t xml:space="preserve">        </w:t>
      </w:r>
    </w:p>
    <w:p w:rsidR="00E81ECB" w:rsidRPr="000A2B68" w:rsidRDefault="00E81ECB" w:rsidP="000A2B68">
      <w:pPr>
        <w:jc w:val="both"/>
        <w:rPr>
          <w:b/>
          <w:bCs/>
          <w:sz w:val="28"/>
          <w:szCs w:val="28"/>
        </w:rPr>
      </w:pPr>
      <w:r w:rsidRPr="000A2B68">
        <w:rPr>
          <w:b/>
          <w:bCs/>
          <w:sz w:val="28"/>
          <w:szCs w:val="28"/>
        </w:rPr>
        <w:t>ОБЩИЕ ВЫВОДЫ:</w:t>
      </w:r>
    </w:p>
    <w:p w:rsidR="00E81ECB" w:rsidRPr="000A2B68" w:rsidRDefault="00E81ECB" w:rsidP="000A2B68">
      <w:pPr>
        <w:ind w:firstLine="720"/>
        <w:jc w:val="both"/>
        <w:rPr>
          <w:bCs/>
          <w:sz w:val="28"/>
          <w:szCs w:val="28"/>
        </w:rPr>
      </w:pPr>
      <w:r w:rsidRPr="000A2B68">
        <w:rPr>
          <w:sz w:val="28"/>
          <w:szCs w:val="28"/>
        </w:rPr>
        <w:lastRenderedPageBreak/>
        <w:t xml:space="preserve">В целом, задачи, поставленные на год выполнены. Педагогический коллектив большое внимание уделял реализации «Программы функционирования воспитательной системы техникума». Значительно активизировали свою деятельность органы самоуправления, повысилась творческая активность ИПР, растёт профессиональный уровень ИПР. Педагоги </w:t>
      </w:r>
      <w:r w:rsidRPr="000A2B68">
        <w:rPr>
          <w:bCs/>
          <w:kern w:val="28"/>
          <w:sz w:val="28"/>
          <w:szCs w:val="28"/>
        </w:rPr>
        <w:t>техникума</w:t>
      </w:r>
      <w:r w:rsidRPr="000A2B68">
        <w:rPr>
          <w:sz w:val="28"/>
          <w:szCs w:val="28"/>
        </w:rPr>
        <w:t xml:space="preserve"> используют современные образовательные  технологии, активизирующие   познавательную деятельность обучающихся, совершенствуют традиционное обучение. В </w:t>
      </w:r>
      <w:r w:rsidRPr="000A2B68">
        <w:rPr>
          <w:bCs/>
          <w:kern w:val="28"/>
          <w:sz w:val="28"/>
          <w:szCs w:val="28"/>
        </w:rPr>
        <w:t xml:space="preserve">техникуме </w:t>
      </w:r>
      <w:r w:rsidRPr="000A2B68">
        <w:rPr>
          <w:sz w:val="28"/>
          <w:szCs w:val="28"/>
        </w:rPr>
        <w:t xml:space="preserve">создана система воспитательной работы. Организована работа по профилактике правонарушений, безнадзорности, антинаркотической пропаганде. Осуществляется связь с учреждениями правоохранительных органов. Создана система внеурочной  учебной деятельности. Обучающиеся занимались в кружках, секциях, клубах. Созданы и функционируют органы самоуправления. </w:t>
      </w:r>
      <w:r w:rsidRPr="000A2B68">
        <w:rPr>
          <w:bCs/>
          <w:kern w:val="28"/>
          <w:sz w:val="28"/>
          <w:szCs w:val="28"/>
        </w:rPr>
        <w:t>Техникум</w:t>
      </w:r>
      <w:r w:rsidRPr="000A2B68">
        <w:rPr>
          <w:sz w:val="28"/>
          <w:szCs w:val="28"/>
        </w:rPr>
        <w:t xml:space="preserve"> имеет свои традиции, герб. Администрация </w:t>
      </w:r>
      <w:r w:rsidRPr="000A2B68">
        <w:rPr>
          <w:bCs/>
          <w:kern w:val="28"/>
          <w:sz w:val="28"/>
          <w:szCs w:val="28"/>
        </w:rPr>
        <w:t>техникума</w:t>
      </w:r>
      <w:r w:rsidRPr="000A2B68">
        <w:rPr>
          <w:sz w:val="28"/>
          <w:szCs w:val="28"/>
        </w:rPr>
        <w:t xml:space="preserve"> проводит регулярный опрос родителей, обучающихся техникума с целью изучения психологического климата в </w:t>
      </w:r>
      <w:r w:rsidRPr="000A2B68">
        <w:rPr>
          <w:bCs/>
          <w:kern w:val="28"/>
          <w:sz w:val="28"/>
          <w:szCs w:val="28"/>
        </w:rPr>
        <w:t>техникуме</w:t>
      </w:r>
      <w:r w:rsidRPr="000A2B68">
        <w:rPr>
          <w:sz w:val="28"/>
          <w:szCs w:val="28"/>
        </w:rPr>
        <w:t>, удовлетворенности образовательными услугами.</w:t>
      </w:r>
    </w:p>
    <w:p w:rsidR="00E81ECB" w:rsidRPr="000A2B68" w:rsidRDefault="00E81ECB" w:rsidP="000A2B68">
      <w:pPr>
        <w:tabs>
          <w:tab w:val="left" w:pos="1164"/>
        </w:tabs>
        <w:ind w:firstLine="720"/>
        <w:jc w:val="both"/>
        <w:rPr>
          <w:sz w:val="28"/>
          <w:szCs w:val="28"/>
        </w:rPr>
      </w:pPr>
      <w:r w:rsidRPr="000A2B68">
        <w:rPr>
          <w:sz w:val="28"/>
          <w:szCs w:val="28"/>
        </w:rPr>
        <w:t xml:space="preserve">В </w:t>
      </w:r>
      <w:r w:rsidRPr="000A2B68">
        <w:rPr>
          <w:bCs/>
          <w:kern w:val="28"/>
          <w:sz w:val="28"/>
          <w:szCs w:val="28"/>
        </w:rPr>
        <w:t>техникуме</w:t>
      </w:r>
      <w:r w:rsidRPr="000A2B68">
        <w:rPr>
          <w:sz w:val="28"/>
          <w:szCs w:val="28"/>
        </w:rPr>
        <w:t xml:space="preserve"> сформирован педагогический коллектив. Повышение квалификации велось с учетом реальных потребностей; аттестация рассматривается как важный фактор повышения квалификации.</w:t>
      </w:r>
    </w:p>
    <w:p w:rsidR="00E81ECB" w:rsidRPr="000A2B68" w:rsidRDefault="00E81ECB" w:rsidP="000A2B68">
      <w:pPr>
        <w:tabs>
          <w:tab w:val="left" w:pos="1164"/>
        </w:tabs>
        <w:ind w:firstLine="720"/>
        <w:jc w:val="both"/>
        <w:rPr>
          <w:sz w:val="28"/>
          <w:szCs w:val="28"/>
        </w:rPr>
      </w:pPr>
      <w:r w:rsidRPr="000A2B68">
        <w:rPr>
          <w:sz w:val="28"/>
          <w:szCs w:val="28"/>
        </w:rPr>
        <w:t xml:space="preserve">Педагоги </w:t>
      </w:r>
      <w:r w:rsidRPr="000A2B68">
        <w:rPr>
          <w:bCs/>
          <w:kern w:val="28"/>
          <w:sz w:val="28"/>
          <w:szCs w:val="28"/>
        </w:rPr>
        <w:t>техникума</w:t>
      </w:r>
      <w:r w:rsidRPr="000A2B68">
        <w:rPr>
          <w:sz w:val="28"/>
          <w:szCs w:val="28"/>
        </w:rPr>
        <w:t xml:space="preserve"> участвовали в педчтениях, проводили открытые внеклассные мероприятия, расширяли банк методических пособий. </w:t>
      </w:r>
    </w:p>
    <w:p w:rsidR="00E81ECB" w:rsidRPr="000A2B68" w:rsidRDefault="00E81ECB" w:rsidP="000A2B68">
      <w:pPr>
        <w:tabs>
          <w:tab w:val="left" w:pos="1164"/>
        </w:tabs>
        <w:ind w:firstLine="720"/>
        <w:jc w:val="both"/>
        <w:rPr>
          <w:sz w:val="28"/>
          <w:szCs w:val="28"/>
        </w:rPr>
      </w:pPr>
      <w:r w:rsidRPr="000A2B68">
        <w:rPr>
          <w:sz w:val="28"/>
          <w:szCs w:val="28"/>
        </w:rPr>
        <w:t xml:space="preserve">В </w:t>
      </w:r>
      <w:r w:rsidRPr="000A2B68">
        <w:rPr>
          <w:bCs/>
          <w:kern w:val="28"/>
          <w:sz w:val="28"/>
          <w:szCs w:val="28"/>
        </w:rPr>
        <w:t>техникуме</w:t>
      </w:r>
      <w:r w:rsidRPr="000A2B68">
        <w:rPr>
          <w:sz w:val="28"/>
          <w:szCs w:val="28"/>
        </w:rPr>
        <w:t xml:space="preserve"> работал родительский совет. Осуществлялась система психолого-педагогического просвещения родителей, психолого-педагогической поддержки обучающихся.</w:t>
      </w:r>
    </w:p>
    <w:p w:rsidR="00E81ECB" w:rsidRPr="000A2B68" w:rsidRDefault="00E81ECB" w:rsidP="000A2B68">
      <w:pPr>
        <w:tabs>
          <w:tab w:val="left" w:pos="1164"/>
        </w:tabs>
        <w:jc w:val="both"/>
        <w:rPr>
          <w:sz w:val="28"/>
          <w:szCs w:val="28"/>
        </w:rPr>
      </w:pPr>
      <w:r w:rsidRPr="000A2B68">
        <w:rPr>
          <w:sz w:val="28"/>
          <w:szCs w:val="28"/>
        </w:rPr>
        <w:t xml:space="preserve">        В </w:t>
      </w:r>
      <w:r w:rsidRPr="000A2B68">
        <w:rPr>
          <w:bCs/>
          <w:kern w:val="28"/>
          <w:sz w:val="28"/>
          <w:szCs w:val="28"/>
        </w:rPr>
        <w:t>техникуме</w:t>
      </w:r>
      <w:r w:rsidRPr="000A2B68">
        <w:rPr>
          <w:sz w:val="28"/>
          <w:szCs w:val="28"/>
        </w:rPr>
        <w:t xml:space="preserve"> разработана необходимая нормативно- правовая документация; все внутренние процессы регулируются локальными нормативными актам,  проводились мероприятия по укреплению учебно-материальной базы, создана оптимальная система управления, сочетающая административное и коллективное управление, осуществлялся  мониторинг деятельности </w:t>
      </w:r>
      <w:r w:rsidRPr="000A2B68">
        <w:rPr>
          <w:bCs/>
          <w:kern w:val="28"/>
          <w:sz w:val="28"/>
          <w:szCs w:val="28"/>
        </w:rPr>
        <w:t>техникума</w:t>
      </w:r>
      <w:r w:rsidRPr="000A2B68">
        <w:rPr>
          <w:sz w:val="28"/>
          <w:szCs w:val="28"/>
        </w:rPr>
        <w:t>.</w:t>
      </w:r>
    </w:p>
    <w:p w:rsidR="00E81ECB" w:rsidRPr="000A2B68" w:rsidRDefault="00E81ECB" w:rsidP="000A2B68">
      <w:pPr>
        <w:ind w:firstLine="720"/>
        <w:jc w:val="both"/>
        <w:rPr>
          <w:sz w:val="28"/>
          <w:szCs w:val="28"/>
        </w:rPr>
      </w:pPr>
      <w:r w:rsidRPr="000A2B68">
        <w:rPr>
          <w:sz w:val="28"/>
          <w:szCs w:val="28"/>
        </w:rPr>
        <w:t xml:space="preserve">Наряду с имеющимися положительными результатами в работе </w:t>
      </w:r>
      <w:r w:rsidRPr="000A2B68">
        <w:rPr>
          <w:bCs/>
          <w:kern w:val="28"/>
          <w:sz w:val="28"/>
          <w:szCs w:val="28"/>
        </w:rPr>
        <w:t>техникума</w:t>
      </w:r>
      <w:r w:rsidRPr="000A2B68">
        <w:rPr>
          <w:sz w:val="28"/>
          <w:szCs w:val="28"/>
        </w:rPr>
        <w:t xml:space="preserve"> имеются </w:t>
      </w:r>
      <w:r w:rsidRPr="000A2B68">
        <w:rPr>
          <w:b/>
          <w:sz w:val="28"/>
          <w:szCs w:val="28"/>
        </w:rPr>
        <w:t>н</w:t>
      </w:r>
      <w:r w:rsidRPr="000A2B68">
        <w:rPr>
          <w:b/>
          <w:bCs/>
          <w:sz w:val="28"/>
          <w:szCs w:val="28"/>
        </w:rPr>
        <w:t>едостатки</w:t>
      </w:r>
      <w:r w:rsidRPr="000A2B68">
        <w:rPr>
          <w:b/>
          <w:sz w:val="28"/>
          <w:szCs w:val="28"/>
        </w:rPr>
        <w:t>:</w:t>
      </w:r>
    </w:p>
    <w:p w:rsidR="00E81ECB" w:rsidRPr="000A2B68" w:rsidRDefault="00E81ECB" w:rsidP="000A2B68">
      <w:pPr>
        <w:numPr>
          <w:ilvl w:val="0"/>
          <w:numId w:val="18"/>
        </w:numPr>
        <w:jc w:val="both"/>
        <w:rPr>
          <w:sz w:val="28"/>
          <w:szCs w:val="28"/>
        </w:rPr>
      </w:pPr>
      <w:r w:rsidRPr="000A2B68">
        <w:rPr>
          <w:sz w:val="28"/>
          <w:szCs w:val="28"/>
        </w:rPr>
        <w:t xml:space="preserve">Недостаточен уровень внедрения современных форм дистанционного обучения в учебно-воспитательном процессе </w:t>
      </w:r>
      <w:r w:rsidRPr="000A2B68">
        <w:rPr>
          <w:bCs/>
          <w:kern w:val="28"/>
          <w:sz w:val="28"/>
          <w:szCs w:val="28"/>
        </w:rPr>
        <w:t>техникума</w:t>
      </w:r>
      <w:r w:rsidRPr="000A2B68">
        <w:rPr>
          <w:sz w:val="28"/>
          <w:szCs w:val="28"/>
        </w:rPr>
        <w:t>.</w:t>
      </w:r>
    </w:p>
    <w:p w:rsidR="00E81ECB" w:rsidRPr="000A2B68" w:rsidRDefault="00E81ECB" w:rsidP="000A2B68">
      <w:pPr>
        <w:numPr>
          <w:ilvl w:val="0"/>
          <w:numId w:val="18"/>
        </w:numPr>
        <w:jc w:val="both"/>
        <w:rPr>
          <w:sz w:val="28"/>
          <w:szCs w:val="28"/>
        </w:rPr>
      </w:pPr>
      <w:r w:rsidRPr="000A2B68">
        <w:rPr>
          <w:sz w:val="28"/>
          <w:szCs w:val="28"/>
        </w:rPr>
        <w:t>Недостаточно эффективна работа с обучающимися, слабо мотивированными на учебу.</w:t>
      </w:r>
    </w:p>
    <w:p w:rsidR="00E81ECB" w:rsidRPr="000A2B68" w:rsidRDefault="00E81ECB" w:rsidP="000A2B68">
      <w:pPr>
        <w:numPr>
          <w:ilvl w:val="0"/>
          <w:numId w:val="18"/>
        </w:numPr>
        <w:jc w:val="both"/>
        <w:rPr>
          <w:sz w:val="28"/>
          <w:szCs w:val="28"/>
        </w:rPr>
      </w:pPr>
      <w:r w:rsidRPr="000A2B68">
        <w:rPr>
          <w:sz w:val="28"/>
          <w:szCs w:val="28"/>
        </w:rPr>
        <w:t>Недостаточен  уровень умений и навыков самоанализа своей деятельности у отдельных преподавателей и обучающихся.</w:t>
      </w:r>
    </w:p>
    <w:p w:rsidR="00E81ECB" w:rsidRPr="000A2B68" w:rsidRDefault="00E81ECB" w:rsidP="000A2B68">
      <w:pPr>
        <w:numPr>
          <w:ilvl w:val="0"/>
          <w:numId w:val="18"/>
        </w:numPr>
        <w:jc w:val="both"/>
        <w:rPr>
          <w:sz w:val="28"/>
          <w:szCs w:val="28"/>
        </w:rPr>
      </w:pPr>
      <w:r w:rsidRPr="000A2B68">
        <w:rPr>
          <w:sz w:val="28"/>
          <w:szCs w:val="28"/>
        </w:rPr>
        <w:t>Недостаточно реализуется воспитательный потенциал учебных занятий.</w:t>
      </w:r>
    </w:p>
    <w:p w:rsidR="00E81ECB" w:rsidRPr="000A2B68" w:rsidRDefault="00E81ECB" w:rsidP="000A2B68">
      <w:pPr>
        <w:pStyle w:val="1"/>
        <w:numPr>
          <w:ilvl w:val="0"/>
          <w:numId w:val="18"/>
        </w:numPr>
      </w:pPr>
      <w:r w:rsidRPr="000A2B68">
        <w:t xml:space="preserve">В отдельных группах проводится разнообразная воспитательная работа, но не в системе. </w:t>
      </w:r>
    </w:p>
    <w:p w:rsidR="00E81ECB" w:rsidRPr="000A2B68" w:rsidRDefault="00E81ECB" w:rsidP="000A2B68">
      <w:pPr>
        <w:jc w:val="both"/>
        <w:rPr>
          <w:sz w:val="28"/>
          <w:szCs w:val="28"/>
        </w:rPr>
      </w:pPr>
    </w:p>
    <w:p w:rsidR="00E81ECB" w:rsidRPr="000A2B68" w:rsidRDefault="00E81ECB" w:rsidP="000A2B68">
      <w:pPr>
        <w:jc w:val="both"/>
        <w:rPr>
          <w:b/>
          <w:i/>
          <w:sz w:val="28"/>
          <w:szCs w:val="28"/>
        </w:rPr>
      </w:pPr>
      <w:r w:rsidRPr="000A2B68">
        <w:rPr>
          <w:b/>
          <w:i/>
          <w:sz w:val="28"/>
          <w:szCs w:val="28"/>
        </w:rPr>
        <w:t>В следующем полугодии предстоит решение  следующих проблем:</w:t>
      </w:r>
    </w:p>
    <w:p w:rsidR="00E81ECB" w:rsidRPr="000A2B68" w:rsidRDefault="00E81ECB" w:rsidP="000A2B68">
      <w:pPr>
        <w:widowControl w:val="0"/>
        <w:numPr>
          <w:ilvl w:val="1"/>
          <w:numId w:val="6"/>
        </w:numPr>
        <w:tabs>
          <w:tab w:val="left" w:pos="426"/>
          <w:tab w:val="left" w:pos="567"/>
        </w:tabs>
        <w:autoSpaceDE w:val="0"/>
        <w:autoSpaceDN w:val="0"/>
        <w:adjustRightInd w:val="0"/>
        <w:ind w:left="426" w:firstLine="0"/>
        <w:jc w:val="both"/>
        <w:rPr>
          <w:sz w:val="28"/>
          <w:szCs w:val="28"/>
        </w:rPr>
      </w:pPr>
      <w:r w:rsidRPr="000A2B68">
        <w:rPr>
          <w:color w:val="333333"/>
          <w:sz w:val="28"/>
          <w:szCs w:val="28"/>
        </w:rPr>
        <w:t xml:space="preserve">Формирование системы эффективного контроля функционирования </w:t>
      </w:r>
      <w:r w:rsidRPr="000A2B68">
        <w:rPr>
          <w:bCs/>
          <w:kern w:val="28"/>
          <w:sz w:val="28"/>
          <w:szCs w:val="28"/>
        </w:rPr>
        <w:t>воспитательной системы</w:t>
      </w:r>
      <w:r w:rsidRPr="000A2B68">
        <w:rPr>
          <w:color w:val="333333"/>
          <w:sz w:val="28"/>
          <w:szCs w:val="28"/>
        </w:rPr>
        <w:t xml:space="preserve">, включая текущий контроль. </w:t>
      </w:r>
    </w:p>
    <w:p w:rsidR="00E81ECB" w:rsidRPr="000A2B68" w:rsidRDefault="00E81ECB" w:rsidP="000A2B68">
      <w:pPr>
        <w:widowControl w:val="0"/>
        <w:numPr>
          <w:ilvl w:val="1"/>
          <w:numId w:val="6"/>
        </w:numPr>
        <w:tabs>
          <w:tab w:val="left" w:pos="426"/>
          <w:tab w:val="left" w:pos="567"/>
        </w:tabs>
        <w:autoSpaceDE w:val="0"/>
        <w:autoSpaceDN w:val="0"/>
        <w:adjustRightInd w:val="0"/>
        <w:ind w:left="426" w:firstLine="0"/>
        <w:jc w:val="both"/>
        <w:rPr>
          <w:sz w:val="28"/>
          <w:szCs w:val="28"/>
        </w:rPr>
      </w:pPr>
      <w:r w:rsidRPr="000A2B68">
        <w:rPr>
          <w:sz w:val="28"/>
          <w:szCs w:val="28"/>
        </w:rPr>
        <w:t>Совершенствование оптимальной структуры управления воспита</w:t>
      </w:r>
      <w:r w:rsidRPr="000A2B68">
        <w:rPr>
          <w:sz w:val="28"/>
          <w:szCs w:val="28"/>
        </w:rPr>
        <w:lastRenderedPageBreak/>
        <w:t>тельным процессом.</w:t>
      </w:r>
    </w:p>
    <w:p w:rsidR="00E81ECB" w:rsidRPr="000A2B68" w:rsidRDefault="00E81ECB" w:rsidP="000A2B68">
      <w:pPr>
        <w:widowControl w:val="0"/>
        <w:numPr>
          <w:ilvl w:val="1"/>
          <w:numId w:val="6"/>
        </w:numPr>
        <w:tabs>
          <w:tab w:val="left" w:pos="426"/>
          <w:tab w:val="left" w:pos="567"/>
        </w:tabs>
        <w:autoSpaceDE w:val="0"/>
        <w:autoSpaceDN w:val="0"/>
        <w:adjustRightInd w:val="0"/>
        <w:ind w:left="426" w:firstLine="0"/>
        <w:jc w:val="both"/>
        <w:rPr>
          <w:sz w:val="28"/>
          <w:szCs w:val="28"/>
        </w:rPr>
      </w:pPr>
      <w:r w:rsidRPr="000A2B68">
        <w:rPr>
          <w:sz w:val="28"/>
          <w:szCs w:val="28"/>
        </w:rPr>
        <w:t xml:space="preserve">Развитие студенческого самоуправления в </w:t>
      </w:r>
      <w:r w:rsidRPr="000A2B68">
        <w:rPr>
          <w:bCs/>
          <w:kern w:val="28"/>
          <w:sz w:val="28"/>
          <w:szCs w:val="28"/>
        </w:rPr>
        <w:t>техникуме</w:t>
      </w:r>
      <w:r w:rsidRPr="000A2B68">
        <w:rPr>
          <w:sz w:val="28"/>
          <w:szCs w:val="28"/>
        </w:rPr>
        <w:t>.</w:t>
      </w:r>
    </w:p>
    <w:p w:rsidR="00E81ECB" w:rsidRPr="000A2B68" w:rsidRDefault="00E81ECB" w:rsidP="000A2B68">
      <w:pPr>
        <w:widowControl w:val="0"/>
        <w:numPr>
          <w:ilvl w:val="1"/>
          <w:numId w:val="6"/>
        </w:numPr>
        <w:tabs>
          <w:tab w:val="left" w:pos="426"/>
          <w:tab w:val="left" w:pos="567"/>
        </w:tabs>
        <w:autoSpaceDE w:val="0"/>
        <w:autoSpaceDN w:val="0"/>
        <w:adjustRightInd w:val="0"/>
        <w:ind w:left="426" w:firstLine="0"/>
        <w:jc w:val="both"/>
        <w:rPr>
          <w:sz w:val="28"/>
          <w:szCs w:val="28"/>
        </w:rPr>
      </w:pPr>
      <w:r w:rsidRPr="000A2B68">
        <w:rPr>
          <w:bCs/>
          <w:color w:val="333333"/>
          <w:sz w:val="28"/>
          <w:szCs w:val="28"/>
        </w:rPr>
        <w:t xml:space="preserve">Укрепление материально-технической базы: </w:t>
      </w:r>
    </w:p>
    <w:p w:rsidR="00E81ECB" w:rsidRPr="000A2B68" w:rsidRDefault="00E81ECB" w:rsidP="000A2B68">
      <w:pPr>
        <w:widowControl w:val="0"/>
        <w:numPr>
          <w:ilvl w:val="1"/>
          <w:numId w:val="23"/>
        </w:numPr>
        <w:tabs>
          <w:tab w:val="left" w:pos="426"/>
          <w:tab w:val="left" w:pos="567"/>
        </w:tabs>
        <w:autoSpaceDE w:val="0"/>
        <w:autoSpaceDN w:val="0"/>
        <w:adjustRightInd w:val="0"/>
        <w:jc w:val="both"/>
        <w:rPr>
          <w:sz w:val="28"/>
          <w:szCs w:val="28"/>
        </w:rPr>
      </w:pPr>
      <w:r w:rsidRPr="000A2B68">
        <w:rPr>
          <w:sz w:val="28"/>
          <w:szCs w:val="28"/>
        </w:rPr>
        <w:t>продолжить мультимедийное оснащение учебных кабинетов и производственных мастерских.</w:t>
      </w:r>
    </w:p>
    <w:p w:rsidR="00E81ECB" w:rsidRPr="000A2B68" w:rsidRDefault="00E81ECB" w:rsidP="000A2B68">
      <w:pPr>
        <w:widowControl w:val="0"/>
        <w:numPr>
          <w:ilvl w:val="1"/>
          <w:numId w:val="23"/>
        </w:numPr>
        <w:tabs>
          <w:tab w:val="left" w:pos="426"/>
          <w:tab w:val="left" w:pos="567"/>
        </w:tabs>
        <w:autoSpaceDE w:val="0"/>
        <w:autoSpaceDN w:val="0"/>
        <w:adjustRightInd w:val="0"/>
        <w:jc w:val="both"/>
        <w:rPr>
          <w:sz w:val="28"/>
          <w:szCs w:val="28"/>
        </w:rPr>
      </w:pPr>
      <w:r w:rsidRPr="000A2B68">
        <w:rPr>
          <w:sz w:val="28"/>
          <w:szCs w:val="28"/>
        </w:rPr>
        <w:t>приобрести 1 макет автомата Калашникова, 1 пневматический пистолет.</w:t>
      </w:r>
    </w:p>
    <w:p w:rsidR="00E81ECB" w:rsidRPr="000A2B68" w:rsidRDefault="00E81ECB" w:rsidP="000A2B68">
      <w:pPr>
        <w:widowControl w:val="0"/>
        <w:numPr>
          <w:ilvl w:val="1"/>
          <w:numId w:val="23"/>
        </w:numPr>
        <w:tabs>
          <w:tab w:val="left" w:pos="426"/>
          <w:tab w:val="left" w:pos="567"/>
        </w:tabs>
        <w:autoSpaceDE w:val="0"/>
        <w:autoSpaceDN w:val="0"/>
        <w:adjustRightInd w:val="0"/>
        <w:jc w:val="both"/>
        <w:rPr>
          <w:sz w:val="28"/>
          <w:szCs w:val="28"/>
        </w:rPr>
      </w:pPr>
      <w:r w:rsidRPr="000A2B68">
        <w:rPr>
          <w:sz w:val="28"/>
          <w:szCs w:val="28"/>
        </w:rPr>
        <w:t>приобрести 10 комплектов формы для знаменосцев (6 – мужских и 4 - женских)</w:t>
      </w:r>
    </w:p>
    <w:p w:rsidR="00E81ECB" w:rsidRPr="000A2B68" w:rsidRDefault="00E81ECB" w:rsidP="000A2B68">
      <w:pPr>
        <w:widowControl w:val="0"/>
        <w:numPr>
          <w:ilvl w:val="1"/>
          <w:numId w:val="23"/>
        </w:numPr>
        <w:tabs>
          <w:tab w:val="left" w:pos="426"/>
          <w:tab w:val="left" w:pos="567"/>
        </w:tabs>
        <w:autoSpaceDE w:val="0"/>
        <w:autoSpaceDN w:val="0"/>
        <w:adjustRightInd w:val="0"/>
        <w:jc w:val="both"/>
        <w:rPr>
          <w:sz w:val="28"/>
          <w:szCs w:val="28"/>
        </w:rPr>
      </w:pPr>
      <w:r w:rsidRPr="000A2B68">
        <w:rPr>
          <w:sz w:val="28"/>
          <w:szCs w:val="28"/>
        </w:rPr>
        <w:t>создать и оборудовать комнату психологической разгрузки, приобрести декоративный фонтан.</w:t>
      </w:r>
    </w:p>
    <w:p w:rsidR="00E81ECB" w:rsidRPr="000A2B68" w:rsidRDefault="00E81ECB" w:rsidP="000A2B68">
      <w:pPr>
        <w:widowControl w:val="0"/>
        <w:numPr>
          <w:ilvl w:val="1"/>
          <w:numId w:val="23"/>
        </w:numPr>
        <w:tabs>
          <w:tab w:val="left" w:pos="426"/>
          <w:tab w:val="left" w:pos="567"/>
        </w:tabs>
        <w:autoSpaceDE w:val="0"/>
        <w:autoSpaceDN w:val="0"/>
        <w:adjustRightInd w:val="0"/>
        <w:jc w:val="both"/>
        <w:rPr>
          <w:sz w:val="28"/>
          <w:szCs w:val="28"/>
        </w:rPr>
      </w:pPr>
      <w:r w:rsidRPr="000A2B68">
        <w:rPr>
          <w:sz w:val="28"/>
          <w:szCs w:val="28"/>
        </w:rPr>
        <w:t>создать и оборудовать вокальную студию.</w:t>
      </w:r>
    </w:p>
    <w:p w:rsidR="00E81ECB" w:rsidRPr="000A2B68" w:rsidRDefault="00E81ECB" w:rsidP="000A2B68">
      <w:pPr>
        <w:widowControl w:val="0"/>
        <w:numPr>
          <w:ilvl w:val="1"/>
          <w:numId w:val="6"/>
        </w:numPr>
        <w:tabs>
          <w:tab w:val="left" w:pos="426"/>
          <w:tab w:val="left" w:pos="567"/>
          <w:tab w:val="left" w:pos="720"/>
        </w:tabs>
        <w:autoSpaceDE w:val="0"/>
        <w:autoSpaceDN w:val="0"/>
        <w:adjustRightInd w:val="0"/>
        <w:ind w:left="426" w:firstLine="0"/>
        <w:jc w:val="both"/>
        <w:rPr>
          <w:sz w:val="28"/>
          <w:szCs w:val="28"/>
        </w:rPr>
      </w:pPr>
      <w:r w:rsidRPr="000A2B68">
        <w:rPr>
          <w:sz w:val="28"/>
          <w:szCs w:val="28"/>
        </w:rPr>
        <w:t xml:space="preserve">Создание необходимых условий педагогическим работникам. Формирование в </w:t>
      </w:r>
      <w:r w:rsidRPr="000A2B68">
        <w:rPr>
          <w:bCs/>
          <w:kern w:val="28"/>
          <w:sz w:val="28"/>
          <w:szCs w:val="28"/>
        </w:rPr>
        <w:t>техникуме</w:t>
      </w:r>
      <w:r w:rsidRPr="000A2B68">
        <w:rPr>
          <w:sz w:val="28"/>
          <w:szCs w:val="28"/>
        </w:rPr>
        <w:t xml:space="preserve"> благоприятного психолого-педагогического климата. Развитие благоприятной и мотивирующей на учебу атмосферы в </w:t>
      </w:r>
      <w:r w:rsidRPr="000A2B68">
        <w:rPr>
          <w:bCs/>
          <w:kern w:val="28"/>
          <w:sz w:val="28"/>
          <w:szCs w:val="28"/>
        </w:rPr>
        <w:t>техникуме</w:t>
      </w:r>
      <w:r w:rsidRPr="000A2B68">
        <w:rPr>
          <w:sz w:val="28"/>
          <w:szCs w:val="28"/>
        </w:rPr>
        <w:t>, обучение обучающихся навыкам самоконтроля, самообразования.</w:t>
      </w:r>
    </w:p>
    <w:p w:rsidR="00E81ECB" w:rsidRPr="000A2B68" w:rsidRDefault="00E81ECB" w:rsidP="000A2B68">
      <w:pPr>
        <w:widowControl w:val="0"/>
        <w:numPr>
          <w:ilvl w:val="1"/>
          <w:numId w:val="6"/>
        </w:numPr>
        <w:tabs>
          <w:tab w:val="left" w:pos="426"/>
          <w:tab w:val="left" w:pos="567"/>
          <w:tab w:val="left" w:pos="840"/>
        </w:tabs>
        <w:autoSpaceDE w:val="0"/>
        <w:autoSpaceDN w:val="0"/>
        <w:adjustRightInd w:val="0"/>
        <w:ind w:left="426" w:firstLine="0"/>
        <w:jc w:val="both"/>
        <w:rPr>
          <w:sz w:val="28"/>
          <w:szCs w:val="28"/>
        </w:rPr>
      </w:pPr>
      <w:r w:rsidRPr="000A2B68">
        <w:rPr>
          <w:sz w:val="28"/>
          <w:szCs w:val="28"/>
        </w:rPr>
        <w:t>Развитие творческих способностей обучающихся.</w:t>
      </w:r>
    </w:p>
    <w:p w:rsidR="00E81ECB" w:rsidRPr="000A2B68" w:rsidRDefault="00E81ECB" w:rsidP="000A2B68">
      <w:pPr>
        <w:widowControl w:val="0"/>
        <w:numPr>
          <w:ilvl w:val="1"/>
          <w:numId w:val="6"/>
        </w:numPr>
        <w:tabs>
          <w:tab w:val="left" w:pos="426"/>
          <w:tab w:val="left" w:pos="567"/>
          <w:tab w:val="left" w:pos="840"/>
        </w:tabs>
        <w:autoSpaceDE w:val="0"/>
        <w:autoSpaceDN w:val="0"/>
        <w:adjustRightInd w:val="0"/>
        <w:ind w:left="426" w:firstLine="0"/>
        <w:jc w:val="both"/>
        <w:rPr>
          <w:sz w:val="28"/>
          <w:szCs w:val="28"/>
        </w:rPr>
      </w:pPr>
      <w:r w:rsidRPr="000A2B68">
        <w:rPr>
          <w:sz w:val="28"/>
          <w:szCs w:val="28"/>
        </w:rPr>
        <w:t>Создание единого информационного банка, обеспечение педагогов необходимой документацией.</w:t>
      </w:r>
    </w:p>
    <w:p w:rsidR="00E81ECB" w:rsidRPr="000A2B68" w:rsidRDefault="00E81ECB" w:rsidP="000A2B68">
      <w:pPr>
        <w:widowControl w:val="0"/>
        <w:numPr>
          <w:ilvl w:val="1"/>
          <w:numId w:val="6"/>
        </w:numPr>
        <w:tabs>
          <w:tab w:val="left" w:pos="426"/>
          <w:tab w:val="left" w:pos="567"/>
          <w:tab w:val="left" w:pos="840"/>
        </w:tabs>
        <w:autoSpaceDE w:val="0"/>
        <w:autoSpaceDN w:val="0"/>
        <w:adjustRightInd w:val="0"/>
        <w:ind w:left="426" w:firstLine="0"/>
        <w:jc w:val="both"/>
        <w:rPr>
          <w:sz w:val="28"/>
          <w:szCs w:val="28"/>
        </w:rPr>
      </w:pPr>
      <w:r w:rsidRPr="000A2B68">
        <w:rPr>
          <w:sz w:val="28"/>
          <w:szCs w:val="28"/>
        </w:rPr>
        <w:t>Усилить работу по профилактике употребления ПАВ обучающимися.</w:t>
      </w:r>
    </w:p>
    <w:p w:rsidR="00E81ECB" w:rsidRPr="000A2B68" w:rsidRDefault="00E81ECB" w:rsidP="000A2B68">
      <w:pPr>
        <w:widowControl w:val="0"/>
        <w:numPr>
          <w:ilvl w:val="1"/>
          <w:numId w:val="6"/>
        </w:numPr>
        <w:tabs>
          <w:tab w:val="left" w:pos="426"/>
          <w:tab w:val="left" w:pos="567"/>
          <w:tab w:val="left" w:pos="840"/>
        </w:tabs>
        <w:autoSpaceDE w:val="0"/>
        <w:autoSpaceDN w:val="0"/>
        <w:adjustRightInd w:val="0"/>
        <w:ind w:left="426" w:firstLine="0"/>
        <w:jc w:val="both"/>
        <w:rPr>
          <w:sz w:val="28"/>
          <w:szCs w:val="28"/>
        </w:rPr>
      </w:pPr>
      <w:r w:rsidRPr="000A2B68">
        <w:rPr>
          <w:sz w:val="28"/>
          <w:szCs w:val="28"/>
        </w:rPr>
        <w:t>Продолжить работу по формированию у подростков законопослушного поведения.</w:t>
      </w:r>
    </w:p>
    <w:p w:rsidR="00900FAE" w:rsidRPr="000A2B68" w:rsidRDefault="00900FAE" w:rsidP="000A2B68">
      <w:pPr>
        <w:ind w:right="198"/>
        <w:jc w:val="both"/>
        <w:rPr>
          <w:i/>
          <w:sz w:val="28"/>
          <w:szCs w:val="28"/>
        </w:rPr>
      </w:pPr>
    </w:p>
    <w:p w:rsidR="00900FAE" w:rsidRPr="00B85CDC" w:rsidRDefault="00900FAE" w:rsidP="00900FAE">
      <w:pPr>
        <w:rPr>
          <w:sz w:val="28"/>
          <w:szCs w:val="28"/>
        </w:rPr>
      </w:pPr>
    </w:p>
    <w:p w:rsidR="00862BA4" w:rsidRDefault="00CB2BC8" w:rsidP="00862BA4">
      <w:pPr>
        <w:jc w:val="center"/>
        <w:rPr>
          <w:rFonts w:eastAsia="Calibri"/>
          <w:b/>
          <w:sz w:val="28"/>
          <w:szCs w:val="28"/>
          <w:lang w:eastAsia="en-US"/>
        </w:rPr>
      </w:pPr>
      <w:r w:rsidRPr="00212186">
        <w:rPr>
          <w:rFonts w:eastAsia="Calibri"/>
          <w:b/>
          <w:sz w:val="28"/>
          <w:szCs w:val="28"/>
          <w:lang w:eastAsia="en-US"/>
        </w:rPr>
        <w:t xml:space="preserve">Раздел 8. Сведения о показателях деятельности образовательной </w:t>
      </w:r>
    </w:p>
    <w:p w:rsidR="00CB2BC8" w:rsidRDefault="00CB2BC8" w:rsidP="00862BA4">
      <w:pPr>
        <w:jc w:val="center"/>
        <w:rPr>
          <w:rFonts w:eastAsia="Calibri"/>
          <w:b/>
          <w:sz w:val="28"/>
          <w:szCs w:val="28"/>
          <w:lang w:eastAsia="en-US"/>
        </w:rPr>
      </w:pPr>
      <w:r w:rsidRPr="00212186">
        <w:rPr>
          <w:rFonts w:eastAsia="Calibri"/>
          <w:b/>
          <w:sz w:val="28"/>
          <w:szCs w:val="28"/>
          <w:lang w:eastAsia="en-US"/>
        </w:rPr>
        <w:t>организации, необходимых для определения ее вида</w:t>
      </w:r>
      <w:r w:rsidR="00862BA4">
        <w:rPr>
          <w:rFonts w:eastAsia="Calibri"/>
          <w:b/>
          <w:sz w:val="28"/>
          <w:szCs w:val="28"/>
          <w:lang w:eastAsia="en-US"/>
        </w:rPr>
        <w:t>.</w:t>
      </w:r>
    </w:p>
    <w:p w:rsidR="00862BA4" w:rsidRPr="00212186" w:rsidRDefault="00862BA4" w:rsidP="00862BA4">
      <w:pPr>
        <w:jc w:val="center"/>
        <w:rPr>
          <w:rFonts w:eastAsia="Calibri"/>
          <w:b/>
          <w:sz w:val="28"/>
          <w:szCs w:val="28"/>
          <w:lang w:eastAsia="en-US"/>
        </w:rPr>
      </w:pPr>
    </w:p>
    <w:p w:rsidR="00664C22" w:rsidRPr="00862BA4" w:rsidRDefault="00CB2BC8" w:rsidP="00212186">
      <w:pPr>
        <w:ind w:firstLine="709"/>
        <w:jc w:val="both"/>
        <w:rPr>
          <w:rFonts w:eastAsia="Calibri"/>
          <w:b/>
          <w:sz w:val="28"/>
          <w:szCs w:val="28"/>
          <w:lang w:eastAsia="en-US"/>
        </w:rPr>
      </w:pPr>
      <w:r w:rsidRPr="00862BA4">
        <w:rPr>
          <w:rFonts w:eastAsia="Calibri"/>
          <w:b/>
          <w:sz w:val="28"/>
          <w:szCs w:val="28"/>
          <w:lang w:eastAsia="en-US"/>
        </w:rPr>
        <w:t xml:space="preserve">8.1. Реализация основных профессиональных образовательных программ </w:t>
      </w:r>
      <w:r w:rsidR="006C0135" w:rsidRPr="00862BA4">
        <w:rPr>
          <w:rFonts w:eastAsia="Calibri"/>
          <w:b/>
          <w:sz w:val="28"/>
          <w:szCs w:val="28"/>
          <w:lang w:eastAsia="en-US"/>
        </w:rPr>
        <w:t xml:space="preserve"> среднего </w:t>
      </w:r>
      <w:r w:rsidRPr="00862BA4">
        <w:rPr>
          <w:rFonts w:eastAsia="Calibri"/>
          <w:b/>
          <w:sz w:val="28"/>
          <w:szCs w:val="28"/>
          <w:lang w:eastAsia="en-US"/>
        </w:rPr>
        <w:t xml:space="preserve"> профессионального образования</w:t>
      </w:r>
      <w:r w:rsidR="00212186" w:rsidRPr="00862BA4">
        <w:rPr>
          <w:rFonts w:eastAsia="Calibri"/>
          <w:b/>
          <w:sz w:val="28"/>
          <w:szCs w:val="28"/>
          <w:lang w:eastAsia="en-US"/>
        </w:rPr>
        <w:t>.</w:t>
      </w:r>
    </w:p>
    <w:p w:rsidR="00862BA4" w:rsidRPr="00212186" w:rsidRDefault="00862BA4" w:rsidP="00212186">
      <w:pPr>
        <w:ind w:firstLine="709"/>
        <w:jc w:val="both"/>
        <w:rPr>
          <w:rFonts w:eastAsia="Calibri"/>
          <w:sz w:val="28"/>
          <w:szCs w:val="28"/>
          <w:lang w:eastAsia="en-US"/>
        </w:rPr>
      </w:pPr>
    </w:p>
    <w:p w:rsidR="00664C22" w:rsidRPr="00212186" w:rsidRDefault="00664C22"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xml:space="preserve">Перспективы развития коллектив </w:t>
      </w:r>
      <w:r w:rsidR="004F26A5">
        <w:rPr>
          <w:rFonts w:ascii="Times New Roman" w:hAnsi="Times New Roman" w:cs="Times New Roman"/>
          <w:spacing w:val="-2"/>
          <w:kern w:val="28"/>
          <w:sz w:val="28"/>
          <w:szCs w:val="28"/>
        </w:rPr>
        <w:t xml:space="preserve">техникума </w:t>
      </w:r>
      <w:r w:rsidRPr="00212186">
        <w:rPr>
          <w:rFonts w:ascii="Times New Roman" w:hAnsi="Times New Roman" w:cs="Times New Roman"/>
          <w:spacing w:val="-2"/>
          <w:kern w:val="28"/>
          <w:sz w:val="28"/>
          <w:szCs w:val="28"/>
        </w:rPr>
        <w:t>видит в достижении заданного качества образования, повышение конкурентоспособности и мобильности выпускников на рынке труда.</w:t>
      </w:r>
    </w:p>
    <w:p w:rsidR="00CB2BC8"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Основные профессиональные образовательные программы подготовки</w:t>
      </w:r>
      <w:r w:rsidRPr="00212186">
        <w:rPr>
          <w:rFonts w:ascii="Times New Roman" w:hAnsi="Times New Roman" w:cs="Times New Roman"/>
          <w:spacing w:val="-2"/>
          <w:kern w:val="28"/>
          <w:sz w:val="28"/>
          <w:szCs w:val="28"/>
        </w:rPr>
        <w:br/>
        <w:t>специалистов среднего звена</w:t>
      </w:r>
      <w:r w:rsidR="00000C24" w:rsidRPr="00212186">
        <w:rPr>
          <w:rFonts w:ascii="Times New Roman" w:hAnsi="Times New Roman" w:cs="Times New Roman"/>
          <w:spacing w:val="-2"/>
          <w:kern w:val="28"/>
          <w:sz w:val="28"/>
          <w:szCs w:val="28"/>
        </w:rPr>
        <w:t>, квалифицированных рабочих,</w:t>
      </w:r>
      <w:r w:rsidRPr="00212186">
        <w:rPr>
          <w:rFonts w:ascii="Times New Roman" w:hAnsi="Times New Roman" w:cs="Times New Roman"/>
          <w:spacing w:val="-2"/>
          <w:kern w:val="28"/>
          <w:sz w:val="28"/>
          <w:szCs w:val="28"/>
        </w:rPr>
        <w:t xml:space="preserve"> реализуются на базе основного общего образования и на базе полного общего образования, разработаны в соответствии с требова</w:t>
      </w:r>
      <w:r w:rsidR="00B43538" w:rsidRPr="00212186">
        <w:rPr>
          <w:rFonts w:ascii="Times New Roman" w:hAnsi="Times New Roman" w:cs="Times New Roman"/>
          <w:spacing w:val="-2"/>
          <w:kern w:val="28"/>
          <w:sz w:val="28"/>
          <w:szCs w:val="28"/>
        </w:rPr>
        <w:t xml:space="preserve">ниями ФГОС СПО с учетом профиля </w:t>
      </w:r>
      <w:r w:rsidRPr="00212186">
        <w:rPr>
          <w:rFonts w:ascii="Times New Roman" w:hAnsi="Times New Roman" w:cs="Times New Roman"/>
          <w:spacing w:val="-2"/>
          <w:kern w:val="28"/>
          <w:sz w:val="28"/>
          <w:szCs w:val="28"/>
        </w:rPr>
        <w:t>получаемого профессионального образования.</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Основные профессиональн</w:t>
      </w:r>
      <w:r w:rsidR="00B43538" w:rsidRPr="00212186">
        <w:rPr>
          <w:rFonts w:ascii="Times New Roman" w:hAnsi="Times New Roman" w:cs="Times New Roman"/>
          <w:spacing w:val="-2"/>
          <w:kern w:val="28"/>
          <w:sz w:val="28"/>
          <w:szCs w:val="28"/>
        </w:rPr>
        <w:t xml:space="preserve">ые образовательные программы по </w:t>
      </w:r>
      <w:r w:rsidR="00B4342D" w:rsidRPr="00212186">
        <w:rPr>
          <w:rFonts w:ascii="Times New Roman" w:hAnsi="Times New Roman" w:cs="Times New Roman"/>
          <w:spacing w:val="-2"/>
          <w:kern w:val="28"/>
          <w:sz w:val="28"/>
          <w:szCs w:val="28"/>
        </w:rPr>
        <w:t>профессиям\</w:t>
      </w:r>
      <w:r w:rsidR="00B43538" w:rsidRPr="00212186">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специальностям</w:t>
      </w:r>
      <w:r w:rsidR="00B43538" w:rsidRPr="00212186">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СПО разработаны в соответствии с требованиями ФГОС СПО с учетом профиля получаемого профессионального образования. Структура основных</w:t>
      </w:r>
      <w:r w:rsidR="008A3CB4" w:rsidRPr="00212186">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профессиональных образовательных программ подготовки специалистов среднего звена предусматривает изучение следующих учебных циклов:</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lastRenderedPageBreak/>
        <w:t>-общеобразовательного;</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-общего гуманитарного и социально-экономического;</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-математического и общего естественно</w:t>
      </w:r>
      <w:r w:rsidR="00212186">
        <w:rPr>
          <w:rFonts w:ascii="Times New Roman" w:hAnsi="Times New Roman" w:cs="Times New Roman"/>
          <w:spacing w:val="-2"/>
          <w:kern w:val="28"/>
          <w:sz w:val="28"/>
          <w:szCs w:val="28"/>
        </w:rPr>
        <w:t>-</w:t>
      </w:r>
      <w:r w:rsidRPr="00212186">
        <w:rPr>
          <w:rFonts w:ascii="Times New Roman" w:hAnsi="Times New Roman" w:cs="Times New Roman"/>
          <w:spacing w:val="-2"/>
          <w:kern w:val="28"/>
          <w:sz w:val="28"/>
          <w:szCs w:val="28"/>
        </w:rPr>
        <w:t>научного;</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-профессионального;</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и разделов:</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-учебная практика;</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xml:space="preserve">-производственная практика </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-промежуточная аттестация;</w:t>
      </w:r>
    </w:p>
    <w:p w:rsidR="004D030E"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-государственная итоговая аттестация (подготовка и защита выпускной</w:t>
      </w:r>
    </w:p>
    <w:p w:rsidR="00CB2BC8"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квалификационной работы).</w:t>
      </w:r>
    </w:p>
    <w:p w:rsidR="000A2B68"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xml:space="preserve">Изучение общеобразовательного цикла осуществляется </w:t>
      </w:r>
      <w:r w:rsidR="00B4342D" w:rsidRPr="00212186">
        <w:rPr>
          <w:rFonts w:ascii="Times New Roman" w:hAnsi="Times New Roman" w:cs="Times New Roman"/>
          <w:spacing w:val="-2"/>
          <w:kern w:val="28"/>
          <w:sz w:val="28"/>
          <w:szCs w:val="28"/>
        </w:rPr>
        <w:t xml:space="preserve">  рассредоточено  на весь период</w:t>
      </w:r>
      <w:r w:rsidRPr="00212186">
        <w:rPr>
          <w:rFonts w:ascii="Times New Roman" w:hAnsi="Times New Roman" w:cs="Times New Roman"/>
          <w:spacing w:val="-2"/>
          <w:kern w:val="28"/>
          <w:sz w:val="28"/>
          <w:szCs w:val="28"/>
        </w:rPr>
        <w:t xml:space="preserve"> обучения. Общий гуманитарный и социально-экономический,</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математический и общий естественно</w:t>
      </w:r>
      <w:r w:rsidR="00212186">
        <w:rPr>
          <w:rFonts w:ascii="Times New Roman" w:hAnsi="Times New Roman" w:cs="Times New Roman"/>
          <w:spacing w:val="-2"/>
          <w:kern w:val="28"/>
          <w:sz w:val="28"/>
          <w:szCs w:val="28"/>
        </w:rPr>
        <w:t>-</w:t>
      </w:r>
      <w:r w:rsidRPr="00212186">
        <w:rPr>
          <w:rFonts w:ascii="Times New Roman" w:hAnsi="Times New Roman" w:cs="Times New Roman"/>
          <w:spacing w:val="-2"/>
          <w:kern w:val="28"/>
          <w:sz w:val="28"/>
          <w:szCs w:val="28"/>
        </w:rPr>
        <w:t>научный циклы состоят из дисциплин.</w:t>
      </w:r>
    </w:p>
    <w:p w:rsidR="00CB2BC8" w:rsidRPr="00212186"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Профессиональный цикл состоит из общепрофессиональных дисциплин</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и</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профессиональных модулей в соответствии с о</w:t>
      </w:r>
      <w:r w:rsidR="00B4342D" w:rsidRPr="00212186">
        <w:rPr>
          <w:rFonts w:ascii="Times New Roman" w:hAnsi="Times New Roman" w:cs="Times New Roman"/>
          <w:spacing w:val="-2"/>
          <w:kern w:val="28"/>
          <w:sz w:val="28"/>
          <w:szCs w:val="28"/>
        </w:rPr>
        <w:t xml:space="preserve">сновными видами деятельности. В </w:t>
      </w:r>
      <w:r w:rsidRPr="00212186">
        <w:rPr>
          <w:rFonts w:ascii="Times New Roman" w:hAnsi="Times New Roman" w:cs="Times New Roman"/>
          <w:spacing w:val="-2"/>
          <w:kern w:val="28"/>
          <w:sz w:val="28"/>
          <w:szCs w:val="28"/>
        </w:rPr>
        <w:t xml:space="preserve">состав профессионального модуля входит один </w:t>
      </w:r>
      <w:r w:rsidR="00B4342D" w:rsidRPr="00212186">
        <w:rPr>
          <w:rFonts w:ascii="Times New Roman" w:hAnsi="Times New Roman" w:cs="Times New Roman"/>
          <w:spacing w:val="-2"/>
          <w:kern w:val="28"/>
          <w:sz w:val="28"/>
          <w:szCs w:val="28"/>
        </w:rPr>
        <w:t xml:space="preserve">или несколько междисциплинарных </w:t>
      </w:r>
      <w:r w:rsidRPr="00212186">
        <w:rPr>
          <w:rFonts w:ascii="Times New Roman" w:hAnsi="Times New Roman" w:cs="Times New Roman"/>
          <w:spacing w:val="-2"/>
          <w:kern w:val="28"/>
          <w:sz w:val="28"/>
          <w:szCs w:val="28"/>
        </w:rPr>
        <w:t>курсов. При освоении обучающимися профессиональных модулей проводятся</w:t>
      </w:r>
      <w:r w:rsidR="00B4342D" w:rsidRPr="00212186">
        <w:rPr>
          <w:rFonts w:ascii="Times New Roman" w:hAnsi="Times New Roman" w:cs="Times New Roman"/>
          <w:spacing w:val="-2"/>
          <w:kern w:val="28"/>
          <w:sz w:val="28"/>
          <w:szCs w:val="28"/>
        </w:rPr>
        <w:t xml:space="preserve"> экзамены.</w:t>
      </w:r>
    </w:p>
    <w:p w:rsidR="004F26A5"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Обязательная часть профессионального цикла ОПОП СПО как базовой, так и</w:t>
      </w:r>
      <w:r w:rsidR="00212186">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углубленной подготовки предусматривает изучение дисциплины Безопасность</w:t>
      </w:r>
      <w:r w:rsidR="00212186">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жизнедеятельности. Объем часов на дисциплину</w:t>
      </w:r>
      <w:r w:rsidR="00B4342D" w:rsidRPr="00212186">
        <w:rPr>
          <w:rFonts w:ascii="Times New Roman" w:hAnsi="Times New Roman" w:cs="Times New Roman"/>
          <w:spacing w:val="-2"/>
          <w:kern w:val="28"/>
          <w:sz w:val="28"/>
          <w:szCs w:val="28"/>
        </w:rPr>
        <w:t xml:space="preserve"> Безопасность жизнедеятельности </w:t>
      </w:r>
      <w:r w:rsidRPr="00212186">
        <w:rPr>
          <w:rFonts w:ascii="Times New Roman" w:hAnsi="Times New Roman" w:cs="Times New Roman"/>
          <w:spacing w:val="-2"/>
          <w:kern w:val="28"/>
          <w:sz w:val="28"/>
          <w:szCs w:val="28"/>
        </w:rPr>
        <w:t>составляет не менее 68 часов, из них на освоение о</w:t>
      </w:r>
      <w:r w:rsidR="00B4342D" w:rsidRPr="00212186">
        <w:rPr>
          <w:rFonts w:ascii="Times New Roman" w:hAnsi="Times New Roman" w:cs="Times New Roman"/>
          <w:spacing w:val="-2"/>
          <w:kern w:val="28"/>
          <w:sz w:val="28"/>
          <w:szCs w:val="28"/>
        </w:rPr>
        <w:t xml:space="preserve">снов военной службы – 48 часов. </w:t>
      </w:r>
      <w:r w:rsidRPr="00212186">
        <w:rPr>
          <w:rFonts w:ascii="Times New Roman" w:hAnsi="Times New Roman" w:cs="Times New Roman"/>
          <w:spacing w:val="-2"/>
          <w:kern w:val="28"/>
          <w:sz w:val="28"/>
          <w:szCs w:val="28"/>
        </w:rPr>
        <w:t>Учебная и производственная практика (по профилю подготовки) в ОП</w:t>
      </w:r>
      <w:r w:rsidR="00B4342D" w:rsidRPr="00212186">
        <w:rPr>
          <w:rFonts w:ascii="Times New Roman" w:hAnsi="Times New Roman" w:cs="Times New Roman"/>
          <w:spacing w:val="-2"/>
          <w:kern w:val="28"/>
          <w:sz w:val="28"/>
          <w:szCs w:val="28"/>
        </w:rPr>
        <w:t>ОП</w:t>
      </w:r>
      <w:r w:rsidR="00212186">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являются частью профессиональных модулей.</w:t>
      </w:r>
    </w:p>
    <w:p w:rsidR="004F26A5"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Вариативная часть (около 30 процентов) дает возможность расширения и</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(или) углубления подготовки, определяемой содержанием обязательной части,</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получения дополнительных компетенций, умений и знаний, необходимых</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для</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обеспечения конкурентоспособности выпускника в соответствии с запросами</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регионального рынка труда и возможностями продолжения образования.</w:t>
      </w:r>
    </w:p>
    <w:p w:rsidR="004F26A5"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Дисциплина Физическая культура предусматривает еженедельно 2 часа</w:t>
      </w:r>
      <w:r w:rsidRPr="00212186">
        <w:rPr>
          <w:rFonts w:ascii="Times New Roman" w:hAnsi="Times New Roman" w:cs="Times New Roman"/>
          <w:spacing w:val="-2"/>
          <w:kern w:val="28"/>
          <w:sz w:val="28"/>
          <w:szCs w:val="28"/>
        </w:rPr>
        <w:br/>
        <w:t>обязательных аудиторных занятий и 2 часа самос</w:t>
      </w:r>
      <w:r w:rsidR="00B4342D" w:rsidRPr="00212186">
        <w:rPr>
          <w:rFonts w:ascii="Times New Roman" w:hAnsi="Times New Roman" w:cs="Times New Roman"/>
          <w:spacing w:val="-2"/>
          <w:kern w:val="28"/>
          <w:sz w:val="28"/>
          <w:szCs w:val="28"/>
        </w:rPr>
        <w:t xml:space="preserve">тоятельной учебной нагрузки (за </w:t>
      </w:r>
      <w:r w:rsidRPr="00212186">
        <w:rPr>
          <w:rFonts w:ascii="Times New Roman" w:hAnsi="Times New Roman" w:cs="Times New Roman"/>
          <w:spacing w:val="-2"/>
          <w:kern w:val="28"/>
          <w:sz w:val="28"/>
          <w:szCs w:val="28"/>
        </w:rPr>
        <w:t>счет различных форм внеаудиторных занятий в спортивных клубах, секциях).</w:t>
      </w:r>
    </w:p>
    <w:p w:rsidR="004F26A5" w:rsidRDefault="004D030E"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xml:space="preserve">Выполнение </w:t>
      </w:r>
      <w:r w:rsidR="00B4342D" w:rsidRPr="00212186">
        <w:rPr>
          <w:rFonts w:ascii="Times New Roman" w:hAnsi="Times New Roman" w:cs="Times New Roman"/>
          <w:spacing w:val="-2"/>
          <w:kern w:val="28"/>
          <w:sz w:val="28"/>
          <w:szCs w:val="28"/>
        </w:rPr>
        <w:t xml:space="preserve"> учебного</w:t>
      </w:r>
      <w:r w:rsidRPr="00212186">
        <w:rPr>
          <w:rFonts w:ascii="Times New Roman" w:hAnsi="Times New Roman" w:cs="Times New Roman"/>
          <w:spacing w:val="-2"/>
          <w:kern w:val="28"/>
          <w:sz w:val="28"/>
          <w:szCs w:val="28"/>
        </w:rPr>
        <w:t xml:space="preserve"> проекта (работы) рассматривается как вид учебной</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 xml:space="preserve">работы по дисциплине (дисциплинам) </w:t>
      </w:r>
      <w:r w:rsidR="00B4342D" w:rsidRPr="00212186">
        <w:rPr>
          <w:rFonts w:ascii="Times New Roman" w:hAnsi="Times New Roman" w:cs="Times New Roman"/>
          <w:spacing w:val="-2"/>
          <w:kern w:val="28"/>
          <w:sz w:val="28"/>
          <w:szCs w:val="28"/>
        </w:rPr>
        <w:t xml:space="preserve"> общеобразовательного цикла</w:t>
      </w:r>
      <w:r w:rsidR="00212186">
        <w:rPr>
          <w:rFonts w:ascii="Times New Roman" w:hAnsi="Times New Roman" w:cs="Times New Roman"/>
          <w:spacing w:val="-2"/>
          <w:kern w:val="28"/>
          <w:sz w:val="28"/>
          <w:szCs w:val="28"/>
        </w:rPr>
        <w:t>.</w:t>
      </w:r>
    </w:p>
    <w:p w:rsidR="004F26A5"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Общий объем каникулярного времени в учебном году составляет 10 недель,</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в</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том числе не менее двух недел</w:t>
      </w:r>
      <w:r w:rsidR="004F26A5">
        <w:rPr>
          <w:rFonts w:ascii="Times New Roman" w:hAnsi="Times New Roman" w:cs="Times New Roman"/>
          <w:spacing w:val="-2"/>
          <w:kern w:val="28"/>
          <w:sz w:val="28"/>
          <w:szCs w:val="28"/>
        </w:rPr>
        <w:t>ь в зимний период.</w:t>
      </w:r>
    </w:p>
    <w:p w:rsidR="004F26A5" w:rsidRDefault="004F26A5" w:rsidP="00212186">
      <w:pPr>
        <w:pStyle w:val="ConsPlusNonformat"/>
        <w:suppressAutoHyphens/>
        <w:ind w:firstLine="709"/>
        <w:jc w:val="both"/>
        <w:rPr>
          <w:rFonts w:ascii="Times New Roman" w:hAnsi="Times New Roman" w:cs="Times New Roman"/>
          <w:spacing w:val="-2"/>
          <w:kern w:val="28"/>
          <w:sz w:val="28"/>
          <w:szCs w:val="28"/>
        </w:rPr>
      </w:pPr>
      <w:r>
        <w:rPr>
          <w:rFonts w:ascii="Times New Roman" w:hAnsi="Times New Roman" w:cs="Times New Roman"/>
          <w:spacing w:val="-2"/>
          <w:kern w:val="28"/>
          <w:sz w:val="28"/>
          <w:szCs w:val="28"/>
        </w:rPr>
        <w:t xml:space="preserve">При выделении </w:t>
      </w:r>
      <w:r w:rsidR="00B4342D" w:rsidRPr="00212186">
        <w:rPr>
          <w:rFonts w:ascii="Times New Roman" w:hAnsi="Times New Roman" w:cs="Times New Roman"/>
          <w:spacing w:val="-2"/>
          <w:kern w:val="28"/>
          <w:sz w:val="28"/>
          <w:szCs w:val="28"/>
        </w:rPr>
        <w:t xml:space="preserve"> времени на лабораторные и практические занятия соблюдены</w:t>
      </w:r>
      <w:r>
        <w:rPr>
          <w:rFonts w:ascii="Times New Roman" w:hAnsi="Times New Roman" w:cs="Times New Roman"/>
          <w:spacing w:val="-2"/>
          <w:kern w:val="28"/>
          <w:sz w:val="28"/>
          <w:szCs w:val="28"/>
        </w:rPr>
        <w:t xml:space="preserve"> </w:t>
      </w:r>
      <w:r w:rsidR="00B4342D" w:rsidRPr="00212186">
        <w:rPr>
          <w:rFonts w:ascii="Times New Roman" w:hAnsi="Times New Roman" w:cs="Times New Roman"/>
          <w:spacing w:val="-2"/>
          <w:kern w:val="28"/>
          <w:sz w:val="28"/>
          <w:szCs w:val="28"/>
        </w:rPr>
        <w:t>параметры практикоориентированности в пределах 70-85%.</w:t>
      </w:r>
    </w:p>
    <w:p w:rsidR="00212186"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Государственная итоговая аттестация включает в себя защиту выпускной</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квалификационной работы (выпускная практическая квалификационная работа и письменная экзаменационная работа). Для всех профессий СПО составляет 2 недели</w:t>
      </w:r>
      <w:r w:rsidR="004F26A5">
        <w:rPr>
          <w:rFonts w:ascii="Times New Roman" w:hAnsi="Times New Roman" w:cs="Times New Roman"/>
          <w:spacing w:val="-2"/>
          <w:kern w:val="28"/>
          <w:sz w:val="28"/>
          <w:szCs w:val="28"/>
        </w:rPr>
        <w:t>.</w:t>
      </w:r>
      <w:r w:rsidRPr="00212186">
        <w:rPr>
          <w:rFonts w:ascii="Times New Roman" w:hAnsi="Times New Roman" w:cs="Times New Roman"/>
          <w:spacing w:val="-2"/>
          <w:kern w:val="28"/>
          <w:sz w:val="28"/>
          <w:szCs w:val="28"/>
        </w:rPr>
        <w:t xml:space="preserve"> При формировании учебных планов были учтены следующие нормы нагрузки и требования: </w:t>
      </w:r>
    </w:p>
    <w:p w:rsidR="00212186"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lastRenderedPageBreak/>
        <w:t>- Максимальный объем учебной нагрузки обучающегося составляет 54</w:t>
      </w:r>
      <w:r w:rsidRPr="00212186">
        <w:rPr>
          <w:rFonts w:ascii="Times New Roman" w:hAnsi="Times New Roman" w:cs="Times New Roman"/>
          <w:spacing w:val="-2"/>
          <w:kern w:val="28"/>
          <w:sz w:val="28"/>
          <w:szCs w:val="28"/>
        </w:rPr>
        <w:br/>
        <w:t>академических часа в неделю, включая все виды аудиторной и внеаудиторной</w:t>
      </w:r>
      <w:r w:rsidR="00212186">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(самостоятельной) учебной работы.</w:t>
      </w:r>
    </w:p>
    <w:p w:rsidR="00212186"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Максимальный объем аудиторной учебной нагрузки при очной форме</w:t>
      </w:r>
      <w:r w:rsidRPr="00212186">
        <w:rPr>
          <w:rFonts w:ascii="Times New Roman" w:hAnsi="Times New Roman" w:cs="Times New Roman"/>
          <w:spacing w:val="-2"/>
          <w:kern w:val="28"/>
          <w:sz w:val="28"/>
          <w:szCs w:val="28"/>
        </w:rPr>
        <w:br/>
        <w:t>получения образования составляет 36 академических часов в неделю.</w:t>
      </w:r>
    </w:p>
    <w:p w:rsidR="00204F6C"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Количество экзаменов в каждом учебном году в процессе промежуточной</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аттестации не превышает 8, а количество зачетов (дифференцированных</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зачетов) 10.</w:t>
      </w:r>
    </w:p>
    <w:p w:rsidR="00204F6C"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Консультации для обучающихся предусмотрены в объеме 4 часов на</w:t>
      </w:r>
      <w:r w:rsidRPr="00212186">
        <w:rPr>
          <w:rFonts w:ascii="Times New Roman" w:hAnsi="Times New Roman" w:cs="Times New Roman"/>
          <w:spacing w:val="-2"/>
          <w:kern w:val="28"/>
          <w:sz w:val="28"/>
          <w:szCs w:val="28"/>
        </w:rPr>
        <w:br/>
        <w:t>обучающегося.</w:t>
      </w:r>
      <w:r w:rsidR="00204F6C">
        <w:rPr>
          <w:rFonts w:ascii="Times New Roman" w:hAnsi="Times New Roman" w:cs="Times New Roman"/>
          <w:spacing w:val="-2"/>
          <w:kern w:val="28"/>
          <w:sz w:val="28"/>
          <w:szCs w:val="28"/>
        </w:rPr>
        <w:t xml:space="preserve"> </w:t>
      </w:r>
    </w:p>
    <w:p w:rsidR="00204F6C"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Учебная и производственная практика проводятся  при освоении</w:t>
      </w:r>
      <w:r w:rsidRPr="00212186">
        <w:rPr>
          <w:rFonts w:ascii="Times New Roman" w:hAnsi="Times New Roman" w:cs="Times New Roman"/>
          <w:spacing w:val="-2"/>
          <w:kern w:val="28"/>
          <w:sz w:val="28"/>
          <w:szCs w:val="28"/>
        </w:rPr>
        <w:br/>
        <w:t>студентами профессиональных компетенций в рамках профессиональных</w:t>
      </w:r>
      <w:r w:rsidRPr="00212186">
        <w:rPr>
          <w:rFonts w:ascii="Times New Roman" w:hAnsi="Times New Roman" w:cs="Times New Roman"/>
          <w:spacing w:val="-2"/>
          <w:kern w:val="28"/>
          <w:sz w:val="28"/>
          <w:szCs w:val="28"/>
        </w:rPr>
        <w:br/>
        <w:t>модулей и могут реализовываться как концентрированно в несколько</w:t>
      </w:r>
      <w:r w:rsidRPr="00212186">
        <w:rPr>
          <w:rFonts w:ascii="Times New Roman" w:hAnsi="Times New Roman" w:cs="Times New Roman"/>
          <w:spacing w:val="-2"/>
          <w:kern w:val="28"/>
          <w:sz w:val="28"/>
          <w:szCs w:val="28"/>
        </w:rPr>
        <w:br/>
        <w:t>периодов так и рассредоточено, чередуясь с теоретическими занятиями в</w:t>
      </w:r>
      <w:r w:rsidRPr="00212186">
        <w:rPr>
          <w:rFonts w:ascii="Times New Roman" w:hAnsi="Times New Roman" w:cs="Times New Roman"/>
          <w:spacing w:val="-2"/>
          <w:kern w:val="28"/>
          <w:sz w:val="28"/>
          <w:szCs w:val="28"/>
        </w:rPr>
        <w:br/>
        <w:t>рамках профессиональных модулей.</w:t>
      </w:r>
    </w:p>
    <w:p w:rsidR="004F26A5"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Конкретные виды профессиональной деятельности, к которым в основном</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готовится выпускник, определяют содержание образовательных программ,</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 xml:space="preserve">разработанных </w:t>
      </w:r>
      <w:r w:rsidR="00204F6C">
        <w:rPr>
          <w:rFonts w:ascii="Times New Roman" w:hAnsi="Times New Roman" w:cs="Times New Roman"/>
          <w:spacing w:val="-2"/>
          <w:kern w:val="28"/>
          <w:sz w:val="28"/>
          <w:szCs w:val="28"/>
        </w:rPr>
        <w:t>техникумом</w:t>
      </w:r>
      <w:r w:rsidRPr="00212186">
        <w:rPr>
          <w:rFonts w:ascii="Times New Roman" w:hAnsi="Times New Roman" w:cs="Times New Roman"/>
          <w:spacing w:val="-2"/>
          <w:kern w:val="28"/>
          <w:sz w:val="28"/>
          <w:szCs w:val="28"/>
        </w:rPr>
        <w:t xml:space="preserve"> совместно с заинтересованными работодателями.</w:t>
      </w:r>
    </w:p>
    <w:p w:rsidR="004F26A5" w:rsidRDefault="00B4342D"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 xml:space="preserve">Обеспеченность образовательных программ </w:t>
      </w:r>
      <w:r w:rsidR="00204F6C">
        <w:rPr>
          <w:rFonts w:ascii="Times New Roman" w:hAnsi="Times New Roman" w:cs="Times New Roman"/>
          <w:spacing w:val="-2"/>
          <w:kern w:val="28"/>
          <w:sz w:val="28"/>
          <w:szCs w:val="28"/>
        </w:rPr>
        <w:t>техникума</w:t>
      </w:r>
      <w:r w:rsidRPr="00212186">
        <w:rPr>
          <w:rFonts w:ascii="Times New Roman" w:hAnsi="Times New Roman" w:cs="Times New Roman"/>
          <w:spacing w:val="-2"/>
          <w:kern w:val="28"/>
          <w:sz w:val="28"/>
          <w:szCs w:val="28"/>
        </w:rPr>
        <w:t xml:space="preserve"> рабочими программами</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реализуемых дисциплин и модулей составляет 100 процентов, из них 80%</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согласованных</w:t>
      </w:r>
      <w:r w:rsidR="00B43538" w:rsidRPr="00212186">
        <w:rPr>
          <w:rFonts w:ascii="Times New Roman" w:hAnsi="Times New Roman" w:cs="Times New Roman"/>
          <w:spacing w:val="-2"/>
          <w:kern w:val="28"/>
          <w:sz w:val="28"/>
          <w:szCs w:val="28"/>
        </w:rPr>
        <w:t xml:space="preserve"> </w:t>
      </w:r>
      <w:r w:rsidR="00000C24" w:rsidRPr="00212186">
        <w:rPr>
          <w:rFonts w:ascii="Times New Roman" w:hAnsi="Times New Roman" w:cs="Times New Roman"/>
          <w:spacing w:val="-2"/>
          <w:kern w:val="28"/>
          <w:sz w:val="28"/>
          <w:szCs w:val="28"/>
        </w:rPr>
        <w:t>Контрольно-оценочные материалы разработаны на основе Положения по организации и проведению текущего контроля успеваемости и промежуточной аттестации студентов, применяются для входного, текущего, промежуточного, контроля знаний, а также проверки остаточных знаний. Контрольно-оценочные материалы дисциплин включают тестовые материалы, вопросы и задания для</w:t>
      </w:r>
      <w:r w:rsidR="00204F6C">
        <w:rPr>
          <w:rFonts w:ascii="Times New Roman" w:hAnsi="Times New Roman" w:cs="Times New Roman"/>
          <w:spacing w:val="-2"/>
          <w:kern w:val="28"/>
          <w:sz w:val="28"/>
          <w:szCs w:val="28"/>
        </w:rPr>
        <w:t xml:space="preserve"> </w:t>
      </w:r>
      <w:r w:rsidR="00000C24" w:rsidRPr="00212186">
        <w:rPr>
          <w:rFonts w:ascii="Times New Roman" w:hAnsi="Times New Roman" w:cs="Times New Roman"/>
          <w:spacing w:val="-2"/>
          <w:kern w:val="28"/>
          <w:sz w:val="28"/>
          <w:szCs w:val="28"/>
        </w:rPr>
        <w:t>проверки хода и результатов теоретического и практического усвоения студентами</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 xml:space="preserve"> </w:t>
      </w:r>
    </w:p>
    <w:p w:rsidR="00CB2BC8" w:rsidRPr="00212186" w:rsidRDefault="00000C24"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spacing w:val="-2"/>
          <w:kern w:val="28"/>
          <w:sz w:val="28"/>
          <w:szCs w:val="28"/>
        </w:rPr>
        <w:t>В учебные планы ОПОП, реализуемых по ФГОС, в цикл общих гуманитарных и социально-экономических дисциплин включены 3 дисциплины по выбору, в цикл специальных дисциплин, в зависимости от специальности, включены от 3 до 6 дисциплин по выбору.</w:t>
      </w:r>
      <w:r w:rsidR="00204F6C">
        <w:rPr>
          <w:rFonts w:ascii="Times New Roman" w:hAnsi="Times New Roman" w:cs="Times New Roman"/>
          <w:spacing w:val="-2"/>
          <w:kern w:val="28"/>
          <w:sz w:val="28"/>
          <w:szCs w:val="28"/>
        </w:rPr>
        <w:t xml:space="preserve"> </w:t>
      </w:r>
      <w:r w:rsidR="00B4342D" w:rsidRPr="00212186">
        <w:rPr>
          <w:rFonts w:ascii="Times New Roman" w:hAnsi="Times New Roman" w:cs="Times New Roman"/>
          <w:spacing w:val="-2"/>
          <w:kern w:val="28"/>
          <w:sz w:val="28"/>
          <w:szCs w:val="28"/>
        </w:rPr>
        <w:t>По всем основным профессиональным образовательным программам</w:t>
      </w:r>
      <w:r w:rsidR="004F26A5">
        <w:rPr>
          <w:rFonts w:ascii="Times New Roman" w:hAnsi="Times New Roman" w:cs="Times New Roman"/>
          <w:spacing w:val="-2"/>
          <w:kern w:val="28"/>
          <w:sz w:val="28"/>
          <w:szCs w:val="28"/>
        </w:rPr>
        <w:t xml:space="preserve"> </w:t>
      </w:r>
      <w:r w:rsidR="00B4342D" w:rsidRPr="00212186">
        <w:rPr>
          <w:rFonts w:ascii="Times New Roman" w:hAnsi="Times New Roman" w:cs="Times New Roman"/>
          <w:spacing w:val="-2"/>
          <w:kern w:val="28"/>
          <w:sz w:val="28"/>
          <w:szCs w:val="28"/>
        </w:rPr>
        <w:t xml:space="preserve">(ОПОП), по реализуемым  профессиям и </w:t>
      </w:r>
      <w:r w:rsidRPr="00212186">
        <w:rPr>
          <w:rFonts w:ascii="Times New Roman" w:hAnsi="Times New Roman" w:cs="Times New Roman"/>
          <w:spacing w:val="-2"/>
          <w:kern w:val="28"/>
          <w:sz w:val="28"/>
          <w:szCs w:val="28"/>
        </w:rPr>
        <w:t xml:space="preserve">специальностям разработано </w:t>
      </w:r>
      <w:r w:rsidR="00B4342D" w:rsidRPr="00212186">
        <w:rPr>
          <w:rFonts w:ascii="Times New Roman" w:hAnsi="Times New Roman" w:cs="Times New Roman"/>
          <w:spacing w:val="-2"/>
          <w:kern w:val="28"/>
          <w:sz w:val="28"/>
          <w:szCs w:val="28"/>
        </w:rPr>
        <w:t xml:space="preserve">учебно - методическое обеспечение, </w:t>
      </w:r>
      <w:r w:rsidR="004F26A5">
        <w:rPr>
          <w:rFonts w:ascii="Times New Roman" w:hAnsi="Times New Roman" w:cs="Times New Roman"/>
          <w:spacing w:val="-2"/>
          <w:kern w:val="28"/>
          <w:sz w:val="28"/>
          <w:szCs w:val="28"/>
        </w:rPr>
        <w:t xml:space="preserve">в </w:t>
      </w:r>
      <w:r w:rsidR="00B4342D" w:rsidRPr="00212186">
        <w:rPr>
          <w:rFonts w:ascii="Times New Roman" w:hAnsi="Times New Roman" w:cs="Times New Roman"/>
          <w:spacing w:val="-2"/>
          <w:kern w:val="28"/>
          <w:sz w:val="28"/>
          <w:szCs w:val="28"/>
        </w:rPr>
        <w:t>соответствии с требованиями  Федеральных государственных</w:t>
      </w:r>
      <w:r w:rsidR="00B4342D" w:rsidRPr="00212186">
        <w:rPr>
          <w:rFonts w:ascii="Times New Roman" w:hAnsi="Times New Roman" w:cs="Times New Roman"/>
          <w:spacing w:val="-2"/>
          <w:kern w:val="28"/>
          <w:sz w:val="28"/>
          <w:szCs w:val="28"/>
        </w:rPr>
        <w:br/>
        <w:t>образовательных стандартов (ФГОС)</w:t>
      </w:r>
      <w:r w:rsidR="004F26A5">
        <w:rPr>
          <w:rFonts w:ascii="Times New Roman" w:hAnsi="Times New Roman" w:cs="Times New Roman"/>
          <w:spacing w:val="-2"/>
          <w:kern w:val="28"/>
          <w:sz w:val="28"/>
          <w:szCs w:val="28"/>
        </w:rPr>
        <w:t>.</w:t>
      </w:r>
      <w:r w:rsidR="00B4342D" w:rsidRPr="00212186">
        <w:rPr>
          <w:rFonts w:ascii="Times New Roman" w:hAnsi="Times New Roman" w:cs="Times New Roman"/>
          <w:spacing w:val="-2"/>
          <w:kern w:val="28"/>
          <w:sz w:val="28"/>
          <w:szCs w:val="28"/>
        </w:rPr>
        <w:t xml:space="preserve"> Рабочие учебные планы и программы УД, ПМ, УП, ПП, разработанные</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специалистами  техникума по всем реализуемым специальностям и профессиям,</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соответствуют  ФГОС СПО, требованиям инструктивного</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письма Минобразования РФ «О разработке рабочих планов по специальностям и рабочих программ по учебным дисциплинам в средних специальных учебных заведениях» от 24.06.97 №12-52-91 ин./12-13 и Рекомендациям ФИРО по разработке учебного плана образовательного учреждения среднего</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профессионального образования по специальности среднего/начального</w:t>
      </w:r>
      <w:r w:rsidR="004F26A5">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профессионального образования в соответствии с ФГОС (для очной формы</w:t>
      </w:r>
      <w:r w:rsidR="000A2B68">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обучения), 2011г. Объем времени, отведенный рабочими планами на циклы, соответствует ФГОС</w:t>
      </w:r>
      <w:r w:rsidR="00204F6C">
        <w:rPr>
          <w:rFonts w:ascii="Times New Roman" w:hAnsi="Times New Roman" w:cs="Times New Roman"/>
          <w:spacing w:val="-2"/>
          <w:kern w:val="28"/>
          <w:sz w:val="28"/>
          <w:szCs w:val="28"/>
        </w:rPr>
        <w:t xml:space="preserve">. </w:t>
      </w:r>
    </w:p>
    <w:p w:rsidR="00000C24" w:rsidRPr="00212186" w:rsidRDefault="00000C24" w:rsidP="00212186">
      <w:pPr>
        <w:pStyle w:val="ConsPlusNonformat"/>
        <w:suppressAutoHyphens/>
        <w:ind w:firstLine="709"/>
        <w:jc w:val="both"/>
        <w:rPr>
          <w:rFonts w:ascii="Times New Roman" w:hAnsi="Times New Roman" w:cs="Times New Roman"/>
          <w:spacing w:val="-2"/>
          <w:kern w:val="28"/>
          <w:sz w:val="28"/>
          <w:szCs w:val="28"/>
        </w:rPr>
      </w:pPr>
      <w:r w:rsidRPr="00212186">
        <w:rPr>
          <w:rFonts w:ascii="Times New Roman" w:hAnsi="Times New Roman" w:cs="Times New Roman"/>
          <w:b/>
          <w:spacing w:val="-2"/>
          <w:kern w:val="28"/>
          <w:sz w:val="28"/>
          <w:szCs w:val="28"/>
        </w:rPr>
        <w:lastRenderedPageBreak/>
        <w:t>Вывод:</w:t>
      </w:r>
      <w:r w:rsidRPr="00212186">
        <w:rPr>
          <w:rFonts w:ascii="Times New Roman" w:hAnsi="Times New Roman" w:cs="Times New Roman"/>
          <w:spacing w:val="-2"/>
          <w:kern w:val="28"/>
          <w:sz w:val="28"/>
          <w:szCs w:val="28"/>
        </w:rPr>
        <w:t xml:space="preserve"> Основные профессиональные образовательные программы подготовки</w:t>
      </w:r>
      <w:r w:rsidR="00204F6C">
        <w:rPr>
          <w:rFonts w:ascii="Times New Roman" w:hAnsi="Times New Roman" w:cs="Times New Roman"/>
          <w:spacing w:val="-2"/>
          <w:kern w:val="28"/>
          <w:sz w:val="28"/>
          <w:szCs w:val="28"/>
        </w:rPr>
        <w:t xml:space="preserve"> </w:t>
      </w:r>
      <w:r w:rsidRPr="00212186">
        <w:rPr>
          <w:rFonts w:ascii="Times New Roman" w:hAnsi="Times New Roman" w:cs="Times New Roman"/>
          <w:spacing w:val="-2"/>
          <w:kern w:val="28"/>
          <w:sz w:val="28"/>
          <w:szCs w:val="28"/>
        </w:rPr>
        <w:t>специалистов среднего звена, квалифицированных рабочих и служащих,   реализуемые на базе основного общего образования и на базе полного общего образования, разработаны в соответствии с требова</w:t>
      </w:r>
      <w:r w:rsidR="00417AFB" w:rsidRPr="00212186">
        <w:rPr>
          <w:rFonts w:ascii="Times New Roman" w:hAnsi="Times New Roman" w:cs="Times New Roman"/>
          <w:spacing w:val="-2"/>
          <w:kern w:val="28"/>
          <w:sz w:val="28"/>
          <w:szCs w:val="28"/>
        </w:rPr>
        <w:t xml:space="preserve">ниями ФГОС СПО с учетом профиля </w:t>
      </w:r>
      <w:r w:rsidRPr="00212186">
        <w:rPr>
          <w:rFonts w:ascii="Times New Roman" w:hAnsi="Times New Roman" w:cs="Times New Roman"/>
          <w:spacing w:val="-2"/>
          <w:kern w:val="28"/>
          <w:sz w:val="28"/>
          <w:szCs w:val="28"/>
        </w:rPr>
        <w:t>получаемого профессионального образования.</w:t>
      </w:r>
      <w:r w:rsidR="00204F6C">
        <w:rPr>
          <w:rFonts w:ascii="Times New Roman" w:hAnsi="Times New Roman" w:cs="Times New Roman"/>
          <w:spacing w:val="-2"/>
          <w:kern w:val="28"/>
          <w:sz w:val="28"/>
          <w:szCs w:val="28"/>
        </w:rPr>
        <w:t xml:space="preserve"> </w:t>
      </w:r>
      <w:r w:rsidR="00417AFB" w:rsidRPr="00212186">
        <w:rPr>
          <w:rFonts w:ascii="Times New Roman" w:hAnsi="Times New Roman" w:cs="Times New Roman"/>
          <w:spacing w:val="-2"/>
          <w:kern w:val="28"/>
          <w:sz w:val="28"/>
          <w:szCs w:val="28"/>
        </w:rPr>
        <w:t>Учебный процесс организован в соответствии с Федеральными государственными образовательными стандартам    среднего</w:t>
      </w:r>
      <w:r w:rsidR="004F26A5">
        <w:rPr>
          <w:rFonts w:ascii="Times New Roman" w:hAnsi="Times New Roman" w:cs="Times New Roman"/>
          <w:spacing w:val="-2"/>
          <w:kern w:val="28"/>
          <w:sz w:val="28"/>
          <w:szCs w:val="28"/>
        </w:rPr>
        <w:t xml:space="preserve"> </w:t>
      </w:r>
      <w:r w:rsidR="00417AFB" w:rsidRPr="00212186">
        <w:rPr>
          <w:rFonts w:ascii="Times New Roman" w:hAnsi="Times New Roman" w:cs="Times New Roman"/>
          <w:spacing w:val="-2"/>
          <w:kern w:val="28"/>
          <w:sz w:val="28"/>
          <w:szCs w:val="28"/>
        </w:rPr>
        <w:t>профессионального  образования. Организация образовательного процесса, в целом, отвечает требованиям ФГОС, обеспечивает качественную подготовку квалифицированных рабочих</w:t>
      </w:r>
      <w:r w:rsidR="00204F6C">
        <w:rPr>
          <w:rFonts w:ascii="Times New Roman" w:hAnsi="Times New Roman" w:cs="Times New Roman"/>
          <w:spacing w:val="-2"/>
          <w:kern w:val="28"/>
          <w:sz w:val="28"/>
          <w:szCs w:val="28"/>
        </w:rPr>
        <w:t xml:space="preserve"> и специалистов среднего звена</w:t>
      </w:r>
      <w:r w:rsidR="00417AFB" w:rsidRPr="00212186">
        <w:rPr>
          <w:rFonts w:ascii="Times New Roman" w:hAnsi="Times New Roman" w:cs="Times New Roman"/>
          <w:spacing w:val="-2"/>
          <w:kern w:val="28"/>
          <w:sz w:val="28"/>
          <w:szCs w:val="28"/>
        </w:rPr>
        <w:t>.</w:t>
      </w:r>
    </w:p>
    <w:p w:rsidR="00CB2BC8" w:rsidRPr="00212186" w:rsidRDefault="00CB2BC8" w:rsidP="00212186">
      <w:pPr>
        <w:pStyle w:val="ConsPlusNonformat"/>
        <w:suppressAutoHyphens/>
        <w:ind w:firstLine="709"/>
        <w:jc w:val="both"/>
        <w:rPr>
          <w:rFonts w:ascii="Times New Roman" w:hAnsi="Times New Roman" w:cs="Times New Roman"/>
          <w:spacing w:val="-2"/>
          <w:kern w:val="28"/>
          <w:sz w:val="28"/>
          <w:szCs w:val="28"/>
        </w:rPr>
      </w:pPr>
    </w:p>
    <w:p w:rsidR="009146E4" w:rsidRPr="004F26A5" w:rsidRDefault="009146E4" w:rsidP="004F26A5">
      <w:pPr>
        <w:pStyle w:val="ConsPlusNonformat"/>
        <w:suppressAutoHyphens/>
        <w:jc w:val="center"/>
        <w:rPr>
          <w:rFonts w:ascii="Times New Roman" w:hAnsi="Times New Roman" w:cs="Times New Roman"/>
          <w:b/>
          <w:spacing w:val="-2"/>
          <w:kern w:val="28"/>
          <w:sz w:val="28"/>
          <w:szCs w:val="28"/>
        </w:rPr>
      </w:pPr>
      <w:r w:rsidRPr="004F26A5">
        <w:rPr>
          <w:rFonts w:ascii="Times New Roman" w:hAnsi="Times New Roman" w:cs="Times New Roman"/>
          <w:b/>
          <w:spacing w:val="-2"/>
          <w:kern w:val="28"/>
          <w:sz w:val="28"/>
          <w:szCs w:val="28"/>
        </w:rPr>
        <w:t>8.2. Выполнение плана приема граждан для подготовки рабочих кадров</w:t>
      </w:r>
      <w:r w:rsidR="00204F6C" w:rsidRPr="004F26A5">
        <w:rPr>
          <w:rFonts w:ascii="Times New Roman" w:hAnsi="Times New Roman" w:cs="Times New Roman"/>
          <w:b/>
          <w:spacing w:val="-2"/>
          <w:kern w:val="28"/>
          <w:sz w:val="28"/>
          <w:szCs w:val="28"/>
        </w:rPr>
        <w:t>.</w:t>
      </w:r>
    </w:p>
    <w:p w:rsidR="009146E4" w:rsidRPr="00CD487F" w:rsidRDefault="009146E4" w:rsidP="009146E4">
      <w:pPr>
        <w:pStyle w:val="ConsPlusNonformat"/>
        <w:suppressAutoHyphens/>
        <w:jc w:val="both"/>
        <w:rPr>
          <w:rFonts w:ascii="Times New Roman" w:hAnsi="Times New Roman" w:cs="Times New Roman"/>
          <w:spacing w:val="-2"/>
          <w:kern w:val="28"/>
          <w:sz w:val="24"/>
          <w:szCs w:val="24"/>
        </w:rPr>
      </w:pP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xml:space="preserve">В </w:t>
      </w:r>
      <w:r w:rsidR="004F26A5">
        <w:rPr>
          <w:rFonts w:ascii="Times New Roman" w:hAnsi="Times New Roman" w:cs="Times New Roman"/>
          <w:spacing w:val="-2"/>
          <w:kern w:val="28"/>
          <w:sz w:val="28"/>
          <w:szCs w:val="28"/>
        </w:rPr>
        <w:t xml:space="preserve">ГБПОУ </w:t>
      </w:r>
      <w:r w:rsidRPr="00204F6C">
        <w:rPr>
          <w:rFonts w:ascii="Times New Roman" w:hAnsi="Times New Roman" w:cs="Times New Roman"/>
          <w:spacing w:val="-2"/>
          <w:kern w:val="28"/>
          <w:sz w:val="28"/>
          <w:szCs w:val="28"/>
        </w:rPr>
        <w:t>ИМТ создана система социально-экономических, психолого-</w:t>
      </w:r>
    </w:p>
    <w:p w:rsidR="009146E4" w:rsidRPr="00204F6C" w:rsidRDefault="009146E4" w:rsidP="009146E4">
      <w:pPr>
        <w:pStyle w:val="ConsPlusNonformat"/>
        <w:suppressAutoHyphens/>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педагогических и организационных мероприятий, направленных на формирование у</w:t>
      </w:r>
      <w:r w:rsidR="008A3CB4" w:rsidRP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обучаемых готовности к сознательному выбору профессии и ее распределение по</w:t>
      </w:r>
      <w:r w:rsidR="008A3CB4" w:rsidRP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специальностям в соответствии с объективными потребностями общества и</w:t>
      </w:r>
      <w:r w:rsidR="008A3CB4" w:rsidRP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способностями личности.</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ИМТ  проводит целенаправленную профориентационную работу с учениками</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девятых - одиннадцатых классов школ города и района в следующих формах:</w:t>
      </w:r>
    </w:p>
    <w:p w:rsidR="009146E4" w:rsidRPr="00204F6C" w:rsidRDefault="009146E4" w:rsidP="004F26A5">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размещение информации о  техникуме в СМИ: в тематическом справочнике</w:t>
      </w:r>
      <w:r w:rsidR="004F26A5">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 xml:space="preserve">«Куда пойти учиться» «Абитуриент»; в газетах « Степные Зори» </w:t>
      </w:r>
    </w:p>
    <w:p w:rsidR="009146E4" w:rsidRPr="00204F6C" w:rsidRDefault="009146E4" w:rsidP="004F26A5">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распространение информационных буклетов и проспектов с информацией о</w:t>
      </w:r>
      <w:r w:rsidR="004F26A5">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профессиях и специальностях;</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размещение информации о  техникуме на сайте;</w:t>
      </w:r>
    </w:p>
    <w:p w:rsidR="004F26A5" w:rsidRDefault="009146E4" w:rsidP="004F26A5">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посещение классных часов и родительских собраний в общеобразовательных</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учреждениях;</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проведение консультаций с абитуриентами по выбору профессии\специальности,наиболее соответствующей их способностям, склонностям и интересам;</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участие в Ярмарках вакансий учебных и рабочих мест;</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проведение тематических мероприятий на базе общеобразовательных</w:t>
      </w:r>
    </w:p>
    <w:p w:rsidR="009146E4" w:rsidRPr="00204F6C" w:rsidRDefault="009146E4" w:rsidP="009146E4">
      <w:pPr>
        <w:pStyle w:val="ConsPlusNonformat"/>
        <w:suppressAutoHyphens/>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учреждении города и района;</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участие в семинарах по проф.ориентационной работе для выпускников набазе школ города;</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проведение на базе  техникума товарищеских встреч по волейболу и</w:t>
      </w:r>
    </w:p>
    <w:p w:rsidR="009146E4" w:rsidRPr="00204F6C" w:rsidRDefault="009146E4" w:rsidP="009146E4">
      <w:pPr>
        <w:pStyle w:val="ConsPlusNonformat"/>
        <w:suppressAutoHyphens/>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баскетболу с командами школ города;</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встречи с родителями и учащимися выпускных классов в школах:</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посещение агитбригадой из числа студентов, педагогов сельских школ</w:t>
      </w:r>
    </w:p>
    <w:p w:rsidR="009146E4" w:rsidRPr="00204F6C" w:rsidRDefault="009146E4" w:rsidP="009146E4">
      <w:pPr>
        <w:pStyle w:val="ConsPlusNonformat"/>
        <w:suppressAutoHyphens/>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прилегающих районов;</w:t>
      </w:r>
    </w:p>
    <w:p w:rsidR="009146E4" w:rsidRPr="00204F6C" w:rsidRDefault="009146E4" w:rsidP="000A2B68">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работает «горячая телефонная линия» для абитуриентов и родителей, а</w:t>
      </w:r>
      <w:r w:rsidR="000A2B68">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также в Интернете.</w:t>
      </w:r>
    </w:p>
    <w:p w:rsidR="009146E4" w:rsidRPr="00204F6C" w:rsidRDefault="009146E4" w:rsidP="000A2B68">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Приемная комиссия  ИМТ создается ежегодно в соответствии с приказом</w:t>
      </w:r>
      <w:r w:rsidR="000A2B68">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по  техникуму и Правилами приема в  ИМТ, утверждаемыми директором  техникума.</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lastRenderedPageBreak/>
        <w:t>Прием в  техникум  ведется в соответствии с контрольными цифрами приема,</w:t>
      </w:r>
      <w:r w:rsidR="004F26A5">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утверждаемыми учредителем и согласованными в установленном порядке.</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При приеме документов приемная комиссия знакомит абитуриентов со</w:t>
      </w:r>
    </w:p>
    <w:p w:rsidR="009146E4" w:rsidRPr="00204F6C" w:rsidRDefault="009146E4" w:rsidP="009146E4">
      <w:pPr>
        <w:pStyle w:val="ConsPlusNonformat"/>
        <w:suppressAutoHyphens/>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следующими документами: Уставом образовате</w:t>
      </w:r>
      <w:r w:rsidR="00051BD2" w:rsidRPr="00204F6C">
        <w:rPr>
          <w:rFonts w:ascii="Times New Roman" w:hAnsi="Times New Roman" w:cs="Times New Roman"/>
          <w:spacing w:val="-2"/>
          <w:kern w:val="28"/>
          <w:sz w:val="28"/>
          <w:szCs w:val="28"/>
        </w:rPr>
        <w:t xml:space="preserve">льного учреждения; лицензией на </w:t>
      </w:r>
      <w:r w:rsidRPr="00204F6C">
        <w:rPr>
          <w:rFonts w:ascii="Times New Roman" w:hAnsi="Times New Roman" w:cs="Times New Roman"/>
          <w:spacing w:val="-2"/>
          <w:kern w:val="28"/>
          <w:sz w:val="28"/>
          <w:szCs w:val="28"/>
        </w:rPr>
        <w:t>право осуществления образовательной деятельности и приложением к не</w:t>
      </w:r>
      <w:r w:rsidR="004F26A5">
        <w:rPr>
          <w:rFonts w:ascii="Times New Roman" w:hAnsi="Times New Roman" w:cs="Times New Roman"/>
          <w:spacing w:val="-2"/>
          <w:kern w:val="28"/>
          <w:sz w:val="28"/>
          <w:szCs w:val="28"/>
        </w:rPr>
        <w:t>й</w:t>
      </w:r>
      <w:r w:rsidRPr="00204F6C">
        <w:rPr>
          <w:rFonts w:ascii="Times New Roman" w:hAnsi="Times New Roman" w:cs="Times New Roman"/>
          <w:spacing w:val="-2"/>
          <w:kern w:val="28"/>
          <w:sz w:val="28"/>
          <w:szCs w:val="28"/>
        </w:rPr>
        <w:t>;</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свидетельством о государственной аккредитации и приложением к нему;</w:t>
      </w:r>
      <w:r w:rsidR="000A2B68">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 xml:space="preserve">«Правилами приема в </w:t>
      </w:r>
      <w:r w:rsidR="00051BD2" w:rsidRPr="00204F6C">
        <w:rPr>
          <w:rFonts w:ascii="Times New Roman" w:hAnsi="Times New Roman" w:cs="Times New Roman"/>
          <w:spacing w:val="-2"/>
          <w:kern w:val="28"/>
          <w:sz w:val="28"/>
          <w:szCs w:val="28"/>
        </w:rPr>
        <w:t xml:space="preserve"> ИМТ</w:t>
      </w:r>
      <w:r w:rsidRPr="00204F6C">
        <w:rPr>
          <w:rFonts w:ascii="Times New Roman" w:hAnsi="Times New Roman" w:cs="Times New Roman"/>
          <w:spacing w:val="-2"/>
          <w:kern w:val="28"/>
          <w:sz w:val="28"/>
          <w:szCs w:val="28"/>
        </w:rPr>
        <w:t>» и др. документами. В оборудованном кабинете</w:t>
      </w:r>
      <w:r w:rsidR="000A2B68">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приемной комиссии оформлены информационные стенды и информация о</w:t>
      </w:r>
      <w:r w:rsidR="000A2B68">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 xml:space="preserve">специальностях и профессиях. Прием в </w:t>
      </w:r>
      <w:r w:rsidR="00051BD2" w:rsidRPr="00204F6C">
        <w:rPr>
          <w:rFonts w:ascii="Times New Roman" w:hAnsi="Times New Roman" w:cs="Times New Roman"/>
          <w:spacing w:val="-2"/>
          <w:kern w:val="28"/>
          <w:sz w:val="28"/>
          <w:szCs w:val="28"/>
        </w:rPr>
        <w:t xml:space="preserve"> ИМТ</w:t>
      </w:r>
      <w:r w:rsidRPr="00204F6C">
        <w:rPr>
          <w:rFonts w:ascii="Times New Roman" w:hAnsi="Times New Roman" w:cs="Times New Roman"/>
          <w:spacing w:val="-2"/>
          <w:kern w:val="28"/>
          <w:sz w:val="28"/>
          <w:szCs w:val="28"/>
        </w:rPr>
        <w:t xml:space="preserve"> осуществляется на образовательные</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программы различных уровней по очной форме обуч</w:t>
      </w:r>
      <w:r w:rsidR="00051BD2" w:rsidRPr="00204F6C">
        <w:rPr>
          <w:rFonts w:ascii="Times New Roman" w:hAnsi="Times New Roman" w:cs="Times New Roman"/>
          <w:spacing w:val="-2"/>
          <w:kern w:val="28"/>
          <w:sz w:val="28"/>
          <w:szCs w:val="28"/>
        </w:rPr>
        <w:t xml:space="preserve">ения как на бюджетной, так и на </w:t>
      </w:r>
      <w:r w:rsidRPr="00204F6C">
        <w:rPr>
          <w:rFonts w:ascii="Times New Roman" w:hAnsi="Times New Roman" w:cs="Times New Roman"/>
          <w:spacing w:val="-2"/>
          <w:kern w:val="28"/>
          <w:sz w:val="28"/>
          <w:szCs w:val="28"/>
        </w:rPr>
        <w:t>хоздоговорной основе. На обучение принимаются абитуриенты на базе основного</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общего и среднего (полного) общего образования. Абитуриенты, поступающие в</w:t>
      </w:r>
      <w:r w:rsidR="00051BD2" w:rsidRPr="00204F6C">
        <w:rPr>
          <w:rFonts w:ascii="Times New Roman" w:hAnsi="Times New Roman" w:cs="Times New Roman"/>
          <w:spacing w:val="-2"/>
          <w:kern w:val="28"/>
          <w:sz w:val="28"/>
          <w:szCs w:val="28"/>
        </w:rPr>
        <w:t xml:space="preserve"> ИМТ</w:t>
      </w:r>
      <w:r w:rsidRPr="00204F6C">
        <w:rPr>
          <w:rFonts w:ascii="Times New Roman" w:hAnsi="Times New Roman" w:cs="Times New Roman"/>
          <w:spacing w:val="-2"/>
          <w:kern w:val="28"/>
          <w:sz w:val="28"/>
          <w:szCs w:val="28"/>
        </w:rPr>
        <w:t xml:space="preserve"> на базе среднего (полного) общего образования предоставляют сертификаты</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прохождения ЕГЭ и зачисляются на основании этих результатов.</w:t>
      </w:r>
    </w:p>
    <w:p w:rsidR="009146E4" w:rsidRPr="00204F6C" w:rsidRDefault="009146E4" w:rsidP="000A2B68">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xml:space="preserve">За последние </w:t>
      </w:r>
      <w:r w:rsidR="00E859B3" w:rsidRPr="00204F6C">
        <w:rPr>
          <w:rFonts w:ascii="Times New Roman" w:hAnsi="Times New Roman" w:cs="Times New Roman"/>
          <w:spacing w:val="-2"/>
          <w:kern w:val="28"/>
          <w:sz w:val="28"/>
          <w:szCs w:val="28"/>
        </w:rPr>
        <w:t xml:space="preserve">  год</w:t>
      </w:r>
      <w:r w:rsidRPr="00204F6C">
        <w:rPr>
          <w:rFonts w:ascii="Times New Roman" w:hAnsi="Times New Roman" w:cs="Times New Roman"/>
          <w:spacing w:val="-2"/>
          <w:kern w:val="28"/>
          <w:sz w:val="28"/>
          <w:szCs w:val="28"/>
        </w:rPr>
        <w:t xml:space="preserve"> план набора на все специальности и профессии</w:t>
      </w:r>
      <w:r w:rsidR="000A2B68">
        <w:rPr>
          <w:rFonts w:ascii="Times New Roman" w:hAnsi="Times New Roman" w:cs="Times New Roman"/>
          <w:spacing w:val="-2"/>
          <w:kern w:val="28"/>
          <w:sz w:val="28"/>
          <w:szCs w:val="28"/>
        </w:rPr>
        <w:t xml:space="preserve"> </w:t>
      </w:r>
      <w:r w:rsidR="00E859B3" w:rsidRPr="00204F6C">
        <w:rPr>
          <w:rFonts w:ascii="Times New Roman" w:hAnsi="Times New Roman" w:cs="Times New Roman"/>
          <w:spacing w:val="-2"/>
          <w:kern w:val="28"/>
          <w:sz w:val="28"/>
          <w:szCs w:val="28"/>
        </w:rPr>
        <w:t xml:space="preserve"> не </w:t>
      </w:r>
      <w:r w:rsidRPr="00204F6C">
        <w:rPr>
          <w:rFonts w:ascii="Times New Roman" w:hAnsi="Times New Roman" w:cs="Times New Roman"/>
          <w:spacing w:val="-2"/>
          <w:kern w:val="28"/>
          <w:sz w:val="28"/>
          <w:szCs w:val="28"/>
        </w:rPr>
        <w:t>выполняется</w:t>
      </w:r>
      <w:r w:rsidR="00E859B3" w:rsidRPr="00204F6C">
        <w:rPr>
          <w:rFonts w:ascii="Times New Roman" w:hAnsi="Times New Roman" w:cs="Times New Roman"/>
          <w:spacing w:val="-2"/>
          <w:kern w:val="28"/>
          <w:sz w:val="28"/>
          <w:szCs w:val="28"/>
        </w:rPr>
        <w:t xml:space="preserve"> из-за демографи</w:t>
      </w:r>
      <w:r w:rsidR="00204F6C">
        <w:rPr>
          <w:rFonts w:ascii="Times New Roman" w:hAnsi="Times New Roman" w:cs="Times New Roman"/>
          <w:spacing w:val="-2"/>
          <w:kern w:val="28"/>
          <w:sz w:val="28"/>
          <w:szCs w:val="28"/>
        </w:rPr>
        <w:t>ческих неблагоприятных  условий</w:t>
      </w:r>
      <w:r w:rsidRPr="00204F6C">
        <w:rPr>
          <w:rFonts w:ascii="Times New Roman" w:hAnsi="Times New Roman" w:cs="Times New Roman"/>
          <w:spacing w:val="-2"/>
          <w:kern w:val="28"/>
          <w:sz w:val="28"/>
          <w:szCs w:val="28"/>
        </w:rPr>
        <w:t>. Апелляционных заявлений за отчетный период не</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поступало.</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Приемной комиссией ежегодно назначаются ответственные координаторы по</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профориентационной работе из числа инженерно-преподавательского состава.</w:t>
      </w:r>
    </w:p>
    <w:p w:rsidR="009146E4" w:rsidRPr="00204F6C" w:rsidRDefault="009146E4" w:rsidP="00204F6C">
      <w:pPr>
        <w:pStyle w:val="ConsPlusNonformat"/>
        <w:suppressAutoHyphens/>
        <w:ind w:firstLine="708"/>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Задачей координаторов является организация и проведение профориентации в</w:t>
      </w:r>
      <w:r w:rsid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закрепленных образовательных учреждениях города и края.</w:t>
      </w:r>
    </w:p>
    <w:p w:rsidR="009146E4" w:rsidRPr="00204F6C" w:rsidRDefault="009146E4" w:rsidP="009146E4">
      <w:pPr>
        <w:pStyle w:val="ConsPlusNonformat"/>
        <w:suppressAutoHyphens/>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 xml:space="preserve">На базе </w:t>
      </w:r>
      <w:r w:rsidR="00051BD2" w:rsidRPr="00204F6C">
        <w:rPr>
          <w:rFonts w:ascii="Times New Roman" w:hAnsi="Times New Roman" w:cs="Times New Roman"/>
          <w:spacing w:val="-2"/>
          <w:kern w:val="28"/>
          <w:sz w:val="28"/>
          <w:szCs w:val="28"/>
        </w:rPr>
        <w:t xml:space="preserve"> техникума </w:t>
      </w:r>
      <w:r w:rsidRPr="00204F6C">
        <w:rPr>
          <w:rFonts w:ascii="Times New Roman" w:hAnsi="Times New Roman" w:cs="Times New Roman"/>
          <w:spacing w:val="-2"/>
          <w:kern w:val="28"/>
          <w:sz w:val="28"/>
          <w:szCs w:val="28"/>
        </w:rPr>
        <w:t xml:space="preserve"> в течение </w:t>
      </w:r>
      <w:r w:rsidR="00275FE4" w:rsidRPr="00204F6C">
        <w:rPr>
          <w:rFonts w:ascii="Times New Roman" w:hAnsi="Times New Roman" w:cs="Times New Roman"/>
          <w:spacing w:val="-2"/>
          <w:kern w:val="28"/>
          <w:sz w:val="28"/>
          <w:szCs w:val="28"/>
        </w:rPr>
        <w:t xml:space="preserve"> </w:t>
      </w:r>
      <w:r w:rsidRPr="00204F6C">
        <w:rPr>
          <w:rFonts w:ascii="Times New Roman" w:hAnsi="Times New Roman" w:cs="Times New Roman"/>
          <w:spacing w:val="-2"/>
          <w:kern w:val="28"/>
          <w:sz w:val="28"/>
          <w:szCs w:val="28"/>
        </w:rPr>
        <w:t xml:space="preserve"> учебного года провод</w:t>
      </w:r>
      <w:r w:rsidR="00275FE4" w:rsidRPr="00204F6C">
        <w:rPr>
          <w:rFonts w:ascii="Times New Roman" w:hAnsi="Times New Roman" w:cs="Times New Roman"/>
          <w:spacing w:val="-2"/>
          <w:kern w:val="28"/>
          <w:sz w:val="28"/>
          <w:szCs w:val="28"/>
        </w:rPr>
        <w:t>ится «День</w:t>
      </w:r>
      <w:r w:rsidRPr="00204F6C">
        <w:rPr>
          <w:rFonts w:ascii="Times New Roman" w:hAnsi="Times New Roman" w:cs="Times New Roman"/>
          <w:spacing w:val="-2"/>
          <w:kern w:val="28"/>
          <w:sz w:val="28"/>
          <w:szCs w:val="28"/>
        </w:rPr>
        <w:t xml:space="preserve"> открытых</w:t>
      </w:r>
    </w:p>
    <w:p w:rsidR="009B45DE" w:rsidRPr="00204F6C" w:rsidRDefault="009146E4" w:rsidP="009146E4">
      <w:pPr>
        <w:pStyle w:val="ConsPlusNonformat"/>
        <w:suppressAutoHyphens/>
        <w:jc w:val="both"/>
        <w:rPr>
          <w:rFonts w:ascii="Times New Roman" w:hAnsi="Times New Roman" w:cs="Times New Roman"/>
          <w:spacing w:val="-2"/>
          <w:kern w:val="28"/>
          <w:sz w:val="28"/>
          <w:szCs w:val="28"/>
        </w:rPr>
      </w:pPr>
      <w:r w:rsidRPr="00204F6C">
        <w:rPr>
          <w:rFonts w:ascii="Times New Roman" w:hAnsi="Times New Roman" w:cs="Times New Roman"/>
          <w:spacing w:val="-2"/>
          <w:kern w:val="28"/>
          <w:sz w:val="28"/>
          <w:szCs w:val="28"/>
        </w:rPr>
        <w:t>дверей»</w:t>
      </w:r>
      <w:r w:rsidR="000A2B68">
        <w:rPr>
          <w:rFonts w:ascii="Times New Roman" w:hAnsi="Times New Roman" w:cs="Times New Roman"/>
          <w:spacing w:val="-2"/>
          <w:kern w:val="28"/>
          <w:sz w:val="28"/>
          <w:szCs w:val="28"/>
        </w:rPr>
        <w:t>.</w:t>
      </w:r>
    </w:p>
    <w:p w:rsidR="009B45DE" w:rsidRPr="00CD487F" w:rsidRDefault="009B45DE" w:rsidP="009146E4">
      <w:pPr>
        <w:pStyle w:val="ConsPlusNonformat"/>
        <w:suppressAutoHyphens/>
        <w:jc w:val="both"/>
        <w:rPr>
          <w:rFonts w:ascii="Times New Roman" w:hAnsi="Times New Roman" w:cs="Times New Roman"/>
          <w:b/>
          <w:spacing w:val="-2"/>
          <w:kern w:val="28"/>
          <w:sz w:val="24"/>
          <w:szCs w:val="24"/>
        </w:rPr>
      </w:pPr>
    </w:p>
    <w:p w:rsidR="009A2DA8" w:rsidRPr="004D5261" w:rsidRDefault="009146E4" w:rsidP="007331C1">
      <w:pPr>
        <w:pStyle w:val="ConsPlusNonformat"/>
        <w:suppressAutoHyphens/>
        <w:jc w:val="center"/>
        <w:rPr>
          <w:rFonts w:ascii="Times New Roman" w:hAnsi="Times New Roman" w:cs="Times New Roman"/>
          <w:b/>
          <w:sz w:val="28"/>
          <w:szCs w:val="28"/>
        </w:rPr>
      </w:pPr>
      <w:r w:rsidRPr="004D5261">
        <w:rPr>
          <w:rFonts w:ascii="Times New Roman" w:hAnsi="Times New Roman" w:cs="Times New Roman"/>
          <w:b/>
          <w:spacing w:val="-2"/>
          <w:kern w:val="28"/>
          <w:sz w:val="28"/>
          <w:szCs w:val="28"/>
        </w:rPr>
        <w:t>8.3. Среднегодовое количество обучающихся</w:t>
      </w:r>
      <w:r w:rsidR="00204F6C" w:rsidRPr="004D5261">
        <w:rPr>
          <w:rFonts w:ascii="Times New Roman" w:hAnsi="Times New Roman" w:cs="Times New Roman"/>
          <w:b/>
          <w:spacing w:val="-2"/>
          <w:kern w:val="28"/>
          <w:sz w:val="28"/>
          <w:szCs w:val="28"/>
        </w:rPr>
        <w:t>.</w:t>
      </w:r>
    </w:p>
    <w:p w:rsidR="009A2DA8" w:rsidRDefault="009A2DA8" w:rsidP="009A2DA8">
      <w:pPr>
        <w:suppressAutoHyphens/>
        <w:jc w:val="both"/>
        <w:rPr>
          <w:sz w:val="28"/>
          <w:szCs w:val="28"/>
        </w:rPr>
      </w:pPr>
    </w:p>
    <w:p w:rsidR="009A2DA8" w:rsidRPr="00204F6C" w:rsidRDefault="00B04C86" w:rsidP="00204F6C">
      <w:pPr>
        <w:suppressAutoHyphens/>
        <w:ind w:firstLine="357"/>
        <w:jc w:val="both"/>
        <w:rPr>
          <w:sz w:val="28"/>
          <w:szCs w:val="28"/>
        </w:rPr>
      </w:pPr>
      <w:r w:rsidRPr="00204F6C">
        <w:rPr>
          <w:sz w:val="28"/>
          <w:szCs w:val="28"/>
        </w:rPr>
        <w:t xml:space="preserve">На </w:t>
      </w:r>
      <w:r w:rsidR="0025796F">
        <w:rPr>
          <w:sz w:val="28"/>
          <w:szCs w:val="28"/>
        </w:rPr>
        <w:t>31.</w:t>
      </w:r>
      <w:r w:rsidR="00204F6C">
        <w:rPr>
          <w:sz w:val="28"/>
          <w:szCs w:val="28"/>
        </w:rPr>
        <w:t>12</w:t>
      </w:r>
      <w:r w:rsidRPr="00204F6C">
        <w:rPr>
          <w:sz w:val="28"/>
          <w:szCs w:val="28"/>
        </w:rPr>
        <w:t>.2</w:t>
      </w:r>
      <w:r w:rsidR="0025796F">
        <w:rPr>
          <w:sz w:val="28"/>
          <w:szCs w:val="28"/>
        </w:rPr>
        <w:t>0</w:t>
      </w:r>
      <w:r w:rsidR="00204F6C">
        <w:rPr>
          <w:sz w:val="28"/>
          <w:szCs w:val="28"/>
        </w:rPr>
        <w:t>2</w:t>
      </w:r>
      <w:r w:rsidR="000A2B68">
        <w:rPr>
          <w:sz w:val="28"/>
          <w:szCs w:val="28"/>
        </w:rPr>
        <w:t>1</w:t>
      </w:r>
      <w:r w:rsidR="00204F6C">
        <w:rPr>
          <w:sz w:val="28"/>
          <w:szCs w:val="28"/>
        </w:rPr>
        <w:t xml:space="preserve"> </w:t>
      </w:r>
      <w:r w:rsidR="00710A80" w:rsidRPr="00204F6C">
        <w:rPr>
          <w:sz w:val="28"/>
          <w:szCs w:val="28"/>
        </w:rPr>
        <w:t>г</w:t>
      </w:r>
      <w:r w:rsidR="00204F6C">
        <w:rPr>
          <w:sz w:val="28"/>
          <w:szCs w:val="28"/>
        </w:rPr>
        <w:t>.</w:t>
      </w:r>
      <w:r w:rsidR="009A2DA8" w:rsidRPr="00204F6C">
        <w:rPr>
          <w:sz w:val="28"/>
          <w:szCs w:val="28"/>
        </w:rPr>
        <w:t xml:space="preserve"> о</w:t>
      </w:r>
      <w:r w:rsidR="0025796F">
        <w:rPr>
          <w:sz w:val="28"/>
          <w:szCs w:val="28"/>
        </w:rPr>
        <w:t xml:space="preserve">бщая численность обучающихся </w:t>
      </w:r>
      <w:r w:rsidR="009A2DA8" w:rsidRPr="00204F6C">
        <w:rPr>
          <w:sz w:val="28"/>
          <w:szCs w:val="28"/>
        </w:rPr>
        <w:t xml:space="preserve">составляет </w:t>
      </w:r>
      <w:r w:rsidR="00275FE4" w:rsidRPr="00204F6C">
        <w:rPr>
          <w:sz w:val="28"/>
          <w:szCs w:val="28"/>
        </w:rPr>
        <w:t>4</w:t>
      </w:r>
      <w:r w:rsidR="000A2B68">
        <w:rPr>
          <w:sz w:val="28"/>
          <w:szCs w:val="28"/>
        </w:rPr>
        <w:t>51</w:t>
      </w:r>
      <w:r w:rsidR="00710A80" w:rsidRPr="00204F6C">
        <w:rPr>
          <w:sz w:val="28"/>
          <w:szCs w:val="28"/>
        </w:rPr>
        <w:t xml:space="preserve"> </w:t>
      </w:r>
      <w:r w:rsidR="00204F6C">
        <w:rPr>
          <w:sz w:val="28"/>
          <w:szCs w:val="28"/>
        </w:rPr>
        <w:t>человек</w:t>
      </w:r>
      <w:r w:rsidR="009A2DA8" w:rsidRPr="00204F6C">
        <w:rPr>
          <w:sz w:val="28"/>
          <w:szCs w:val="28"/>
        </w:rPr>
        <w:t>, что указано в Таблице № 3.</w:t>
      </w:r>
    </w:p>
    <w:p w:rsidR="009A2DA8" w:rsidRPr="00204F6C" w:rsidRDefault="009A2DA8" w:rsidP="00204F6C">
      <w:pPr>
        <w:ind w:firstLine="357"/>
        <w:rPr>
          <w:sz w:val="28"/>
          <w:szCs w:val="28"/>
        </w:rPr>
      </w:pPr>
    </w:p>
    <w:p w:rsidR="009A2DA8" w:rsidRPr="00204F6C" w:rsidRDefault="009A2DA8" w:rsidP="009A2DA8">
      <w:pPr>
        <w:rPr>
          <w:b/>
          <w:bCs/>
          <w:snapToGrid w:val="0"/>
          <w:sz w:val="28"/>
          <w:szCs w:val="28"/>
        </w:rPr>
      </w:pPr>
      <w:r w:rsidRPr="00204F6C">
        <w:rPr>
          <w:bCs/>
          <w:snapToGrid w:val="0"/>
          <w:sz w:val="28"/>
          <w:szCs w:val="28"/>
        </w:rPr>
        <w:t xml:space="preserve">Контингент обучающихся                                                            </w:t>
      </w:r>
      <w:r w:rsidRPr="00204F6C">
        <w:rPr>
          <w:b/>
          <w:bCs/>
          <w:snapToGrid w:val="0"/>
          <w:sz w:val="28"/>
          <w:szCs w:val="28"/>
        </w:rPr>
        <w:t>Таблица № 3</w:t>
      </w:r>
    </w:p>
    <w:p w:rsidR="009A2DA8" w:rsidRPr="00204F6C" w:rsidRDefault="009A2DA8" w:rsidP="009A2DA8">
      <w:pPr>
        <w:rPr>
          <w:b/>
          <w:bCs/>
          <w:snapToGrid w:val="0"/>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540"/>
        <w:gridCol w:w="3960"/>
        <w:gridCol w:w="1260"/>
        <w:gridCol w:w="900"/>
        <w:gridCol w:w="900"/>
        <w:gridCol w:w="1229"/>
        <w:gridCol w:w="1134"/>
      </w:tblGrid>
      <w:tr w:rsidR="003B4D01" w:rsidRPr="0050610C" w:rsidTr="003B4D01">
        <w:trPr>
          <w:cantSplit/>
          <w:trHeight w:hRule="exact" w:val="520"/>
        </w:trPr>
        <w:tc>
          <w:tcPr>
            <w:tcW w:w="540" w:type="dxa"/>
            <w:vMerge w:val="restart"/>
            <w:tcBorders>
              <w:top w:val="single" w:sz="6" w:space="0" w:color="auto"/>
              <w:left w:val="single" w:sz="6" w:space="0" w:color="auto"/>
              <w:right w:val="single" w:sz="6" w:space="0" w:color="auto"/>
            </w:tcBorders>
          </w:tcPr>
          <w:p w:rsidR="003B4D01" w:rsidRPr="00204F6C" w:rsidRDefault="003B4D01" w:rsidP="006E2E4A">
            <w:pPr>
              <w:jc w:val="center"/>
              <w:rPr>
                <w:b/>
                <w:bCs/>
                <w:snapToGrid w:val="0"/>
                <w:color w:val="000000"/>
              </w:rPr>
            </w:pPr>
            <w:r w:rsidRPr="00204F6C">
              <w:rPr>
                <w:b/>
                <w:bCs/>
                <w:snapToGrid w:val="0"/>
                <w:color w:val="000000"/>
              </w:rPr>
              <w:t>№</w:t>
            </w:r>
          </w:p>
        </w:tc>
        <w:tc>
          <w:tcPr>
            <w:tcW w:w="3960" w:type="dxa"/>
            <w:vMerge w:val="restart"/>
            <w:tcBorders>
              <w:top w:val="single" w:sz="6" w:space="0" w:color="auto"/>
              <w:left w:val="single" w:sz="6" w:space="0" w:color="auto"/>
              <w:right w:val="single" w:sz="6" w:space="0" w:color="auto"/>
            </w:tcBorders>
          </w:tcPr>
          <w:p w:rsidR="003B4D01" w:rsidRPr="00204F6C" w:rsidRDefault="003B4D01" w:rsidP="006E2E4A">
            <w:pPr>
              <w:jc w:val="center"/>
              <w:rPr>
                <w:b/>
                <w:bCs/>
                <w:snapToGrid w:val="0"/>
                <w:color w:val="000000"/>
              </w:rPr>
            </w:pPr>
            <w:r>
              <w:rPr>
                <w:b/>
                <w:bCs/>
                <w:snapToGrid w:val="0"/>
                <w:color w:val="000000"/>
              </w:rPr>
              <w:t>Код, наименование укрупненных групп профессий, специальностей и направлений подготовки профессионального образования</w:t>
            </w:r>
          </w:p>
        </w:tc>
        <w:tc>
          <w:tcPr>
            <w:tcW w:w="1260" w:type="dxa"/>
            <w:vMerge w:val="restart"/>
            <w:tcBorders>
              <w:top w:val="single" w:sz="6" w:space="0" w:color="auto"/>
              <w:left w:val="single" w:sz="6" w:space="0" w:color="auto"/>
              <w:right w:val="single" w:sz="6" w:space="0" w:color="auto"/>
            </w:tcBorders>
          </w:tcPr>
          <w:p w:rsidR="003B4D01" w:rsidRPr="00204F6C" w:rsidRDefault="003B4D01" w:rsidP="006E2E4A">
            <w:pPr>
              <w:jc w:val="center"/>
              <w:rPr>
                <w:b/>
                <w:bCs/>
                <w:snapToGrid w:val="0"/>
                <w:color w:val="000000"/>
              </w:rPr>
            </w:pPr>
            <w:r w:rsidRPr="00204F6C">
              <w:rPr>
                <w:b/>
                <w:bCs/>
                <w:snapToGrid w:val="0"/>
                <w:color w:val="000000"/>
              </w:rPr>
              <w:t>Срок обучения</w:t>
            </w:r>
          </w:p>
        </w:tc>
        <w:tc>
          <w:tcPr>
            <w:tcW w:w="4163" w:type="dxa"/>
            <w:gridSpan w:val="4"/>
            <w:tcBorders>
              <w:top w:val="single" w:sz="6" w:space="0" w:color="auto"/>
              <w:left w:val="single" w:sz="6" w:space="0" w:color="auto"/>
              <w:bottom w:val="single" w:sz="6" w:space="0" w:color="auto"/>
              <w:right w:val="single" w:sz="4" w:space="0" w:color="auto"/>
            </w:tcBorders>
          </w:tcPr>
          <w:p w:rsidR="003B4D01" w:rsidRPr="00204F6C" w:rsidRDefault="003B4D01" w:rsidP="006E2E4A">
            <w:pPr>
              <w:jc w:val="center"/>
              <w:rPr>
                <w:b/>
                <w:bCs/>
                <w:snapToGrid w:val="0"/>
                <w:color w:val="000000"/>
              </w:rPr>
            </w:pPr>
            <w:r w:rsidRPr="00204F6C">
              <w:rPr>
                <w:b/>
                <w:bCs/>
                <w:snapToGrid w:val="0"/>
                <w:color w:val="000000"/>
              </w:rPr>
              <w:t>Кол-во обучающихся по курсам</w:t>
            </w:r>
          </w:p>
        </w:tc>
      </w:tr>
      <w:tr w:rsidR="003B4D01" w:rsidRPr="0050610C" w:rsidTr="003B4D01">
        <w:trPr>
          <w:cantSplit/>
          <w:trHeight w:hRule="exact" w:val="806"/>
        </w:trPr>
        <w:tc>
          <w:tcPr>
            <w:tcW w:w="540" w:type="dxa"/>
            <w:vMerge/>
            <w:tcBorders>
              <w:left w:val="single" w:sz="6" w:space="0" w:color="auto"/>
              <w:bottom w:val="single" w:sz="4" w:space="0" w:color="auto"/>
              <w:right w:val="single" w:sz="6" w:space="0" w:color="auto"/>
            </w:tcBorders>
          </w:tcPr>
          <w:p w:rsidR="003B4D01" w:rsidRPr="00204F6C" w:rsidRDefault="003B4D01" w:rsidP="006E2E4A">
            <w:pPr>
              <w:rPr>
                <w:snapToGrid w:val="0"/>
                <w:color w:val="000000"/>
              </w:rPr>
            </w:pPr>
          </w:p>
        </w:tc>
        <w:tc>
          <w:tcPr>
            <w:tcW w:w="3960" w:type="dxa"/>
            <w:vMerge/>
            <w:tcBorders>
              <w:left w:val="single" w:sz="6" w:space="0" w:color="auto"/>
              <w:bottom w:val="single" w:sz="4" w:space="0" w:color="auto"/>
              <w:right w:val="single" w:sz="6" w:space="0" w:color="auto"/>
            </w:tcBorders>
          </w:tcPr>
          <w:p w:rsidR="003B4D01" w:rsidRPr="00204F6C" w:rsidRDefault="003B4D01" w:rsidP="006E2E4A">
            <w:pPr>
              <w:rPr>
                <w:snapToGrid w:val="0"/>
                <w:color w:val="000000"/>
              </w:rPr>
            </w:pPr>
          </w:p>
        </w:tc>
        <w:tc>
          <w:tcPr>
            <w:tcW w:w="1260" w:type="dxa"/>
            <w:vMerge/>
            <w:tcBorders>
              <w:left w:val="single" w:sz="6" w:space="0" w:color="auto"/>
              <w:bottom w:val="single" w:sz="4" w:space="0" w:color="auto"/>
              <w:right w:val="single" w:sz="6" w:space="0" w:color="auto"/>
            </w:tcBorders>
          </w:tcPr>
          <w:p w:rsidR="003B4D01" w:rsidRPr="00204F6C" w:rsidRDefault="003B4D01" w:rsidP="006E2E4A">
            <w:pPr>
              <w:rPr>
                <w:snapToGrid w:val="0"/>
                <w:color w:val="000000"/>
              </w:rPr>
            </w:pP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3B4D01" w:rsidP="006E2E4A">
            <w:pPr>
              <w:jc w:val="center"/>
              <w:rPr>
                <w:b/>
                <w:bCs/>
                <w:snapToGrid w:val="0"/>
                <w:color w:val="000000"/>
                <w:lang w:val="en-US"/>
              </w:rPr>
            </w:pPr>
            <w:r w:rsidRPr="00204F6C">
              <w:rPr>
                <w:b/>
                <w:bCs/>
                <w:snapToGrid w:val="0"/>
                <w:color w:val="000000"/>
                <w:lang w:val="en-US"/>
              </w:rPr>
              <w:t>I</w:t>
            </w: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3B4D01" w:rsidP="006E2E4A">
            <w:pPr>
              <w:jc w:val="center"/>
              <w:rPr>
                <w:b/>
                <w:bCs/>
                <w:snapToGrid w:val="0"/>
                <w:color w:val="000000"/>
                <w:lang w:val="en-US"/>
              </w:rPr>
            </w:pPr>
            <w:r w:rsidRPr="00204F6C">
              <w:rPr>
                <w:b/>
                <w:bCs/>
                <w:snapToGrid w:val="0"/>
                <w:color w:val="000000"/>
                <w:lang w:val="en-US"/>
              </w:rPr>
              <w:t>II</w:t>
            </w:r>
          </w:p>
        </w:tc>
        <w:tc>
          <w:tcPr>
            <w:tcW w:w="1229" w:type="dxa"/>
            <w:tcBorders>
              <w:top w:val="single" w:sz="6" w:space="0" w:color="auto"/>
              <w:left w:val="single" w:sz="6" w:space="0" w:color="auto"/>
              <w:bottom w:val="single" w:sz="6" w:space="0" w:color="auto"/>
              <w:right w:val="single" w:sz="6" w:space="0" w:color="auto"/>
            </w:tcBorders>
          </w:tcPr>
          <w:p w:rsidR="003B4D01" w:rsidRPr="00204F6C" w:rsidRDefault="003B4D01" w:rsidP="006E2E4A">
            <w:pPr>
              <w:jc w:val="center"/>
              <w:rPr>
                <w:b/>
                <w:bCs/>
                <w:snapToGrid w:val="0"/>
                <w:color w:val="000000"/>
                <w:lang w:val="en-US"/>
              </w:rPr>
            </w:pPr>
            <w:r w:rsidRPr="00204F6C">
              <w:rPr>
                <w:b/>
                <w:bCs/>
                <w:snapToGrid w:val="0"/>
                <w:color w:val="000000"/>
                <w:lang w:val="en-US"/>
              </w:rPr>
              <w:t>III</w:t>
            </w:r>
          </w:p>
        </w:tc>
        <w:tc>
          <w:tcPr>
            <w:tcW w:w="1134" w:type="dxa"/>
            <w:tcBorders>
              <w:top w:val="single" w:sz="6" w:space="0" w:color="auto"/>
              <w:left w:val="single" w:sz="6" w:space="0" w:color="auto"/>
              <w:bottom w:val="single" w:sz="6" w:space="0" w:color="auto"/>
              <w:right w:val="single" w:sz="4" w:space="0" w:color="auto"/>
            </w:tcBorders>
          </w:tcPr>
          <w:p w:rsidR="003B4D01" w:rsidRPr="00204F6C" w:rsidRDefault="003B4D01" w:rsidP="006E2E4A">
            <w:pPr>
              <w:jc w:val="center"/>
              <w:rPr>
                <w:b/>
                <w:bCs/>
                <w:snapToGrid w:val="0"/>
                <w:color w:val="000000"/>
              </w:rPr>
            </w:pPr>
            <w:r w:rsidRPr="00204F6C">
              <w:rPr>
                <w:b/>
                <w:bCs/>
                <w:snapToGrid w:val="0"/>
                <w:color w:val="000000"/>
                <w:lang w:val="en-US"/>
              </w:rPr>
              <w:t>IV</w:t>
            </w:r>
          </w:p>
        </w:tc>
      </w:tr>
      <w:tr w:rsidR="003B4D01" w:rsidRPr="0050610C" w:rsidTr="003B4D01">
        <w:trPr>
          <w:cantSplit/>
          <w:trHeight w:hRule="exact" w:val="435"/>
        </w:trPr>
        <w:tc>
          <w:tcPr>
            <w:tcW w:w="9923" w:type="dxa"/>
            <w:gridSpan w:val="7"/>
            <w:tcBorders>
              <w:top w:val="single" w:sz="4" w:space="0" w:color="auto"/>
              <w:left w:val="single" w:sz="6" w:space="0" w:color="auto"/>
              <w:bottom w:val="single" w:sz="4" w:space="0" w:color="auto"/>
              <w:right w:val="single" w:sz="4" w:space="0" w:color="auto"/>
            </w:tcBorders>
          </w:tcPr>
          <w:p w:rsidR="003B4D01" w:rsidRPr="0050610C" w:rsidRDefault="003B4D01" w:rsidP="006E2E4A">
            <w:pPr>
              <w:jc w:val="center"/>
              <w:rPr>
                <w:b/>
                <w:bCs/>
                <w:snapToGrid w:val="0"/>
                <w:color w:val="000000"/>
                <w:sz w:val="16"/>
                <w:szCs w:val="16"/>
              </w:rPr>
            </w:pPr>
            <w:r w:rsidRPr="003B4D01">
              <w:rPr>
                <w:bCs/>
                <w:snapToGrid w:val="0"/>
                <w:color w:val="000000"/>
              </w:rPr>
              <w:t>Программы профессиональной подготовки по профессиям рабочих, должностям служащи</w:t>
            </w:r>
            <w:r w:rsidRPr="003B4D01">
              <w:rPr>
                <w:b/>
                <w:bCs/>
                <w:snapToGrid w:val="0"/>
                <w:color w:val="000000"/>
              </w:rPr>
              <w:t>х</w:t>
            </w:r>
          </w:p>
        </w:tc>
      </w:tr>
      <w:tr w:rsidR="003B4D01" w:rsidRPr="0050610C" w:rsidTr="003B4D01">
        <w:trPr>
          <w:cantSplit/>
          <w:trHeight w:hRule="exact" w:val="412"/>
        </w:trPr>
        <w:tc>
          <w:tcPr>
            <w:tcW w:w="540" w:type="dxa"/>
            <w:tcBorders>
              <w:top w:val="single" w:sz="4" w:space="0" w:color="auto"/>
              <w:left w:val="single" w:sz="6" w:space="0" w:color="auto"/>
              <w:bottom w:val="single" w:sz="4" w:space="0" w:color="auto"/>
              <w:right w:val="single" w:sz="6" w:space="0" w:color="auto"/>
            </w:tcBorders>
          </w:tcPr>
          <w:p w:rsidR="003B4D01" w:rsidRPr="00204F6C" w:rsidRDefault="003B4D01" w:rsidP="0025796F">
            <w:pPr>
              <w:rPr>
                <w:snapToGrid w:val="0"/>
                <w:color w:val="000000"/>
              </w:rPr>
            </w:pPr>
            <w:r>
              <w:rPr>
                <w:snapToGrid w:val="0"/>
                <w:color w:val="000000"/>
              </w:rPr>
              <w:t>1</w:t>
            </w:r>
          </w:p>
        </w:tc>
        <w:tc>
          <w:tcPr>
            <w:tcW w:w="3960" w:type="dxa"/>
            <w:tcBorders>
              <w:top w:val="single" w:sz="4" w:space="0" w:color="auto"/>
              <w:left w:val="single" w:sz="6" w:space="0" w:color="auto"/>
              <w:bottom w:val="single" w:sz="4" w:space="0" w:color="auto"/>
              <w:right w:val="single" w:sz="6" w:space="0" w:color="auto"/>
            </w:tcBorders>
          </w:tcPr>
          <w:p w:rsidR="003B4D01" w:rsidRPr="00204F6C" w:rsidRDefault="003B4D01" w:rsidP="0025796F">
            <w:pPr>
              <w:rPr>
                <w:snapToGrid w:val="0"/>
                <w:color w:val="000000"/>
              </w:rPr>
            </w:pPr>
            <w:r>
              <w:rPr>
                <w:snapToGrid w:val="0"/>
                <w:color w:val="000000"/>
              </w:rPr>
              <w:t>19727 Штукатур</w:t>
            </w:r>
          </w:p>
        </w:tc>
        <w:tc>
          <w:tcPr>
            <w:tcW w:w="1260" w:type="dxa"/>
            <w:tcBorders>
              <w:top w:val="single" w:sz="4" w:space="0" w:color="auto"/>
              <w:left w:val="single" w:sz="6" w:space="0" w:color="auto"/>
              <w:bottom w:val="single" w:sz="4" w:space="0" w:color="auto"/>
              <w:right w:val="single" w:sz="6" w:space="0" w:color="auto"/>
            </w:tcBorders>
          </w:tcPr>
          <w:p w:rsidR="003B4D01" w:rsidRPr="00204F6C" w:rsidRDefault="003B4D01" w:rsidP="0025796F">
            <w:pPr>
              <w:rPr>
                <w:snapToGrid w:val="0"/>
                <w:color w:val="000000"/>
              </w:rPr>
            </w:pPr>
            <w:r>
              <w:rPr>
                <w:snapToGrid w:val="0"/>
                <w:color w:val="000000"/>
              </w:rPr>
              <w:t>10 мес.</w:t>
            </w: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3B4D01" w:rsidP="001428AB">
            <w:pPr>
              <w:jc w:val="center"/>
              <w:rPr>
                <w:b/>
                <w:bCs/>
                <w:snapToGrid w:val="0"/>
                <w:color w:val="000000"/>
              </w:rPr>
            </w:pPr>
            <w:r>
              <w:rPr>
                <w:b/>
                <w:bCs/>
                <w:snapToGrid w:val="0"/>
                <w:color w:val="000000"/>
              </w:rPr>
              <w:t>1</w:t>
            </w:r>
            <w:r w:rsidR="00037309">
              <w:rPr>
                <w:b/>
                <w:bCs/>
                <w:snapToGrid w:val="0"/>
                <w:color w:val="000000"/>
              </w:rPr>
              <w:t>2</w:t>
            </w: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4D5261" w:rsidP="001428AB">
            <w:pPr>
              <w:jc w:val="center"/>
              <w:rPr>
                <w:b/>
                <w:bCs/>
                <w:snapToGrid w:val="0"/>
                <w:color w:val="000000"/>
              </w:rPr>
            </w:pPr>
            <w:r>
              <w:rPr>
                <w:b/>
                <w:bCs/>
                <w:snapToGrid w:val="0"/>
                <w:color w:val="000000"/>
              </w:rPr>
              <w:t>-</w:t>
            </w:r>
          </w:p>
        </w:tc>
        <w:tc>
          <w:tcPr>
            <w:tcW w:w="1229" w:type="dxa"/>
            <w:tcBorders>
              <w:top w:val="single" w:sz="6" w:space="0" w:color="auto"/>
              <w:left w:val="single" w:sz="6" w:space="0" w:color="auto"/>
              <w:bottom w:val="single" w:sz="6" w:space="0" w:color="auto"/>
              <w:right w:val="single" w:sz="6" w:space="0" w:color="auto"/>
            </w:tcBorders>
          </w:tcPr>
          <w:p w:rsidR="003B4D01" w:rsidRPr="00204F6C" w:rsidRDefault="004D5261" w:rsidP="001428AB">
            <w:pPr>
              <w:jc w:val="center"/>
              <w:rPr>
                <w:b/>
                <w:bCs/>
                <w:snapToGrid w:val="0"/>
                <w:color w:val="000000"/>
              </w:rPr>
            </w:pPr>
            <w:r>
              <w:rPr>
                <w:b/>
                <w:bCs/>
                <w:snapToGrid w:val="0"/>
                <w:color w:val="000000"/>
              </w:rPr>
              <w:t>-</w:t>
            </w:r>
          </w:p>
        </w:tc>
        <w:tc>
          <w:tcPr>
            <w:tcW w:w="1134" w:type="dxa"/>
            <w:tcBorders>
              <w:top w:val="single" w:sz="6" w:space="0" w:color="auto"/>
              <w:left w:val="single" w:sz="6" w:space="0" w:color="auto"/>
              <w:bottom w:val="single" w:sz="6" w:space="0" w:color="auto"/>
              <w:right w:val="single" w:sz="4" w:space="0" w:color="auto"/>
            </w:tcBorders>
          </w:tcPr>
          <w:p w:rsidR="003B4D01" w:rsidRPr="0050610C" w:rsidRDefault="004D5261" w:rsidP="001428AB">
            <w:pPr>
              <w:jc w:val="center"/>
              <w:rPr>
                <w:b/>
                <w:bCs/>
                <w:snapToGrid w:val="0"/>
                <w:color w:val="000000"/>
                <w:sz w:val="16"/>
                <w:szCs w:val="16"/>
              </w:rPr>
            </w:pPr>
            <w:r>
              <w:rPr>
                <w:b/>
                <w:bCs/>
                <w:snapToGrid w:val="0"/>
                <w:color w:val="000000"/>
                <w:sz w:val="16"/>
                <w:szCs w:val="16"/>
              </w:rPr>
              <w:t>-</w:t>
            </w:r>
          </w:p>
        </w:tc>
      </w:tr>
      <w:tr w:rsidR="003B4D01" w:rsidRPr="0050610C" w:rsidTr="003B4D01">
        <w:trPr>
          <w:cantSplit/>
          <w:trHeight w:hRule="exact" w:val="432"/>
        </w:trPr>
        <w:tc>
          <w:tcPr>
            <w:tcW w:w="540" w:type="dxa"/>
            <w:tcBorders>
              <w:top w:val="single" w:sz="4" w:space="0" w:color="auto"/>
              <w:left w:val="single" w:sz="6" w:space="0" w:color="auto"/>
              <w:bottom w:val="single" w:sz="4" w:space="0" w:color="auto"/>
              <w:right w:val="single" w:sz="6" w:space="0" w:color="auto"/>
            </w:tcBorders>
          </w:tcPr>
          <w:p w:rsidR="003B4D01" w:rsidRDefault="003B4D01" w:rsidP="0025796F">
            <w:pPr>
              <w:rPr>
                <w:snapToGrid w:val="0"/>
                <w:color w:val="000000"/>
              </w:rPr>
            </w:pPr>
            <w:r>
              <w:rPr>
                <w:snapToGrid w:val="0"/>
                <w:color w:val="000000"/>
              </w:rPr>
              <w:t>2.</w:t>
            </w:r>
          </w:p>
        </w:tc>
        <w:tc>
          <w:tcPr>
            <w:tcW w:w="3960" w:type="dxa"/>
            <w:tcBorders>
              <w:top w:val="single" w:sz="4" w:space="0" w:color="auto"/>
              <w:left w:val="single" w:sz="6" w:space="0" w:color="auto"/>
              <w:bottom w:val="single" w:sz="4" w:space="0" w:color="auto"/>
              <w:right w:val="single" w:sz="6" w:space="0" w:color="auto"/>
            </w:tcBorders>
          </w:tcPr>
          <w:p w:rsidR="003B4D01" w:rsidRDefault="003B4D01" w:rsidP="0025796F">
            <w:pPr>
              <w:rPr>
                <w:snapToGrid w:val="0"/>
                <w:color w:val="000000"/>
              </w:rPr>
            </w:pPr>
            <w:r>
              <w:rPr>
                <w:snapToGrid w:val="0"/>
                <w:color w:val="000000"/>
              </w:rPr>
              <w:t>13450 Маляр</w:t>
            </w:r>
          </w:p>
        </w:tc>
        <w:tc>
          <w:tcPr>
            <w:tcW w:w="1260" w:type="dxa"/>
            <w:tcBorders>
              <w:top w:val="single" w:sz="4" w:space="0" w:color="auto"/>
              <w:left w:val="single" w:sz="6" w:space="0" w:color="auto"/>
              <w:bottom w:val="single" w:sz="4" w:space="0" w:color="auto"/>
              <w:right w:val="single" w:sz="6" w:space="0" w:color="auto"/>
            </w:tcBorders>
          </w:tcPr>
          <w:p w:rsidR="003B4D01" w:rsidRPr="00204F6C" w:rsidRDefault="003B4D01" w:rsidP="0025796F">
            <w:pPr>
              <w:rPr>
                <w:snapToGrid w:val="0"/>
                <w:color w:val="000000"/>
              </w:rPr>
            </w:pPr>
            <w:r>
              <w:rPr>
                <w:snapToGrid w:val="0"/>
                <w:color w:val="000000"/>
              </w:rPr>
              <w:t>10 мес.</w:t>
            </w: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3B4D01" w:rsidP="001428AB">
            <w:pPr>
              <w:jc w:val="center"/>
              <w:rPr>
                <w:b/>
                <w:bCs/>
                <w:snapToGrid w:val="0"/>
                <w:color w:val="000000"/>
              </w:rPr>
            </w:pPr>
            <w:r>
              <w:rPr>
                <w:b/>
                <w:bCs/>
                <w:snapToGrid w:val="0"/>
                <w:color w:val="000000"/>
              </w:rPr>
              <w:t>1</w:t>
            </w:r>
            <w:r w:rsidR="00037309">
              <w:rPr>
                <w:b/>
                <w:bCs/>
                <w:snapToGrid w:val="0"/>
                <w:color w:val="000000"/>
              </w:rPr>
              <w:t>2</w:t>
            </w: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4D5261" w:rsidP="001428AB">
            <w:pPr>
              <w:jc w:val="center"/>
              <w:rPr>
                <w:b/>
                <w:bCs/>
                <w:snapToGrid w:val="0"/>
                <w:color w:val="000000"/>
              </w:rPr>
            </w:pPr>
            <w:r>
              <w:rPr>
                <w:b/>
                <w:bCs/>
                <w:snapToGrid w:val="0"/>
                <w:color w:val="000000"/>
              </w:rPr>
              <w:t>-</w:t>
            </w:r>
          </w:p>
        </w:tc>
        <w:tc>
          <w:tcPr>
            <w:tcW w:w="1229" w:type="dxa"/>
            <w:tcBorders>
              <w:top w:val="single" w:sz="6" w:space="0" w:color="auto"/>
              <w:left w:val="single" w:sz="6" w:space="0" w:color="auto"/>
              <w:bottom w:val="single" w:sz="6" w:space="0" w:color="auto"/>
              <w:right w:val="single" w:sz="6" w:space="0" w:color="auto"/>
            </w:tcBorders>
          </w:tcPr>
          <w:p w:rsidR="003B4D01" w:rsidRPr="00204F6C" w:rsidRDefault="004D5261" w:rsidP="001428AB">
            <w:pPr>
              <w:jc w:val="center"/>
              <w:rPr>
                <w:b/>
                <w:bCs/>
                <w:snapToGrid w:val="0"/>
                <w:color w:val="000000"/>
              </w:rPr>
            </w:pPr>
            <w:r>
              <w:rPr>
                <w:b/>
                <w:bCs/>
                <w:snapToGrid w:val="0"/>
                <w:color w:val="000000"/>
              </w:rPr>
              <w:t>-</w:t>
            </w:r>
          </w:p>
        </w:tc>
        <w:tc>
          <w:tcPr>
            <w:tcW w:w="1134" w:type="dxa"/>
            <w:tcBorders>
              <w:top w:val="single" w:sz="6" w:space="0" w:color="auto"/>
              <w:left w:val="single" w:sz="6" w:space="0" w:color="auto"/>
              <w:bottom w:val="single" w:sz="6" w:space="0" w:color="auto"/>
              <w:right w:val="single" w:sz="4" w:space="0" w:color="auto"/>
            </w:tcBorders>
          </w:tcPr>
          <w:p w:rsidR="003B4D01" w:rsidRPr="0050610C" w:rsidRDefault="004D5261" w:rsidP="001428AB">
            <w:pPr>
              <w:jc w:val="center"/>
              <w:rPr>
                <w:b/>
                <w:bCs/>
                <w:snapToGrid w:val="0"/>
                <w:color w:val="000000"/>
                <w:sz w:val="16"/>
                <w:szCs w:val="16"/>
              </w:rPr>
            </w:pPr>
            <w:r>
              <w:rPr>
                <w:b/>
                <w:bCs/>
                <w:snapToGrid w:val="0"/>
                <w:color w:val="000000"/>
                <w:sz w:val="16"/>
                <w:szCs w:val="16"/>
              </w:rPr>
              <w:t>-</w:t>
            </w:r>
          </w:p>
        </w:tc>
      </w:tr>
      <w:tr w:rsidR="00006C18" w:rsidRPr="0050610C" w:rsidTr="007B7A52">
        <w:trPr>
          <w:cantSplit/>
          <w:trHeight w:hRule="exact" w:val="425"/>
        </w:trPr>
        <w:tc>
          <w:tcPr>
            <w:tcW w:w="540" w:type="dxa"/>
            <w:tcBorders>
              <w:top w:val="single" w:sz="4" w:space="0" w:color="auto"/>
              <w:left w:val="single" w:sz="6" w:space="0" w:color="auto"/>
              <w:bottom w:val="single" w:sz="4" w:space="0" w:color="auto"/>
              <w:right w:val="single" w:sz="6" w:space="0" w:color="auto"/>
            </w:tcBorders>
          </w:tcPr>
          <w:p w:rsidR="00006C18" w:rsidRDefault="00006C18" w:rsidP="0025796F">
            <w:pPr>
              <w:rPr>
                <w:snapToGrid w:val="0"/>
                <w:color w:val="000000"/>
              </w:rPr>
            </w:pPr>
          </w:p>
        </w:tc>
        <w:tc>
          <w:tcPr>
            <w:tcW w:w="5220" w:type="dxa"/>
            <w:gridSpan w:val="2"/>
            <w:tcBorders>
              <w:top w:val="single" w:sz="4" w:space="0" w:color="auto"/>
              <w:left w:val="single" w:sz="6" w:space="0" w:color="auto"/>
              <w:bottom w:val="single" w:sz="4" w:space="0" w:color="auto"/>
              <w:right w:val="single" w:sz="6" w:space="0" w:color="auto"/>
            </w:tcBorders>
          </w:tcPr>
          <w:p w:rsidR="00006C18" w:rsidRDefault="00006C18" w:rsidP="0025796F">
            <w:pPr>
              <w:rPr>
                <w:snapToGrid w:val="0"/>
                <w:color w:val="000000"/>
              </w:rPr>
            </w:pPr>
            <w:r>
              <w:rPr>
                <w:snapToGrid w:val="0"/>
                <w:color w:val="000000"/>
              </w:rPr>
              <w:t>Итого:</w:t>
            </w:r>
          </w:p>
        </w:tc>
        <w:tc>
          <w:tcPr>
            <w:tcW w:w="900" w:type="dxa"/>
            <w:tcBorders>
              <w:top w:val="single" w:sz="6" w:space="0" w:color="auto"/>
              <w:left w:val="single" w:sz="6" w:space="0" w:color="auto"/>
              <w:bottom w:val="single" w:sz="6" w:space="0" w:color="auto"/>
              <w:right w:val="single" w:sz="6" w:space="0" w:color="auto"/>
            </w:tcBorders>
          </w:tcPr>
          <w:p w:rsidR="00006C18" w:rsidRDefault="00006C18" w:rsidP="001428AB">
            <w:pPr>
              <w:jc w:val="center"/>
              <w:rPr>
                <w:b/>
                <w:bCs/>
                <w:snapToGrid w:val="0"/>
                <w:color w:val="000000"/>
              </w:rPr>
            </w:pPr>
            <w:r>
              <w:rPr>
                <w:b/>
                <w:bCs/>
                <w:snapToGrid w:val="0"/>
                <w:color w:val="000000"/>
              </w:rPr>
              <w:t>2</w:t>
            </w:r>
            <w:r w:rsidR="00037309">
              <w:rPr>
                <w:b/>
                <w:bCs/>
                <w:snapToGrid w:val="0"/>
                <w:color w:val="000000"/>
              </w:rPr>
              <w:t>4</w:t>
            </w:r>
          </w:p>
        </w:tc>
        <w:tc>
          <w:tcPr>
            <w:tcW w:w="900" w:type="dxa"/>
            <w:tcBorders>
              <w:top w:val="single" w:sz="6" w:space="0" w:color="auto"/>
              <w:left w:val="single" w:sz="6" w:space="0" w:color="auto"/>
              <w:bottom w:val="single" w:sz="6" w:space="0" w:color="auto"/>
              <w:right w:val="single" w:sz="6" w:space="0" w:color="auto"/>
            </w:tcBorders>
          </w:tcPr>
          <w:p w:rsidR="00006C18" w:rsidRPr="00204F6C" w:rsidRDefault="004D5261" w:rsidP="001428AB">
            <w:pPr>
              <w:jc w:val="center"/>
              <w:rPr>
                <w:b/>
                <w:bCs/>
                <w:snapToGrid w:val="0"/>
                <w:color w:val="000000"/>
              </w:rPr>
            </w:pPr>
            <w:r>
              <w:rPr>
                <w:b/>
                <w:bCs/>
                <w:snapToGrid w:val="0"/>
                <w:color w:val="000000"/>
              </w:rPr>
              <w:t>-</w:t>
            </w:r>
          </w:p>
        </w:tc>
        <w:tc>
          <w:tcPr>
            <w:tcW w:w="1229" w:type="dxa"/>
            <w:tcBorders>
              <w:top w:val="single" w:sz="6" w:space="0" w:color="auto"/>
              <w:left w:val="single" w:sz="6" w:space="0" w:color="auto"/>
              <w:bottom w:val="single" w:sz="6" w:space="0" w:color="auto"/>
              <w:right w:val="single" w:sz="6" w:space="0" w:color="auto"/>
            </w:tcBorders>
          </w:tcPr>
          <w:p w:rsidR="00006C18" w:rsidRPr="00204F6C" w:rsidRDefault="004D5261" w:rsidP="001428AB">
            <w:pPr>
              <w:jc w:val="center"/>
              <w:rPr>
                <w:b/>
                <w:bCs/>
                <w:snapToGrid w:val="0"/>
                <w:color w:val="000000"/>
              </w:rPr>
            </w:pPr>
            <w:r>
              <w:rPr>
                <w:b/>
                <w:bCs/>
                <w:snapToGrid w:val="0"/>
                <w:color w:val="000000"/>
              </w:rPr>
              <w:t>-</w:t>
            </w:r>
          </w:p>
        </w:tc>
        <w:tc>
          <w:tcPr>
            <w:tcW w:w="1134" w:type="dxa"/>
            <w:tcBorders>
              <w:top w:val="single" w:sz="6" w:space="0" w:color="auto"/>
              <w:left w:val="single" w:sz="6" w:space="0" w:color="auto"/>
              <w:bottom w:val="single" w:sz="6" w:space="0" w:color="auto"/>
              <w:right w:val="single" w:sz="4" w:space="0" w:color="auto"/>
            </w:tcBorders>
          </w:tcPr>
          <w:p w:rsidR="00006C18" w:rsidRPr="0050610C" w:rsidRDefault="004D5261" w:rsidP="001428AB">
            <w:pPr>
              <w:jc w:val="center"/>
              <w:rPr>
                <w:b/>
                <w:bCs/>
                <w:snapToGrid w:val="0"/>
                <w:color w:val="000000"/>
                <w:sz w:val="16"/>
                <w:szCs w:val="16"/>
              </w:rPr>
            </w:pPr>
            <w:r>
              <w:rPr>
                <w:b/>
                <w:bCs/>
                <w:snapToGrid w:val="0"/>
                <w:color w:val="000000"/>
                <w:sz w:val="16"/>
                <w:szCs w:val="16"/>
              </w:rPr>
              <w:t>-</w:t>
            </w:r>
          </w:p>
        </w:tc>
      </w:tr>
      <w:tr w:rsidR="00E4229E" w:rsidRPr="0050610C" w:rsidTr="0025796F">
        <w:trPr>
          <w:cantSplit/>
          <w:trHeight w:hRule="exact" w:val="714"/>
        </w:trPr>
        <w:tc>
          <w:tcPr>
            <w:tcW w:w="9923" w:type="dxa"/>
            <w:gridSpan w:val="7"/>
            <w:tcBorders>
              <w:top w:val="single" w:sz="4" w:space="0" w:color="auto"/>
              <w:left w:val="single" w:sz="6" w:space="0" w:color="auto"/>
              <w:bottom w:val="single" w:sz="4" w:space="0" w:color="auto"/>
              <w:right w:val="single" w:sz="4" w:space="0" w:color="auto"/>
            </w:tcBorders>
          </w:tcPr>
          <w:p w:rsidR="00E4229E" w:rsidRPr="0050610C" w:rsidRDefault="00E4229E" w:rsidP="006E2E4A">
            <w:pPr>
              <w:jc w:val="center"/>
              <w:rPr>
                <w:b/>
                <w:bCs/>
                <w:snapToGrid w:val="0"/>
                <w:color w:val="000000"/>
                <w:sz w:val="16"/>
                <w:szCs w:val="16"/>
              </w:rPr>
            </w:pPr>
            <w:r>
              <w:rPr>
                <w:snapToGrid w:val="0"/>
                <w:color w:val="000000"/>
              </w:rPr>
              <w:lastRenderedPageBreak/>
              <w:t xml:space="preserve">Программа подготовки квалифицированных </w:t>
            </w:r>
            <w:r w:rsidR="0025796F">
              <w:rPr>
                <w:snapToGrid w:val="0"/>
                <w:color w:val="000000"/>
              </w:rPr>
              <w:t>рабочих служащих (ППКРС) очная форма обучения</w:t>
            </w:r>
          </w:p>
        </w:tc>
      </w:tr>
      <w:tr w:rsidR="003B4D01" w:rsidRPr="0050610C" w:rsidTr="0025796F">
        <w:trPr>
          <w:cantSplit/>
          <w:trHeight w:hRule="exact" w:val="554"/>
        </w:trPr>
        <w:tc>
          <w:tcPr>
            <w:tcW w:w="540" w:type="dxa"/>
            <w:tcBorders>
              <w:top w:val="single" w:sz="4" w:space="0" w:color="auto"/>
              <w:left w:val="single" w:sz="6" w:space="0" w:color="auto"/>
              <w:bottom w:val="single" w:sz="4" w:space="0" w:color="auto"/>
              <w:right w:val="single" w:sz="6" w:space="0" w:color="auto"/>
            </w:tcBorders>
          </w:tcPr>
          <w:p w:rsidR="003B4D01" w:rsidRPr="00204F6C" w:rsidRDefault="003B4D01" w:rsidP="0025796F">
            <w:pPr>
              <w:rPr>
                <w:snapToGrid w:val="0"/>
                <w:color w:val="000000"/>
              </w:rPr>
            </w:pPr>
            <w:r w:rsidRPr="00204F6C">
              <w:rPr>
                <w:snapToGrid w:val="0"/>
                <w:color w:val="000000"/>
              </w:rPr>
              <w:t>1</w:t>
            </w:r>
          </w:p>
          <w:p w:rsidR="003B4D01" w:rsidRPr="00204F6C" w:rsidRDefault="003B4D01" w:rsidP="0025796F">
            <w:pPr>
              <w:rPr>
                <w:snapToGrid w:val="0"/>
                <w:color w:val="000000"/>
              </w:rPr>
            </w:pPr>
          </w:p>
        </w:tc>
        <w:tc>
          <w:tcPr>
            <w:tcW w:w="3960" w:type="dxa"/>
            <w:tcBorders>
              <w:top w:val="single" w:sz="4" w:space="0" w:color="auto"/>
              <w:left w:val="single" w:sz="6" w:space="0" w:color="auto"/>
              <w:bottom w:val="single" w:sz="4" w:space="0" w:color="auto"/>
              <w:right w:val="single" w:sz="6" w:space="0" w:color="auto"/>
            </w:tcBorders>
          </w:tcPr>
          <w:p w:rsidR="003B4D01" w:rsidRPr="00204F6C" w:rsidRDefault="0025796F" w:rsidP="0025796F">
            <w:pPr>
              <w:rPr>
                <w:snapToGrid w:val="0"/>
                <w:color w:val="000000"/>
              </w:rPr>
            </w:pPr>
            <w:r>
              <w:rPr>
                <w:snapToGrid w:val="0"/>
                <w:color w:val="000000"/>
              </w:rPr>
              <w:t xml:space="preserve">08.01.07. </w:t>
            </w:r>
            <w:r w:rsidR="003B4D01" w:rsidRPr="00204F6C">
              <w:rPr>
                <w:snapToGrid w:val="0"/>
                <w:color w:val="000000"/>
              </w:rPr>
              <w:t xml:space="preserve">Мастер </w:t>
            </w:r>
            <w:r>
              <w:rPr>
                <w:snapToGrid w:val="0"/>
                <w:color w:val="000000"/>
              </w:rPr>
              <w:t>обще</w:t>
            </w:r>
            <w:r w:rsidR="003B4D01" w:rsidRPr="00204F6C">
              <w:rPr>
                <w:snapToGrid w:val="0"/>
                <w:color w:val="000000"/>
              </w:rPr>
              <w:t>строительных работ</w:t>
            </w:r>
          </w:p>
        </w:tc>
        <w:tc>
          <w:tcPr>
            <w:tcW w:w="1260" w:type="dxa"/>
            <w:tcBorders>
              <w:top w:val="single" w:sz="4" w:space="0" w:color="auto"/>
              <w:left w:val="single" w:sz="6" w:space="0" w:color="auto"/>
              <w:bottom w:val="single" w:sz="4" w:space="0" w:color="auto"/>
              <w:right w:val="single" w:sz="6" w:space="0" w:color="auto"/>
            </w:tcBorders>
          </w:tcPr>
          <w:p w:rsidR="003B4D01" w:rsidRPr="00204F6C" w:rsidRDefault="003B4D01" w:rsidP="0025796F">
            <w:pPr>
              <w:rPr>
                <w:snapToGrid w:val="0"/>
                <w:color w:val="000000"/>
              </w:rPr>
            </w:pPr>
            <w:r w:rsidRPr="00204F6C">
              <w:rPr>
                <w:snapToGrid w:val="0"/>
                <w:color w:val="000000"/>
              </w:rPr>
              <w:t xml:space="preserve"> </w:t>
            </w:r>
          </w:p>
          <w:p w:rsidR="003B4D01" w:rsidRPr="00204F6C" w:rsidRDefault="003B4D01" w:rsidP="0025796F">
            <w:pPr>
              <w:rPr>
                <w:snapToGrid w:val="0"/>
                <w:color w:val="000000"/>
              </w:rPr>
            </w:pPr>
            <w:r w:rsidRPr="00204F6C">
              <w:rPr>
                <w:snapToGrid w:val="0"/>
                <w:color w:val="000000"/>
              </w:rPr>
              <w:t>2</w:t>
            </w:r>
            <w:r w:rsidR="0025796F">
              <w:rPr>
                <w:snapToGrid w:val="0"/>
                <w:color w:val="000000"/>
              </w:rPr>
              <w:t xml:space="preserve"> </w:t>
            </w:r>
            <w:r w:rsidRPr="00204F6C">
              <w:rPr>
                <w:snapToGrid w:val="0"/>
                <w:color w:val="000000"/>
              </w:rPr>
              <w:t xml:space="preserve">г </w:t>
            </w:r>
            <w:r w:rsidR="0025796F">
              <w:rPr>
                <w:snapToGrid w:val="0"/>
                <w:color w:val="000000"/>
              </w:rPr>
              <w:t>.</w:t>
            </w:r>
            <w:r w:rsidRPr="00204F6C">
              <w:rPr>
                <w:snapToGrid w:val="0"/>
                <w:color w:val="000000"/>
              </w:rPr>
              <w:t>10 мес</w:t>
            </w:r>
            <w:r w:rsidR="0025796F">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3B4D01" w:rsidP="0025796F">
            <w:pPr>
              <w:jc w:val="center"/>
              <w:rPr>
                <w:b/>
                <w:bCs/>
                <w:snapToGrid w:val="0"/>
                <w:color w:val="000000"/>
              </w:rPr>
            </w:pPr>
          </w:p>
          <w:p w:rsidR="003B4D01" w:rsidRPr="00204F6C" w:rsidRDefault="003B4D01" w:rsidP="0025796F">
            <w:pPr>
              <w:jc w:val="center"/>
              <w:rPr>
                <w:b/>
                <w:bCs/>
                <w:snapToGrid w:val="0"/>
                <w:color w:val="000000"/>
              </w:rPr>
            </w:pPr>
            <w:r w:rsidRPr="00204F6C">
              <w:rPr>
                <w:b/>
                <w:bCs/>
                <w:snapToGrid w:val="0"/>
                <w:color w:val="000000"/>
              </w:rPr>
              <w:t>25</w:t>
            </w:r>
          </w:p>
        </w:tc>
        <w:tc>
          <w:tcPr>
            <w:tcW w:w="900" w:type="dxa"/>
            <w:tcBorders>
              <w:top w:val="single" w:sz="6" w:space="0" w:color="auto"/>
              <w:left w:val="single" w:sz="6" w:space="0" w:color="auto"/>
              <w:bottom w:val="single" w:sz="6" w:space="0" w:color="auto"/>
              <w:right w:val="single" w:sz="6" w:space="0" w:color="auto"/>
            </w:tcBorders>
          </w:tcPr>
          <w:p w:rsidR="003B4D01" w:rsidRPr="00204F6C" w:rsidRDefault="003B4D01" w:rsidP="0025796F">
            <w:pPr>
              <w:jc w:val="center"/>
              <w:rPr>
                <w:b/>
                <w:bCs/>
                <w:snapToGrid w:val="0"/>
                <w:color w:val="000000"/>
              </w:rPr>
            </w:pPr>
          </w:p>
          <w:p w:rsidR="003B4D01" w:rsidRPr="00204F6C" w:rsidRDefault="00006C18" w:rsidP="00037309">
            <w:pPr>
              <w:jc w:val="center"/>
              <w:rPr>
                <w:b/>
                <w:bCs/>
                <w:snapToGrid w:val="0"/>
                <w:color w:val="000000"/>
              </w:rPr>
            </w:pPr>
            <w:r>
              <w:rPr>
                <w:b/>
                <w:bCs/>
                <w:snapToGrid w:val="0"/>
                <w:color w:val="000000"/>
              </w:rPr>
              <w:t>2</w:t>
            </w:r>
            <w:r w:rsidR="00037309">
              <w:rPr>
                <w:b/>
                <w:bCs/>
                <w:snapToGrid w:val="0"/>
                <w:color w:val="000000"/>
              </w:rPr>
              <w:t>5</w:t>
            </w:r>
          </w:p>
        </w:tc>
        <w:tc>
          <w:tcPr>
            <w:tcW w:w="1229" w:type="dxa"/>
            <w:tcBorders>
              <w:top w:val="single" w:sz="6" w:space="0" w:color="auto"/>
              <w:left w:val="single" w:sz="6" w:space="0" w:color="auto"/>
              <w:bottom w:val="single" w:sz="6" w:space="0" w:color="auto"/>
              <w:right w:val="single" w:sz="6" w:space="0" w:color="auto"/>
            </w:tcBorders>
          </w:tcPr>
          <w:p w:rsidR="003B4D01" w:rsidRPr="00204F6C" w:rsidRDefault="003B4D01" w:rsidP="0025796F">
            <w:pPr>
              <w:jc w:val="center"/>
              <w:rPr>
                <w:b/>
                <w:bCs/>
                <w:snapToGrid w:val="0"/>
                <w:color w:val="000000"/>
              </w:rPr>
            </w:pPr>
          </w:p>
          <w:p w:rsidR="003B4D01" w:rsidRPr="00204F6C" w:rsidRDefault="00037309" w:rsidP="0025796F">
            <w:pPr>
              <w:jc w:val="center"/>
              <w:rPr>
                <w:b/>
                <w:bCs/>
                <w:snapToGrid w:val="0"/>
                <w:color w:val="000000"/>
              </w:rPr>
            </w:pPr>
            <w:r>
              <w:rPr>
                <w:b/>
                <w:bCs/>
                <w:snapToGrid w:val="0"/>
                <w:color w:val="000000"/>
              </w:rPr>
              <w:t>24</w:t>
            </w:r>
          </w:p>
        </w:tc>
        <w:tc>
          <w:tcPr>
            <w:tcW w:w="1134" w:type="dxa"/>
            <w:tcBorders>
              <w:top w:val="single" w:sz="6" w:space="0" w:color="auto"/>
              <w:left w:val="single" w:sz="6" w:space="0" w:color="auto"/>
              <w:bottom w:val="single" w:sz="6" w:space="0" w:color="auto"/>
              <w:right w:val="single" w:sz="4" w:space="0" w:color="auto"/>
            </w:tcBorders>
          </w:tcPr>
          <w:p w:rsidR="003B4D01" w:rsidRPr="0050610C" w:rsidRDefault="004D5261" w:rsidP="006E2E4A">
            <w:pPr>
              <w:jc w:val="center"/>
              <w:rPr>
                <w:b/>
                <w:bCs/>
                <w:snapToGrid w:val="0"/>
                <w:color w:val="000000"/>
                <w:sz w:val="16"/>
                <w:szCs w:val="16"/>
              </w:rPr>
            </w:pPr>
            <w:r>
              <w:rPr>
                <w:b/>
                <w:bCs/>
                <w:snapToGrid w:val="0"/>
                <w:color w:val="000000"/>
                <w:sz w:val="16"/>
                <w:szCs w:val="16"/>
              </w:rPr>
              <w:t>-</w:t>
            </w:r>
          </w:p>
        </w:tc>
      </w:tr>
      <w:tr w:rsidR="0025796F" w:rsidRPr="0050610C" w:rsidTr="0025796F">
        <w:trPr>
          <w:cantSplit/>
          <w:trHeight w:hRule="exact" w:val="576"/>
        </w:trPr>
        <w:tc>
          <w:tcPr>
            <w:tcW w:w="540" w:type="dxa"/>
            <w:tcBorders>
              <w:top w:val="single" w:sz="4" w:space="0" w:color="auto"/>
              <w:left w:val="single" w:sz="6" w:space="0" w:color="auto"/>
              <w:bottom w:val="single" w:sz="4" w:space="0" w:color="auto"/>
              <w:right w:val="single" w:sz="6" w:space="0" w:color="auto"/>
            </w:tcBorders>
          </w:tcPr>
          <w:p w:rsidR="0025796F" w:rsidRPr="00204F6C" w:rsidRDefault="0025796F" w:rsidP="0025796F">
            <w:pPr>
              <w:rPr>
                <w:snapToGrid w:val="0"/>
                <w:color w:val="000000"/>
              </w:rPr>
            </w:pPr>
            <w:r>
              <w:rPr>
                <w:snapToGrid w:val="0"/>
                <w:color w:val="000000"/>
              </w:rPr>
              <w:t>2.</w:t>
            </w:r>
          </w:p>
        </w:tc>
        <w:tc>
          <w:tcPr>
            <w:tcW w:w="3960" w:type="dxa"/>
            <w:tcBorders>
              <w:top w:val="single" w:sz="4" w:space="0" w:color="auto"/>
              <w:left w:val="single" w:sz="6" w:space="0" w:color="auto"/>
              <w:bottom w:val="single" w:sz="4" w:space="0" w:color="auto"/>
              <w:right w:val="single" w:sz="6" w:space="0" w:color="auto"/>
            </w:tcBorders>
          </w:tcPr>
          <w:p w:rsidR="0025796F" w:rsidRDefault="0025796F" w:rsidP="0025796F">
            <w:pPr>
              <w:rPr>
                <w:snapToGrid w:val="0"/>
                <w:color w:val="000000"/>
              </w:rPr>
            </w:pPr>
            <w:r>
              <w:rPr>
                <w:snapToGrid w:val="0"/>
                <w:color w:val="000000"/>
              </w:rPr>
              <w:t>08.01.08. Мастер отделочных строительных работ</w:t>
            </w:r>
          </w:p>
        </w:tc>
        <w:tc>
          <w:tcPr>
            <w:tcW w:w="1260" w:type="dxa"/>
            <w:tcBorders>
              <w:top w:val="single" w:sz="4" w:space="0" w:color="auto"/>
              <w:left w:val="single" w:sz="6" w:space="0" w:color="auto"/>
              <w:bottom w:val="single" w:sz="4" w:space="0" w:color="auto"/>
              <w:right w:val="single" w:sz="6" w:space="0" w:color="auto"/>
            </w:tcBorders>
          </w:tcPr>
          <w:p w:rsidR="0025796F" w:rsidRPr="00204F6C" w:rsidRDefault="0025796F" w:rsidP="0025796F">
            <w:pPr>
              <w:rPr>
                <w:snapToGrid w:val="0"/>
                <w:color w:val="000000"/>
              </w:rPr>
            </w:pPr>
            <w:r w:rsidRPr="00204F6C">
              <w:rPr>
                <w:snapToGrid w:val="0"/>
                <w:color w:val="000000"/>
              </w:rPr>
              <w:t>2</w:t>
            </w:r>
            <w:r>
              <w:rPr>
                <w:snapToGrid w:val="0"/>
                <w:color w:val="000000"/>
              </w:rPr>
              <w:t xml:space="preserve"> </w:t>
            </w:r>
            <w:r w:rsidRPr="00204F6C">
              <w:rPr>
                <w:snapToGrid w:val="0"/>
                <w:color w:val="000000"/>
              </w:rPr>
              <w:t xml:space="preserve">г </w:t>
            </w:r>
            <w:r>
              <w:rPr>
                <w:snapToGrid w:val="0"/>
                <w:color w:val="000000"/>
              </w:rPr>
              <w:t>.</w:t>
            </w:r>
            <w:r w:rsidRPr="00204F6C">
              <w:rPr>
                <w:snapToGrid w:val="0"/>
                <w:color w:val="000000"/>
              </w:rPr>
              <w:t>10 мес</w:t>
            </w:r>
            <w:r>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25796F" w:rsidRPr="00204F6C" w:rsidRDefault="00037309" w:rsidP="0025796F">
            <w:pPr>
              <w:jc w:val="center"/>
              <w:rPr>
                <w:b/>
                <w:bCs/>
                <w:snapToGrid w:val="0"/>
                <w:color w:val="000000"/>
              </w:rPr>
            </w:pPr>
            <w:r>
              <w:rPr>
                <w:b/>
                <w:bCs/>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25796F" w:rsidRPr="00204F6C" w:rsidRDefault="0025796F" w:rsidP="0025796F">
            <w:pPr>
              <w:jc w:val="center"/>
              <w:rPr>
                <w:b/>
                <w:bCs/>
                <w:snapToGrid w:val="0"/>
                <w:color w:val="000000"/>
              </w:rPr>
            </w:pPr>
            <w:r>
              <w:rPr>
                <w:b/>
                <w:bCs/>
                <w:snapToGrid w:val="0"/>
                <w:color w:val="000000"/>
              </w:rPr>
              <w:t>24</w:t>
            </w:r>
          </w:p>
        </w:tc>
        <w:tc>
          <w:tcPr>
            <w:tcW w:w="1229" w:type="dxa"/>
            <w:tcBorders>
              <w:top w:val="single" w:sz="6" w:space="0" w:color="auto"/>
              <w:left w:val="single" w:sz="6" w:space="0" w:color="auto"/>
              <w:bottom w:val="single" w:sz="6" w:space="0" w:color="auto"/>
              <w:right w:val="single" w:sz="6" w:space="0" w:color="auto"/>
            </w:tcBorders>
          </w:tcPr>
          <w:p w:rsidR="0025796F" w:rsidRPr="00204F6C" w:rsidRDefault="0025796F" w:rsidP="00037309">
            <w:pPr>
              <w:jc w:val="center"/>
              <w:rPr>
                <w:b/>
                <w:bCs/>
                <w:snapToGrid w:val="0"/>
                <w:color w:val="000000"/>
              </w:rPr>
            </w:pPr>
            <w:r>
              <w:rPr>
                <w:b/>
                <w:bCs/>
                <w:snapToGrid w:val="0"/>
                <w:color w:val="000000"/>
              </w:rPr>
              <w:t>2</w:t>
            </w:r>
            <w:r w:rsidR="00037309">
              <w:rPr>
                <w:b/>
                <w:bCs/>
                <w:snapToGrid w:val="0"/>
                <w:color w:val="000000"/>
              </w:rPr>
              <w:t>3</w:t>
            </w:r>
          </w:p>
        </w:tc>
        <w:tc>
          <w:tcPr>
            <w:tcW w:w="1134" w:type="dxa"/>
            <w:tcBorders>
              <w:top w:val="single" w:sz="6" w:space="0" w:color="auto"/>
              <w:left w:val="single" w:sz="6" w:space="0" w:color="auto"/>
              <w:bottom w:val="single" w:sz="6" w:space="0" w:color="auto"/>
              <w:right w:val="single" w:sz="4" w:space="0" w:color="auto"/>
            </w:tcBorders>
          </w:tcPr>
          <w:p w:rsidR="0025796F" w:rsidRPr="0050610C" w:rsidRDefault="004D5261" w:rsidP="006E2E4A">
            <w:pPr>
              <w:jc w:val="center"/>
              <w:rPr>
                <w:b/>
                <w:bCs/>
                <w:snapToGrid w:val="0"/>
                <w:color w:val="000000"/>
                <w:sz w:val="16"/>
                <w:szCs w:val="16"/>
              </w:rPr>
            </w:pPr>
            <w:r>
              <w:rPr>
                <w:b/>
                <w:bCs/>
                <w:snapToGrid w:val="0"/>
                <w:color w:val="000000"/>
                <w:sz w:val="16"/>
                <w:szCs w:val="16"/>
              </w:rPr>
              <w:t>-</w:t>
            </w:r>
          </w:p>
        </w:tc>
      </w:tr>
      <w:tr w:rsidR="00037309" w:rsidRPr="0050610C" w:rsidTr="0025796F">
        <w:trPr>
          <w:cantSplit/>
          <w:trHeight w:hRule="exact" w:val="576"/>
        </w:trPr>
        <w:tc>
          <w:tcPr>
            <w:tcW w:w="540" w:type="dxa"/>
            <w:tcBorders>
              <w:top w:val="single" w:sz="4" w:space="0" w:color="auto"/>
              <w:left w:val="single" w:sz="6" w:space="0" w:color="auto"/>
              <w:bottom w:val="single" w:sz="4" w:space="0" w:color="auto"/>
              <w:right w:val="single" w:sz="6" w:space="0" w:color="auto"/>
            </w:tcBorders>
          </w:tcPr>
          <w:p w:rsidR="00037309" w:rsidRDefault="00037309" w:rsidP="00037309">
            <w:pPr>
              <w:rPr>
                <w:snapToGrid w:val="0"/>
                <w:color w:val="000000"/>
              </w:rPr>
            </w:pPr>
            <w:r>
              <w:rPr>
                <w:snapToGrid w:val="0"/>
                <w:color w:val="000000"/>
              </w:rPr>
              <w:t>3.</w:t>
            </w:r>
          </w:p>
        </w:tc>
        <w:tc>
          <w:tcPr>
            <w:tcW w:w="3960" w:type="dxa"/>
            <w:tcBorders>
              <w:top w:val="single" w:sz="4" w:space="0" w:color="auto"/>
              <w:left w:val="single" w:sz="6" w:space="0" w:color="auto"/>
              <w:bottom w:val="single" w:sz="4" w:space="0" w:color="auto"/>
              <w:right w:val="single" w:sz="6" w:space="0" w:color="auto"/>
            </w:tcBorders>
          </w:tcPr>
          <w:p w:rsidR="00037309" w:rsidRDefault="00037309" w:rsidP="00037309">
            <w:pPr>
              <w:rPr>
                <w:snapToGrid w:val="0"/>
                <w:color w:val="000000"/>
              </w:rPr>
            </w:pPr>
            <w:r>
              <w:rPr>
                <w:snapToGrid w:val="0"/>
                <w:color w:val="000000"/>
              </w:rPr>
              <w:t>08.01.25 Мастер отделочных строительных и декоративных работ</w:t>
            </w:r>
          </w:p>
        </w:tc>
        <w:tc>
          <w:tcPr>
            <w:tcW w:w="12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sidRPr="00204F6C">
              <w:rPr>
                <w:snapToGrid w:val="0"/>
                <w:color w:val="000000"/>
              </w:rPr>
              <w:t>2</w:t>
            </w:r>
            <w:r>
              <w:rPr>
                <w:snapToGrid w:val="0"/>
                <w:color w:val="000000"/>
              </w:rPr>
              <w:t xml:space="preserve"> </w:t>
            </w:r>
            <w:r w:rsidRPr="00204F6C">
              <w:rPr>
                <w:snapToGrid w:val="0"/>
                <w:color w:val="000000"/>
              </w:rPr>
              <w:t xml:space="preserve">г </w:t>
            </w:r>
            <w:r>
              <w:rPr>
                <w:snapToGrid w:val="0"/>
                <w:color w:val="000000"/>
              </w:rPr>
              <w:t>.</w:t>
            </w:r>
            <w:r w:rsidRPr="00204F6C">
              <w:rPr>
                <w:snapToGrid w:val="0"/>
                <w:color w:val="000000"/>
              </w:rPr>
              <w:t>10 мес</w:t>
            </w:r>
            <w:r>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Default="00037309" w:rsidP="00037309">
            <w:pPr>
              <w:jc w:val="center"/>
              <w:rPr>
                <w:b/>
                <w:bCs/>
                <w:snapToGrid w:val="0"/>
                <w:color w:val="000000"/>
              </w:rPr>
            </w:pPr>
            <w:r>
              <w:rPr>
                <w:b/>
                <w:bCs/>
                <w:snapToGrid w:val="0"/>
                <w:color w:val="000000"/>
              </w:rPr>
              <w:t>24</w:t>
            </w:r>
          </w:p>
        </w:tc>
        <w:tc>
          <w:tcPr>
            <w:tcW w:w="900" w:type="dxa"/>
            <w:tcBorders>
              <w:top w:val="single" w:sz="6" w:space="0" w:color="auto"/>
              <w:left w:val="single" w:sz="6" w:space="0" w:color="auto"/>
              <w:bottom w:val="single" w:sz="6" w:space="0" w:color="auto"/>
              <w:right w:val="single" w:sz="6" w:space="0" w:color="auto"/>
            </w:tcBorders>
          </w:tcPr>
          <w:p w:rsidR="00037309" w:rsidRDefault="00037309" w:rsidP="00037309">
            <w:pPr>
              <w:jc w:val="center"/>
              <w:rPr>
                <w:b/>
                <w:bCs/>
                <w:snapToGrid w:val="0"/>
                <w:color w:val="000000"/>
              </w:rPr>
            </w:pPr>
            <w:r>
              <w:rPr>
                <w:b/>
                <w:bCs/>
                <w:snapToGrid w:val="0"/>
                <w:color w:val="000000"/>
              </w:rPr>
              <w:t>-</w:t>
            </w:r>
          </w:p>
        </w:tc>
        <w:tc>
          <w:tcPr>
            <w:tcW w:w="1229" w:type="dxa"/>
            <w:tcBorders>
              <w:top w:val="single" w:sz="6" w:space="0" w:color="auto"/>
              <w:left w:val="single" w:sz="6" w:space="0" w:color="auto"/>
              <w:bottom w:val="single" w:sz="6" w:space="0" w:color="auto"/>
              <w:right w:val="single" w:sz="6" w:space="0" w:color="auto"/>
            </w:tcBorders>
          </w:tcPr>
          <w:p w:rsidR="00037309" w:rsidRDefault="00037309" w:rsidP="00037309">
            <w:pPr>
              <w:jc w:val="center"/>
              <w:rPr>
                <w:b/>
                <w:bCs/>
                <w:snapToGrid w:val="0"/>
                <w:color w:val="000000"/>
              </w:rPr>
            </w:pPr>
            <w:r>
              <w:rPr>
                <w:b/>
                <w:bCs/>
                <w:snapToGrid w:val="0"/>
                <w:color w:val="000000"/>
              </w:rPr>
              <w:t>-</w:t>
            </w:r>
          </w:p>
        </w:tc>
        <w:tc>
          <w:tcPr>
            <w:tcW w:w="1134" w:type="dxa"/>
            <w:tcBorders>
              <w:top w:val="single" w:sz="6" w:space="0" w:color="auto"/>
              <w:left w:val="single" w:sz="6" w:space="0" w:color="auto"/>
              <w:bottom w:val="single" w:sz="6" w:space="0" w:color="auto"/>
              <w:right w:val="single" w:sz="4" w:space="0" w:color="auto"/>
            </w:tcBorders>
          </w:tcPr>
          <w:p w:rsidR="00037309" w:rsidRDefault="00037309" w:rsidP="00037309">
            <w:pPr>
              <w:jc w:val="center"/>
              <w:rPr>
                <w:b/>
                <w:bCs/>
                <w:snapToGrid w:val="0"/>
                <w:color w:val="000000"/>
                <w:sz w:val="16"/>
                <w:szCs w:val="16"/>
              </w:rPr>
            </w:pPr>
            <w:r>
              <w:rPr>
                <w:b/>
                <w:bCs/>
                <w:snapToGrid w:val="0"/>
                <w:color w:val="000000"/>
                <w:sz w:val="16"/>
                <w:szCs w:val="16"/>
              </w:rPr>
              <w:t>-</w:t>
            </w:r>
          </w:p>
        </w:tc>
      </w:tr>
      <w:tr w:rsidR="00037309" w:rsidRPr="0050610C" w:rsidTr="003B4D01">
        <w:trPr>
          <w:cantSplit/>
          <w:trHeight w:hRule="exact" w:val="878"/>
        </w:trPr>
        <w:tc>
          <w:tcPr>
            <w:tcW w:w="540" w:type="dxa"/>
            <w:tcBorders>
              <w:top w:val="single" w:sz="4" w:space="0" w:color="auto"/>
              <w:left w:val="single" w:sz="6" w:space="0" w:color="auto"/>
              <w:bottom w:val="single" w:sz="4" w:space="0" w:color="auto"/>
              <w:right w:val="single" w:sz="6" w:space="0" w:color="auto"/>
            </w:tcBorders>
          </w:tcPr>
          <w:p w:rsidR="00037309" w:rsidRDefault="0082726A" w:rsidP="00037309">
            <w:pPr>
              <w:rPr>
                <w:snapToGrid w:val="0"/>
                <w:color w:val="000000"/>
              </w:rPr>
            </w:pPr>
            <w:r>
              <w:rPr>
                <w:snapToGrid w:val="0"/>
                <w:color w:val="000000"/>
              </w:rPr>
              <w:t>4</w:t>
            </w:r>
            <w:r w:rsidR="00037309">
              <w:rPr>
                <w:snapToGrid w:val="0"/>
                <w:color w:val="000000"/>
              </w:rPr>
              <w:t>.</w:t>
            </w:r>
          </w:p>
        </w:tc>
        <w:tc>
          <w:tcPr>
            <w:tcW w:w="3960" w:type="dxa"/>
            <w:tcBorders>
              <w:top w:val="single" w:sz="4" w:space="0" w:color="auto"/>
              <w:left w:val="single" w:sz="6" w:space="0" w:color="auto"/>
              <w:bottom w:val="single" w:sz="4" w:space="0" w:color="auto"/>
              <w:right w:val="single" w:sz="6" w:space="0" w:color="auto"/>
            </w:tcBorders>
          </w:tcPr>
          <w:p w:rsidR="00037309" w:rsidRDefault="00037309" w:rsidP="00037309">
            <w:pPr>
              <w:rPr>
                <w:snapToGrid w:val="0"/>
                <w:color w:val="000000"/>
              </w:rPr>
            </w:pPr>
            <w:r>
              <w:rPr>
                <w:snapToGrid w:val="0"/>
                <w:color w:val="000000"/>
              </w:rPr>
              <w:t>35.01.15 Электромонтер по ремонту и обслуживанию электрооборудования</w:t>
            </w:r>
          </w:p>
        </w:tc>
        <w:tc>
          <w:tcPr>
            <w:tcW w:w="12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sidRPr="00204F6C">
              <w:rPr>
                <w:snapToGrid w:val="0"/>
                <w:color w:val="000000"/>
              </w:rPr>
              <w:t>2</w:t>
            </w:r>
            <w:r>
              <w:rPr>
                <w:snapToGrid w:val="0"/>
                <w:color w:val="000000"/>
              </w:rPr>
              <w:t xml:space="preserve"> </w:t>
            </w:r>
            <w:r w:rsidRPr="00204F6C">
              <w:rPr>
                <w:snapToGrid w:val="0"/>
                <w:color w:val="000000"/>
              </w:rPr>
              <w:t xml:space="preserve">г </w:t>
            </w:r>
            <w:r>
              <w:rPr>
                <w:snapToGrid w:val="0"/>
                <w:color w:val="000000"/>
              </w:rPr>
              <w:t>.</w:t>
            </w:r>
            <w:r w:rsidRPr="00204F6C">
              <w:rPr>
                <w:snapToGrid w:val="0"/>
                <w:color w:val="000000"/>
              </w:rPr>
              <w:t>10 мес</w:t>
            </w:r>
            <w:r>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Default="00037309" w:rsidP="00037309">
            <w:pPr>
              <w:jc w:val="center"/>
              <w:rPr>
                <w:b/>
                <w:bCs/>
                <w:snapToGrid w:val="0"/>
                <w:color w:val="000000"/>
              </w:rPr>
            </w:pPr>
            <w:r>
              <w:rPr>
                <w:b/>
                <w:bCs/>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Default="00037309" w:rsidP="00037309">
            <w:pPr>
              <w:jc w:val="center"/>
              <w:rPr>
                <w:b/>
                <w:bCs/>
                <w:snapToGrid w:val="0"/>
                <w:color w:val="000000"/>
              </w:rPr>
            </w:pPr>
            <w:r>
              <w:rPr>
                <w:b/>
                <w:bCs/>
                <w:snapToGrid w:val="0"/>
                <w:color w:val="000000"/>
              </w:rPr>
              <w:t>25</w:t>
            </w:r>
          </w:p>
        </w:tc>
        <w:tc>
          <w:tcPr>
            <w:tcW w:w="1229" w:type="dxa"/>
            <w:tcBorders>
              <w:top w:val="single" w:sz="6" w:space="0" w:color="auto"/>
              <w:left w:val="single" w:sz="6" w:space="0" w:color="auto"/>
              <w:bottom w:val="single" w:sz="6" w:space="0" w:color="auto"/>
              <w:right w:val="single" w:sz="6" w:space="0" w:color="auto"/>
            </w:tcBorders>
          </w:tcPr>
          <w:p w:rsidR="00037309" w:rsidRDefault="00037309" w:rsidP="00037309">
            <w:pPr>
              <w:jc w:val="center"/>
              <w:rPr>
                <w:b/>
                <w:bCs/>
                <w:snapToGrid w:val="0"/>
                <w:color w:val="000000"/>
              </w:rPr>
            </w:pPr>
            <w:r>
              <w:rPr>
                <w:b/>
                <w:bCs/>
                <w:snapToGrid w:val="0"/>
                <w:color w:val="000000"/>
              </w:rPr>
              <w:t>21</w:t>
            </w:r>
          </w:p>
        </w:tc>
        <w:tc>
          <w:tcPr>
            <w:tcW w:w="1134" w:type="dxa"/>
            <w:tcBorders>
              <w:top w:val="single" w:sz="6" w:space="0" w:color="auto"/>
              <w:left w:val="single" w:sz="6" w:space="0" w:color="auto"/>
              <w:bottom w:val="single" w:sz="6" w:space="0" w:color="auto"/>
              <w:right w:val="single" w:sz="4" w:space="0" w:color="auto"/>
            </w:tcBorders>
          </w:tcPr>
          <w:p w:rsidR="00037309" w:rsidRPr="0050610C" w:rsidRDefault="00037309" w:rsidP="00037309">
            <w:pPr>
              <w:jc w:val="center"/>
              <w:rPr>
                <w:b/>
                <w:bCs/>
                <w:snapToGrid w:val="0"/>
                <w:color w:val="000000"/>
                <w:sz w:val="16"/>
                <w:szCs w:val="16"/>
              </w:rPr>
            </w:pPr>
            <w:r>
              <w:rPr>
                <w:b/>
                <w:bCs/>
                <w:snapToGrid w:val="0"/>
                <w:color w:val="000000"/>
                <w:sz w:val="16"/>
                <w:szCs w:val="16"/>
              </w:rPr>
              <w:t>-</w:t>
            </w:r>
          </w:p>
        </w:tc>
      </w:tr>
      <w:tr w:rsidR="00037309" w:rsidRPr="0050610C" w:rsidTr="00006C18">
        <w:trPr>
          <w:cantSplit/>
          <w:trHeight w:hRule="exact" w:val="453"/>
        </w:trPr>
        <w:tc>
          <w:tcPr>
            <w:tcW w:w="540" w:type="dxa"/>
            <w:tcBorders>
              <w:top w:val="single" w:sz="4" w:space="0" w:color="auto"/>
              <w:left w:val="single" w:sz="6" w:space="0" w:color="auto"/>
              <w:bottom w:val="single" w:sz="4" w:space="0" w:color="auto"/>
              <w:right w:val="single" w:sz="6" w:space="0" w:color="auto"/>
            </w:tcBorders>
          </w:tcPr>
          <w:p w:rsidR="00037309" w:rsidRDefault="0082726A" w:rsidP="00037309">
            <w:pPr>
              <w:rPr>
                <w:snapToGrid w:val="0"/>
                <w:color w:val="000000"/>
              </w:rPr>
            </w:pPr>
            <w:r>
              <w:rPr>
                <w:snapToGrid w:val="0"/>
                <w:color w:val="000000"/>
              </w:rPr>
              <w:t>5</w:t>
            </w:r>
            <w:r w:rsidR="00037309">
              <w:rPr>
                <w:snapToGrid w:val="0"/>
                <w:color w:val="000000"/>
              </w:rPr>
              <w:t>.</w:t>
            </w:r>
          </w:p>
        </w:tc>
        <w:tc>
          <w:tcPr>
            <w:tcW w:w="3960" w:type="dxa"/>
            <w:tcBorders>
              <w:top w:val="single" w:sz="4" w:space="0" w:color="auto"/>
              <w:left w:val="single" w:sz="6" w:space="0" w:color="auto"/>
              <w:bottom w:val="single" w:sz="4" w:space="0" w:color="auto"/>
              <w:right w:val="single" w:sz="6" w:space="0" w:color="auto"/>
            </w:tcBorders>
          </w:tcPr>
          <w:p w:rsidR="00037309" w:rsidRDefault="00037309" w:rsidP="00037309">
            <w:pPr>
              <w:rPr>
                <w:snapToGrid w:val="0"/>
                <w:color w:val="000000"/>
              </w:rPr>
            </w:pPr>
            <w:r>
              <w:rPr>
                <w:snapToGrid w:val="0"/>
                <w:color w:val="000000"/>
              </w:rPr>
              <w:t xml:space="preserve">23.01.03 </w:t>
            </w:r>
            <w:r w:rsidRPr="0082726A">
              <w:rPr>
                <w:snapToGrid w:val="0"/>
                <w:color w:val="000000"/>
              </w:rPr>
              <w:t>Автомеханик</w:t>
            </w:r>
          </w:p>
        </w:tc>
        <w:tc>
          <w:tcPr>
            <w:tcW w:w="12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sidRPr="00204F6C">
              <w:rPr>
                <w:snapToGrid w:val="0"/>
                <w:color w:val="000000"/>
              </w:rPr>
              <w:t>2</w:t>
            </w:r>
            <w:r>
              <w:rPr>
                <w:snapToGrid w:val="0"/>
                <w:color w:val="000000"/>
              </w:rPr>
              <w:t xml:space="preserve"> </w:t>
            </w:r>
            <w:r w:rsidRPr="00204F6C">
              <w:rPr>
                <w:snapToGrid w:val="0"/>
                <w:color w:val="000000"/>
              </w:rPr>
              <w:t xml:space="preserve">г </w:t>
            </w:r>
            <w:r>
              <w:rPr>
                <w:snapToGrid w:val="0"/>
                <w:color w:val="000000"/>
              </w:rPr>
              <w:t>.</w:t>
            </w:r>
            <w:r w:rsidRPr="00204F6C">
              <w:rPr>
                <w:snapToGrid w:val="0"/>
                <w:color w:val="000000"/>
              </w:rPr>
              <w:t>10 мес</w:t>
            </w:r>
            <w:r>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Default="00285DFF" w:rsidP="00037309">
            <w:pPr>
              <w:jc w:val="center"/>
              <w:rPr>
                <w:b/>
                <w:bCs/>
                <w:snapToGrid w:val="0"/>
                <w:color w:val="000000"/>
              </w:rPr>
            </w:pPr>
            <w:r>
              <w:rPr>
                <w:b/>
                <w:bCs/>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Default="00285DFF" w:rsidP="00037309">
            <w:pPr>
              <w:jc w:val="center"/>
              <w:rPr>
                <w:b/>
                <w:bCs/>
                <w:snapToGrid w:val="0"/>
                <w:color w:val="000000"/>
              </w:rPr>
            </w:pPr>
            <w:r>
              <w:rPr>
                <w:b/>
                <w:bCs/>
                <w:snapToGrid w:val="0"/>
                <w:color w:val="000000"/>
              </w:rPr>
              <w:t>24</w:t>
            </w:r>
          </w:p>
        </w:tc>
        <w:tc>
          <w:tcPr>
            <w:tcW w:w="1229" w:type="dxa"/>
            <w:tcBorders>
              <w:top w:val="single" w:sz="6" w:space="0" w:color="auto"/>
              <w:left w:val="single" w:sz="6" w:space="0" w:color="auto"/>
              <w:bottom w:val="single" w:sz="6" w:space="0" w:color="auto"/>
              <w:right w:val="single" w:sz="6" w:space="0" w:color="auto"/>
            </w:tcBorders>
          </w:tcPr>
          <w:p w:rsidR="00037309" w:rsidRDefault="00285DFF" w:rsidP="00037309">
            <w:pPr>
              <w:jc w:val="center"/>
              <w:rPr>
                <w:b/>
                <w:bCs/>
                <w:snapToGrid w:val="0"/>
                <w:color w:val="000000"/>
              </w:rPr>
            </w:pPr>
            <w:r>
              <w:rPr>
                <w:b/>
                <w:bCs/>
                <w:snapToGrid w:val="0"/>
                <w:color w:val="000000"/>
              </w:rPr>
              <w:t>-</w:t>
            </w:r>
          </w:p>
        </w:tc>
        <w:tc>
          <w:tcPr>
            <w:tcW w:w="1134" w:type="dxa"/>
            <w:tcBorders>
              <w:top w:val="single" w:sz="6" w:space="0" w:color="auto"/>
              <w:left w:val="single" w:sz="6" w:space="0" w:color="auto"/>
              <w:bottom w:val="single" w:sz="6" w:space="0" w:color="auto"/>
              <w:right w:val="single" w:sz="4" w:space="0" w:color="auto"/>
            </w:tcBorders>
          </w:tcPr>
          <w:p w:rsidR="00037309" w:rsidRPr="0050610C" w:rsidRDefault="00037309" w:rsidP="00037309">
            <w:pPr>
              <w:jc w:val="center"/>
              <w:rPr>
                <w:b/>
                <w:bCs/>
                <w:snapToGrid w:val="0"/>
                <w:color w:val="000000"/>
                <w:sz w:val="16"/>
                <w:szCs w:val="16"/>
              </w:rPr>
            </w:pPr>
            <w:r>
              <w:rPr>
                <w:b/>
                <w:bCs/>
                <w:snapToGrid w:val="0"/>
                <w:color w:val="000000"/>
                <w:sz w:val="16"/>
                <w:szCs w:val="16"/>
              </w:rPr>
              <w:t>-</w:t>
            </w:r>
          </w:p>
        </w:tc>
      </w:tr>
      <w:tr w:rsidR="00037309" w:rsidRPr="0050610C" w:rsidTr="00006C18">
        <w:trPr>
          <w:cantSplit/>
          <w:trHeight w:hRule="exact" w:val="551"/>
        </w:trPr>
        <w:tc>
          <w:tcPr>
            <w:tcW w:w="540" w:type="dxa"/>
            <w:tcBorders>
              <w:top w:val="single" w:sz="4" w:space="0" w:color="auto"/>
              <w:left w:val="single" w:sz="6" w:space="0" w:color="auto"/>
              <w:bottom w:val="single" w:sz="4" w:space="0" w:color="auto"/>
              <w:right w:val="single" w:sz="6" w:space="0" w:color="auto"/>
            </w:tcBorders>
          </w:tcPr>
          <w:p w:rsidR="00037309" w:rsidRPr="00204F6C" w:rsidRDefault="0082726A" w:rsidP="00037309">
            <w:pPr>
              <w:rPr>
                <w:snapToGrid w:val="0"/>
                <w:color w:val="000000"/>
              </w:rPr>
            </w:pPr>
            <w:r>
              <w:rPr>
                <w:snapToGrid w:val="0"/>
                <w:color w:val="000000"/>
              </w:rPr>
              <w:t>6</w:t>
            </w:r>
            <w:r w:rsidR="00037309">
              <w:rPr>
                <w:snapToGrid w:val="0"/>
                <w:color w:val="000000"/>
              </w:rPr>
              <w:t>.</w:t>
            </w:r>
          </w:p>
        </w:tc>
        <w:tc>
          <w:tcPr>
            <w:tcW w:w="39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15.01.05. Сварщик</w:t>
            </w:r>
            <w:r w:rsidRPr="00204F6C">
              <w:rPr>
                <w:snapToGrid w:val="0"/>
                <w:color w:val="000000"/>
              </w:rPr>
              <w:t xml:space="preserve"> </w:t>
            </w:r>
          </w:p>
        </w:tc>
        <w:tc>
          <w:tcPr>
            <w:tcW w:w="12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sidRPr="00204F6C">
              <w:rPr>
                <w:snapToGrid w:val="0"/>
                <w:color w:val="000000"/>
              </w:rPr>
              <w:t xml:space="preserve">  </w:t>
            </w:r>
          </w:p>
          <w:p w:rsidR="00037309" w:rsidRPr="00204F6C" w:rsidRDefault="00037309" w:rsidP="00037309">
            <w:pPr>
              <w:rPr>
                <w:snapToGrid w:val="0"/>
                <w:color w:val="000000"/>
              </w:rPr>
            </w:pPr>
            <w:r w:rsidRPr="00204F6C">
              <w:rPr>
                <w:snapToGrid w:val="0"/>
                <w:color w:val="000000"/>
              </w:rPr>
              <w:t>2</w:t>
            </w:r>
            <w:r>
              <w:rPr>
                <w:snapToGrid w:val="0"/>
                <w:color w:val="000000"/>
              </w:rPr>
              <w:t xml:space="preserve"> </w:t>
            </w:r>
            <w:r w:rsidRPr="00204F6C">
              <w:rPr>
                <w:snapToGrid w:val="0"/>
                <w:color w:val="000000"/>
              </w:rPr>
              <w:t>г</w:t>
            </w:r>
            <w:r>
              <w:rPr>
                <w:snapToGrid w:val="0"/>
                <w:color w:val="000000"/>
              </w:rPr>
              <w:t>.</w:t>
            </w:r>
            <w:r w:rsidRPr="00204F6C">
              <w:rPr>
                <w:snapToGrid w:val="0"/>
                <w:color w:val="000000"/>
              </w:rPr>
              <w:t xml:space="preserve"> 10 мес</w:t>
            </w:r>
            <w:r>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p>
          <w:p w:rsidR="00037309" w:rsidRPr="00204F6C" w:rsidRDefault="00037309" w:rsidP="00037309">
            <w:pPr>
              <w:jc w:val="center"/>
              <w:rPr>
                <w:b/>
                <w:bCs/>
                <w:snapToGrid w:val="0"/>
                <w:color w:val="000000"/>
              </w:rPr>
            </w:pPr>
            <w:r>
              <w:rPr>
                <w:b/>
                <w:bCs/>
                <w:snapToGrid w:val="0"/>
                <w:color w:val="000000"/>
              </w:rPr>
              <w:t>25</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r w:rsidRPr="00204F6C">
              <w:rPr>
                <w:b/>
                <w:bCs/>
                <w:snapToGrid w:val="0"/>
                <w:color w:val="000000"/>
              </w:rPr>
              <w:t xml:space="preserve"> </w:t>
            </w:r>
          </w:p>
          <w:p w:rsidR="00037309" w:rsidRPr="00204F6C" w:rsidRDefault="00037309" w:rsidP="00037309">
            <w:pPr>
              <w:rPr>
                <w:b/>
                <w:bCs/>
                <w:snapToGrid w:val="0"/>
                <w:color w:val="000000"/>
              </w:rPr>
            </w:pPr>
            <w:r w:rsidRPr="00204F6C">
              <w:rPr>
                <w:b/>
                <w:bCs/>
                <w:snapToGrid w:val="0"/>
                <w:color w:val="000000"/>
              </w:rPr>
              <w:t xml:space="preserve">     2</w:t>
            </w:r>
            <w:r>
              <w:rPr>
                <w:b/>
                <w:bCs/>
                <w:snapToGrid w:val="0"/>
                <w:color w:val="000000"/>
              </w:rPr>
              <w:t>4</w:t>
            </w:r>
          </w:p>
        </w:tc>
        <w:tc>
          <w:tcPr>
            <w:tcW w:w="1229"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r w:rsidRPr="00204F6C">
              <w:rPr>
                <w:b/>
                <w:bCs/>
                <w:snapToGrid w:val="0"/>
                <w:color w:val="000000"/>
              </w:rPr>
              <w:t xml:space="preserve"> </w:t>
            </w:r>
          </w:p>
          <w:p w:rsidR="00037309" w:rsidRPr="00204F6C" w:rsidRDefault="00037309" w:rsidP="00037309">
            <w:pPr>
              <w:jc w:val="center"/>
              <w:rPr>
                <w:b/>
                <w:bCs/>
                <w:snapToGrid w:val="0"/>
                <w:color w:val="000000"/>
              </w:rPr>
            </w:pPr>
            <w:r>
              <w:rPr>
                <w:b/>
                <w:bCs/>
                <w:snapToGrid w:val="0"/>
                <w:color w:val="000000"/>
              </w:rPr>
              <w:t>25</w:t>
            </w:r>
          </w:p>
          <w:p w:rsidR="00037309" w:rsidRPr="00204F6C" w:rsidRDefault="00037309" w:rsidP="00037309">
            <w:pPr>
              <w:jc w:val="center"/>
              <w:rPr>
                <w:b/>
                <w:bCs/>
                <w:snapToGrid w:val="0"/>
                <w:color w:val="000000"/>
              </w:rPr>
            </w:pPr>
          </w:p>
        </w:tc>
        <w:tc>
          <w:tcPr>
            <w:tcW w:w="1134" w:type="dxa"/>
            <w:tcBorders>
              <w:top w:val="single" w:sz="6" w:space="0" w:color="auto"/>
              <w:left w:val="single" w:sz="6" w:space="0" w:color="auto"/>
              <w:bottom w:val="single" w:sz="6" w:space="0" w:color="auto"/>
              <w:right w:val="single" w:sz="4" w:space="0" w:color="auto"/>
            </w:tcBorders>
          </w:tcPr>
          <w:p w:rsidR="00037309" w:rsidRPr="0050610C" w:rsidRDefault="00037309" w:rsidP="00037309">
            <w:pPr>
              <w:jc w:val="center"/>
              <w:rPr>
                <w:b/>
                <w:bCs/>
                <w:snapToGrid w:val="0"/>
                <w:color w:val="000000"/>
                <w:sz w:val="16"/>
                <w:szCs w:val="16"/>
              </w:rPr>
            </w:pPr>
            <w:r>
              <w:rPr>
                <w:b/>
                <w:bCs/>
                <w:snapToGrid w:val="0"/>
                <w:color w:val="000000"/>
                <w:sz w:val="16"/>
                <w:szCs w:val="16"/>
              </w:rPr>
              <w:t>-</w:t>
            </w:r>
          </w:p>
        </w:tc>
      </w:tr>
      <w:tr w:rsidR="00037309" w:rsidRPr="0050610C" w:rsidTr="00006C18">
        <w:trPr>
          <w:cantSplit/>
          <w:trHeight w:hRule="exact" w:val="425"/>
        </w:trPr>
        <w:tc>
          <w:tcPr>
            <w:tcW w:w="540" w:type="dxa"/>
            <w:tcBorders>
              <w:top w:val="single" w:sz="4" w:space="0" w:color="auto"/>
              <w:left w:val="single" w:sz="6" w:space="0" w:color="auto"/>
              <w:bottom w:val="single" w:sz="4" w:space="0" w:color="auto"/>
              <w:right w:val="single" w:sz="6" w:space="0" w:color="auto"/>
            </w:tcBorders>
          </w:tcPr>
          <w:p w:rsidR="00037309" w:rsidRDefault="0082726A" w:rsidP="00037309">
            <w:pPr>
              <w:rPr>
                <w:snapToGrid w:val="0"/>
                <w:color w:val="000000"/>
              </w:rPr>
            </w:pPr>
            <w:r>
              <w:rPr>
                <w:snapToGrid w:val="0"/>
                <w:color w:val="000000"/>
              </w:rPr>
              <w:t>7</w:t>
            </w:r>
            <w:r w:rsidR="00037309">
              <w:rPr>
                <w:snapToGrid w:val="0"/>
                <w:color w:val="000000"/>
              </w:rPr>
              <w:t>.</w:t>
            </w:r>
          </w:p>
        </w:tc>
        <w:tc>
          <w:tcPr>
            <w:tcW w:w="3960" w:type="dxa"/>
            <w:tcBorders>
              <w:top w:val="single" w:sz="4" w:space="0" w:color="auto"/>
              <w:left w:val="single" w:sz="6" w:space="0" w:color="auto"/>
              <w:bottom w:val="single" w:sz="4" w:space="0" w:color="auto"/>
              <w:right w:val="single" w:sz="6" w:space="0" w:color="auto"/>
            </w:tcBorders>
          </w:tcPr>
          <w:p w:rsidR="00037309" w:rsidRDefault="00037309" w:rsidP="00037309">
            <w:pPr>
              <w:rPr>
                <w:snapToGrid w:val="0"/>
                <w:color w:val="000000"/>
              </w:rPr>
            </w:pPr>
            <w:r>
              <w:rPr>
                <w:snapToGrid w:val="0"/>
                <w:color w:val="000000"/>
              </w:rPr>
              <w:t>35.01.09 Мастер растениеводства</w:t>
            </w:r>
          </w:p>
        </w:tc>
        <w:tc>
          <w:tcPr>
            <w:tcW w:w="12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sidRPr="00204F6C">
              <w:rPr>
                <w:snapToGrid w:val="0"/>
                <w:color w:val="000000"/>
              </w:rPr>
              <w:t>2</w:t>
            </w:r>
            <w:r>
              <w:rPr>
                <w:snapToGrid w:val="0"/>
                <w:color w:val="000000"/>
              </w:rPr>
              <w:t xml:space="preserve"> </w:t>
            </w:r>
            <w:r w:rsidRPr="00204F6C">
              <w:rPr>
                <w:snapToGrid w:val="0"/>
                <w:color w:val="000000"/>
              </w:rPr>
              <w:t>г</w:t>
            </w:r>
            <w:r>
              <w:rPr>
                <w:snapToGrid w:val="0"/>
                <w:color w:val="000000"/>
              </w:rPr>
              <w:t>.</w:t>
            </w:r>
            <w:r w:rsidRPr="00204F6C">
              <w:rPr>
                <w:snapToGrid w:val="0"/>
                <w:color w:val="000000"/>
              </w:rPr>
              <w:t xml:space="preserve"> 10 мес</w:t>
            </w:r>
            <w:r>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r>
              <w:rPr>
                <w:b/>
                <w:bCs/>
                <w:snapToGrid w:val="0"/>
                <w:color w:val="000000"/>
              </w:rPr>
              <w:t>24</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r>
              <w:rPr>
                <w:b/>
                <w:bCs/>
                <w:snapToGrid w:val="0"/>
                <w:color w:val="000000"/>
              </w:rPr>
              <w:t>-</w:t>
            </w:r>
          </w:p>
        </w:tc>
        <w:tc>
          <w:tcPr>
            <w:tcW w:w="1229"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r>
              <w:rPr>
                <w:b/>
                <w:bCs/>
                <w:snapToGrid w:val="0"/>
                <w:color w:val="000000"/>
              </w:rPr>
              <w:t>20</w:t>
            </w:r>
          </w:p>
        </w:tc>
        <w:tc>
          <w:tcPr>
            <w:tcW w:w="1134" w:type="dxa"/>
            <w:tcBorders>
              <w:top w:val="single" w:sz="6" w:space="0" w:color="auto"/>
              <w:left w:val="single" w:sz="6" w:space="0" w:color="auto"/>
              <w:bottom w:val="single" w:sz="6" w:space="0" w:color="auto"/>
              <w:right w:val="single" w:sz="4" w:space="0" w:color="auto"/>
            </w:tcBorders>
          </w:tcPr>
          <w:p w:rsidR="00037309" w:rsidRPr="0050610C" w:rsidRDefault="00037309" w:rsidP="00037309">
            <w:pPr>
              <w:jc w:val="center"/>
              <w:rPr>
                <w:b/>
                <w:bCs/>
                <w:snapToGrid w:val="0"/>
                <w:color w:val="000000"/>
                <w:sz w:val="16"/>
                <w:szCs w:val="16"/>
              </w:rPr>
            </w:pPr>
            <w:r>
              <w:rPr>
                <w:b/>
                <w:bCs/>
                <w:snapToGrid w:val="0"/>
                <w:color w:val="000000"/>
                <w:sz w:val="16"/>
                <w:szCs w:val="16"/>
              </w:rPr>
              <w:t>-</w:t>
            </w:r>
          </w:p>
        </w:tc>
      </w:tr>
      <w:tr w:rsidR="00037309" w:rsidRPr="0050610C" w:rsidTr="007B7A52">
        <w:trPr>
          <w:cantSplit/>
          <w:trHeight w:hRule="exact" w:val="572"/>
        </w:trPr>
        <w:tc>
          <w:tcPr>
            <w:tcW w:w="540" w:type="dxa"/>
            <w:tcBorders>
              <w:top w:val="single" w:sz="4" w:space="0" w:color="auto"/>
              <w:left w:val="single" w:sz="6" w:space="0" w:color="auto"/>
              <w:bottom w:val="single" w:sz="4" w:space="0" w:color="auto"/>
              <w:right w:val="single" w:sz="6" w:space="0" w:color="auto"/>
            </w:tcBorders>
          </w:tcPr>
          <w:p w:rsidR="00037309" w:rsidRDefault="00037309" w:rsidP="00037309">
            <w:pPr>
              <w:rPr>
                <w:snapToGrid w:val="0"/>
                <w:color w:val="000000"/>
              </w:rPr>
            </w:pPr>
          </w:p>
        </w:tc>
        <w:tc>
          <w:tcPr>
            <w:tcW w:w="5220" w:type="dxa"/>
            <w:gridSpan w:val="2"/>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Итого:</w:t>
            </w:r>
          </w:p>
        </w:tc>
        <w:tc>
          <w:tcPr>
            <w:tcW w:w="900" w:type="dxa"/>
            <w:tcBorders>
              <w:top w:val="single" w:sz="6" w:space="0" w:color="auto"/>
              <w:left w:val="single" w:sz="6" w:space="0" w:color="auto"/>
              <w:bottom w:val="single" w:sz="6" w:space="0" w:color="auto"/>
              <w:right w:val="single" w:sz="6" w:space="0" w:color="auto"/>
            </w:tcBorders>
          </w:tcPr>
          <w:p w:rsidR="00037309" w:rsidRDefault="0082726A" w:rsidP="00037309">
            <w:pPr>
              <w:jc w:val="center"/>
              <w:rPr>
                <w:b/>
                <w:bCs/>
                <w:snapToGrid w:val="0"/>
                <w:color w:val="000000"/>
              </w:rPr>
            </w:pPr>
            <w:r>
              <w:rPr>
                <w:b/>
                <w:bCs/>
                <w:snapToGrid w:val="0"/>
                <w:color w:val="000000"/>
              </w:rPr>
              <w:t>98</w:t>
            </w:r>
          </w:p>
        </w:tc>
        <w:tc>
          <w:tcPr>
            <w:tcW w:w="900" w:type="dxa"/>
            <w:tcBorders>
              <w:top w:val="single" w:sz="6" w:space="0" w:color="auto"/>
              <w:left w:val="single" w:sz="6" w:space="0" w:color="auto"/>
              <w:bottom w:val="single" w:sz="6" w:space="0" w:color="auto"/>
              <w:right w:val="single" w:sz="6" w:space="0" w:color="auto"/>
            </w:tcBorders>
          </w:tcPr>
          <w:p w:rsidR="00037309" w:rsidRDefault="00037309" w:rsidP="0082726A">
            <w:pPr>
              <w:jc w:val="center"/>
              <w:rPr>
                <w:b/>
                <w:bCs/>
                <w:snapToGrid w:val="0"/>
                <w:color w:val="000000"/>
              </w:rPr>
            </w:pPr>
            <w:r>
              <w:rPr>
                <w:b/>
                <w:bCs/>
                <w:snapToGrid w:val="0"/>
                <w:color w:val="000000"/>
              </w:rPr>
              <w:t>1</w:t>
            </w:r>
            <w:r w:rsidR="0082726A">
              <w:rPr>
                <w:b/>
                <w:bCs/>
                <w:snapToGrid w:val="0"/>
                <w:color w:val="000000"/>
              </w:rPr>
              <w:t>22</w:t>
            </w:r>
          </w:p>
        </w:tc>
        <w:tc>
          <w:tcPr>
            <w:tcW w:w="1229" w:type="dxa"/>
            <w:tcBorders>
              <w:top w:val="single" w:sz="6" w:space="0" w:color="auto"/>
              <w:left w:val="single" w:sz="6" w:space="0" w:color="auto"/>
              <w:bottom w:val="single" w:sz="6" w:space="0" w:color="auto"/>
              <w:right w:val="single" w:sz="6" w:space="0" w:color="auto"/>
            </w:tcBorders>
          </w:tcPr>
          <w:p w:rsidR="00037309" w:rsidRDefault="00037309" w:rsidP="0082726A">
            <w:pPr>
              <w:jc w:val="center"/>
              <w:rPr>
                <w:b/>
                <w:bCs/>
                <w:snapToGrid w:val="0"/>
                <w:color w:val="000000"/>
              </w:rPr>
            </w:pPr>
            <w:r>
              <w:rPr>
                <w:b/>
                <w:bCs/>
                <w:snapToGrid w:val="0"/>
                <w:color w:val="000000"/>
              </w:rPr>
              <w:t>11</w:t>
            </w:r>
            <w:r w:rsidR="0082726A">
              <w:rPr>
                <w:b/>
                <w:bCs/>
                <w:snapToGrid w:val="0"/>
                <w:color w:val="000000"/>
              </w:rPr>
              <w:t>3</w:t>
            </w:r>
          </w:p>
        </w:tc>
        <w:tc>
          <w:tcPr>
            <w:tcW w:w="1134" w:type="dxa"/>
            <w:tcBorders>
              <w:top w:val="single" w:sz="6" w:space="0" w:color="auto"/>
              <w:left w:val="single" w:sz="6" w:space="0" w:color="auto"/>
              <w:bottom w:val="single" w:sz="6" w:space="0" w:color="auto"/>
              <w:right w:val="single" w:sz="4" w:space="0" w:color="auto"/>
            </w:tcBorders>
          </w:tcPr>
          <w:p w:rsidR="00037309" w:rsidRPr="0050610C" w:rsidRDefault="00037309" w:rsidP="00037309">
            <w:pPr>
              <w:jc w:val="center"/>
              <w:rPr>
                <w:b/>
                <w:bCs/>
                <w:snapToGrid w:val="0"/>
                <w:color w:val="000000"/>
                <w:sz w:val="16"/>
                <w:szCs w:val="16"/>
              </w:rPr>
            </w:pPr>
            <w:r>
              <w:rPr>
                <w:b/>
                <w:bCs/>
                <w:snapToGrid w:val="0"/>
                <w:color w:val="000000"/>
                <w:sz w:val="16"/>
                <w:szCs w:val="16"/>
              </w:rPr>
              <w:t>-</w:t>
            </w:r>
          </w:p>
        </w:tc>
      </w:tr>
      <w:tr w:rsidR="00037309" w:rsidRPr="0050610C" w:rsidTr="007B7A52">
        <w:trPr>
          <w:cantSplit/>
          <w:trHeight w:hRule="exact" w:val="520"/>
        </w:trPr>
        <w:tc>
          <w:tcPr>
            <w:tcW w:w="9923" w:type="dxa"/>
            <w:gridSpan w:val="7"/>
            <w:tcBorders>
              <w:top w:val="single" w:sz="4" w:space="0" w:color="auto"/>
              <w:left w:val="single" w:sz="6" w:space="0" w:color="auto"/>
              <w:bottom w:val="single" w:sz="4" w:space="0" w:color="auto"/>
              <w:right w:val="single" w:sz="4" w:space="0" w:color="auto"/>
            </w:tcBorders>
          </w:tcPr>
          <w:p w:rsidR="00037309" w:rsidRPr="00006C18" w:rsidRDefault="00037309" w:rsidP="00037309">
            <w:pPr>
              <w:jc w:val="center"/>
              <w:rPr>
                <w:bCs/>
                <w:snapToGrid w:val="0"/>
                <w:color w:val="000000"/>
              </w:rPr>
            </w:pPr>
            <w:r w:rsidRPr="00006C18">
              <w:rPr>
                <w:bCs/>
                <w:snapToGrid w:val="0"/>
                <w:color w:val="000000"/>
              </w:rPr>
              <w:t xml:space="preserve">Программа подготовки специалистов среднего звена </w:t>
            </w:r>
            <w:r>
              <w:rPr>
                <w:bCs/>
                <w:snapToGrid w:val="0"/>
                <w:color w:val="000000"/>
              </w:rPr>
              <w:t>(</w:t>
            </w:r>
            <w:r w:rsidRPr="00006C18">
              <w:rPr>
                <w:bCs/>
                <w:snapToGrid w:val="0"/>
                <w:color w:val="000000"/>
              </w:rPr>
              <w:t>ППССЗ) очная форма обучения</w:t>
            </w:r>
          </w:p>
        </w:tc>
      </w:tr>
      <w:tr w:rsidR="00037309" w:rsidRPr="0050610C" w:rsidTr="00006C18">
        <w:trPr>
          <w:cantSplit/>
          <w:trHeight w:hRule="exact" w:val="588"/>
        </w:trPr>
        <w:tc>
          <w:tcPr>
            <w:tcW w:w="54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1.</w:t>
            </w:r>
          </w:p>
        </w:tc>
        <w:tc>
          <w:tcPr>
            <w:tcW w:w="39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19.02.10 Технология продукции общественного питания</w:t>
            </w:r>
          </w:p>
        </w:tc>
        <w:tc>
          <w:tcPr>
            <w:tcW w:w="12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3</w:t>
            </w:r>
            <w:r w:rsidRPr="00204F6C">
              <w:rPr>
                <w:snapToGrid w:val="0"/>
                <w:color w:val="000000"/>
              </w:rPr>
              <w:t xml:space="preserve"> г</w:t>
            </w:r>
            <w:r>
              <w:rPr>
                <w:snapToGrid w:val="0"/>
                <w:color w:val="000000"/>
              </w:rPr>
              <w:t>.</w:t>
            </w:r>
            <w:r w:rsidRPr="00204F6C">
              <w:rPr>
                <w:snapToGrid w:val="0"/>
                <w:color w:val="000000"/>
              </w:rPr>
              <w:t xml:space="preserve"> 10 мес.</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CE236F" w:rsidP="00037309">
            <w:pPr>
              <w:jc w:val="center"/>
              <w:rPr>
                <w:b/>
                <w:bCs/>
                <w:snapToGrid w:val="0"/>
                <w:color w:val="000000"/>
              </w:rPr>
            </w:pPr>
            <w:r>
              <w:rPr>
                <w:b/>
                <w:bCs/>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CE236F" w:rsidP="00037309">
            <w:pPr>
              <w:jc w:val="center"/>
              <w:rPr>
                <w:b/>
                <w:bCs/>
                <w:snapToGrid w:val="0"/>
                <w:color w:val="000000"/>
              </w:rPr>
            </w:pPr>
            <w:r>
              <w:rPr>
                <w:b/>
                <w:bCs/>
                <w:snapToGrid w:val="0"/>
                <w:color w:val="000000"/>
              </w:rPr>
              <w:t>23</w:t>
            </w:r>
          </w:p>
        </w:tc>
        <w:tc>
          <w:tcPr>
            <w:tcW w:w="1229" w:type="dxa"/>
            <w:tcBorders>
              <w:top w:val="single" w:sz="6" w:space="0" w:color="auto"/>
              <w:left w:val="single" w:sz="6" w:space="0" w:color="auto"/>
              <w:bottom w:val="single" w:sz="6" w:space="0" w:color="auto"/>
              <w:right w:val="single" w:sz="6" w:space="0" w:color="auto"/>
            </w:tcBorders>
          </w:tcPr>
          <w:p w:rsidR="00037309" w:rsidRPr="00204F6C" w:rsidRDefault="00CE236F" w:rsidP="00037309">
            <w:pPr>
              <w:jc w:val="center"/>
              <w:rPr>
                <w:b/>
                <w:bCs/>
                <w:snapToGrid w:val="0"/>
                <w:color w:val="000000"/>
              </w:rPr>
            </w:pPr>
            <w:r>
              <w:rPr>
                <w:b/>
                <w:bCs/>
                <w:snapToGrid w:val="0"/>
                <w:color w:val="000000"/>
              </w:rPr>
              <w:t>12</w:t>
            </w:r>
          </w:p>
        </w:tc>
        <w:tc>
          <w:tcPr>
            <w:tcW w:w="1134" w:type="dxa"/>
            <w:tcBorders>
              <w:top w:val="single" w:sz="6" w:space="0" w:color="auto"/>
              <w:left w:val="single" w:sz="6" w:space="0" w:color="auto"/>
              <w:bottom w:val="single" w:sz="6" w:space="0" w:color="auto"/>
              <w:right w:val="single" w:sz="4" w:space="0" w:color="auto"/>
            </w:tcBorders>
          </w:tcPr>
          <w:p w:rsidR="00037309" w:rsidRPr="00006C18" w:rsidRDefault="00037309" w:rsidP="00CE236F">
            <w:pPr>
              <w:jc w:val="center"/>
              <w:rPr>
                <w:b/>
                <w:bCs/>
                <w:snapToGrid w:val="0"/>
                <w:color w:val="000000"/>
              </w:rPr>
            </w:pPr>
            <w:r w:rsidRPr="00006C18">
              <w:rPr>
                <w:b/>
                <w:bCs/>
                <w:snapToGrid w:val="0"/>
                <w:color w:val="000000"/>
              </w:rPr>
              <w:t>2</w:t>
            </w:r>
            <w:r w:rsidR="00CE236F">
              <w:rPr>
                <w:b/>
                <w:bCs/>
                <w:snapToGrid w:val="0"/>
                <w:color w:val="000000"/>
              </w:rPr>
              <w:t>4</w:t>
            </w:r>
          </w:p>
        </w:tc>
      </w:tr>
      <w:tr w:rsidR="00037309" w:rsidRPr="0050610C" w:rsidTr="00006C18">
        <w:trPr>
          <w:cantSplit/>
          <w:trHeight w:hRule="exact" w:val="1135"/>
        </w:trPr>
        <w:tc>
          <w:tcPr>
            <w:tcW w:w="54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2.</w:t>
            </w:r>
          </w:p>
        </w:tc>
        <w:tc>
          <w:tcPr>
            <w:tcW w:w="39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13.02.11 Техническая эксплуатация и обслуживание электрического и электромеханического оборудования (по отраслям)</w:t>
            </w:r>
          </w:p>
        </w:tc>
        <w:tc>
          <w:tcPr>
            <w:tcW w:w="126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snapToGrid w:val="0"/>
                <w:color w:val="000000"/>
              </w:rPr>
            </w:pPr>
            <w:r>
              <w:rPr>
                <w:snapToGrid w:val="0"/>
                <w:color w:val="000000"/>
              </w:rPr>
              <w:t xml:space="preserve">3 </w:t>
            </w:r>
            <w:r w:rsidRPr="00204F6C">
              <w:rPr>
                <w:snapToGrid w:val="0"/>
                <w:color w:val="000000"/>
              </w:rPr>
              <w:t>г</w:t>
            </w:r>
            <w:r>
              <w:rPr>
                <w:snapToGrid w:val="0"/>
                <w:color w:val="000000"/>
              </w:rPr>
              <w:t xml:space="preserve">. </w:t>
            </w:r>
            <w:r w:rsidRPr="00204F6C">
              <w:rPr>
                <w:snapToGrid w:val="0"/>
                <w:color w:val="000000"/>
              </w:rPr>
              <w:t>10</w:t>
            </w:r>
            <w:r>
              <w:rPr>
                <w:snapToGrid w:val="0"/>
                <w:color w:val="000000"/>
              </w:rPr>
              <w:t xml:space="preserve"> </w:t>
            </w:r>
            <w:r w:rsidRPr="00204F6C">
              <w:rPr>
                <w:snapToGrid w:val="0"/>
                <w:color w:val="000000"/>
              </w:rPr>
              <w:t>мес</w:t>
            </w:r>
            <w:r>
              <w:rPr>
                <w:snapToGrid w:val="0"/>
                <w:color w:val="000000"/>
              </w:rPr>
              <w:t>.</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CE236F" w:rsidP="00037309">
            <w:pPr>
              <w:jc w:val="center"/>
              <w:rPr>
                <w:b/>
                <w:bCs/>
                <w:snapToGrid w:val="0"/>
                <w:color w:val="000000"/>
              </w:rPr>
            </w:pPr>
            <w:r>
              <w:rPr>
                <w:b/>
                <w:bCs/>
                <w:snapToGrid w:val="0"/>
                <w:color w:val="000000"/>
              </w:rPr>
              <w:t>25</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r>
              <w:rPr>
                <w:b/>
                <w:bCs/>
                <w:snapToGrid w:val="0"/>
                <w:color w:val="000000"/>
              </w:rPr>
              <w:t>-</w:t>
            </w:r>
          </w:p>
        </w:tc>
        <w:tc>
          <w:tcPr>
            <w:tcW w:w="1229" w:type="dxa"/>
            <w:tcBorders>
              <w:top w:val="single" w:sz="6" w:space="0" w:color="auto"/>
              <w:left w:val="single" w:sz="6" w:space="0" w:color="auto"/>
              <w:bottom w:val="single" w:sz="6" w:space="0" w:color="auto"/>
              <w:right w:val="single" w:sz="6" w:space="0" w:color="auto"/>
            </w:tcBorders>
          </w:tcPr>
          <w:p w:rsidR="00037309" w:rsidRPr="00204F6C" w:rsidRDefault="00037309" w:rsidP="00037309">
            <w:pPr>
              <w:jc w:val="center"/>
              <w:rPr>
                <w:b/>
                <w:bCs/>
                <w:snapToGrid w:val="0"/>
                <w:color w:val="000000"/>
              </w:rPr>
            </w:pPr>
            <w:r>
              <w:rPr>
                <w:b/>
                <w:bCs/>
                <w:snapToGrid w:val="0"/>
                <w:color w:val="000000"/>
              </w:rPr>
              <w:t>-</w:t>
            </w:r>
          </w:p>
        </w:tc>
        <w:tc>
          <w:tcPr>
            <w:tcW w:w="1134" w:type="dxa"/>
            <w:tcBorders>
              <w:top w:val="single" w:sz="6" w:space="0" w:color="auto"/>
              <w:left w:val="single" w:sz="6" w:space="0" w:color="auto"/>
              <w:bottom w:val="single" w:sz="6" w:space="0" w:color="auto"/>
              <w:right w:val="single" w:sz="4" w:space="0" w:color="auto"/>
            </w:tcBorders>
          </w:tcPr>
          <w:p w:rsidR="00037309" w:rsidRPr="00006C18" w:rsidRDefault="00CE236F" w:rsidP="00037309">
            <w:pPr>
              <w:jc w:val="center"/>
              <w:rPr>
                <w:b/>
                <w:bCs/>
                <w:snapToGrid w:val="0"/>
                <w:color w:val="000000"/>
              </w:rPr>
            </w:pPr>
            <w:r>
              <w:rPr>
                <w:b/>
                <w:bCs/>
                <w:snapToGrid w:val="0"/>
                <w:color w:val="000000"/>
              </w:rPr>
              <w:t>-</w:t>
            </w:r>
          </w:p>
        </w:tc>
      </w:tr>
      <w:tr w:rsidR="0082726A" w:rsidRPr="0050610C" w:rsidTr="00006C18">
        <w:trPr>
          <w:cantSplit/>
          <w:trHeight w:hRule="exact" w:val="1135"/>
        </w:trPr>
        <w:tc>
          <w:tcPr>
            <w:tcW w:w="540" w:type="dxa"/>
            <w:tcBorders>
              <w:top w:val="single" w:sz="4" w:space="0" w:color="auto"/>
              <w:left w:val="single" w:sz="6" w:space="0" w:color="auto"/>
              <w:bottom w:val="single" w:sz="4" w:space="0" w:color="auto"/>
              <w:right w:val="single" w:sz="6" w:space="0" w:color="auto"/>
            </w:tcBorders>
          </w:tcPr>
          <w:p w:rsidR="0082726A" w:rsidRDefault="0082726A" w:rsidP="00037309">
            <w:pPr>
              <w:rPr>
                <w:snapToGrid w:val="0"/>
                <w:color w:val="000000"/>
              </w:rPr>
            </w:pPr>
            <w:r>
              <w:rPr>
                <w:snapToGrid w:val="0"/>
                <w:color w:val="000000"/>
              </w:rPr>
              <w:t>3.</w:t>
            </w:r>
          </w:p>
        </w:tc>
        <w:tc>
          <w:tcPr>
            <w:tcW w:w="3960" w:type="dxa"/>
            <w:tcBorders>
              <w:top w:val="single" w:sz="4" w:space="0" w:color="auto"/>
              <w:left w:val="single" w:sz="6" w:space="0" w:color="auto"/>
              <w:bottom w:val="single" w:sz="4" w:space="0" w:color="auto"/>
              <w:right w:val="single" w:sz="6" w:space="0" w:color="auto"/>
            </w:tcBorders>
          </w:tcPr>
          <w:p w:rsidR="0082726A" w:rsidRDefault="0082726A" w:rsidP="00037309">
            <w:pPr>
              <w:rPr>
                <w:snapToGrid w:val="0"/>
                <w:color w:val="000000"/>
              </w:rPr>
            </w:pPr>
            <w:r>
              <w:rPr>
                <w:snapToGrid w:val="0"/>
                <w:color w:val="000000"/>
              </w:rPr>
              <w:t xml:space="preserve">43.02.15 </w:t>
            </w:r>
            <w:r w:rsidR="00CE236F">
              <w:rPr>
                <w:snapToGrid w:val="0"/>
                <w:color w:val="000000"/>
              </w:rPr>
              <w:t>Поварское и кондитерское дело</w:t>
            </w:r>
          </w:p>
        </w:tc>
        <w:tc>
          <w:tcPr>
            <w:tcW w:w="1260" w:type="dxa"/>
            <w:tcBorders>
              <w:top w:val="single" w:sz="4" w:space="0" w:color="auto"/>
              <w:left w:val="single" w:sz="6" w:space="0" w:color="auto"/>
              <w:bottom w:val="single" w:sz="4" w:space="0" w:color="auto"/>
              <w:right w:val="single" w:sz="6" w:space="0" w:color="auto"/>
            </w:tcBorders>
          </w:tcPr>
          <w:p w:rsidR="0082726A" w:rsidRDefault="00CE236F" w:rsidP="00037309">
            <w:pPr>
              <w:rPr>
                <w:snapToGrid w:val="0"/>
                <w:color w:val="000000"/>
              </w:rPr>
            </w:pPr>
            <w:r>
              <w:rPr>
                <w:snapToGrid w:val="0"/>
                <w:color w:val="000000"/>
              </w:rPr>
              <w:t>3 г. 10 мес.</w:t>
            </w:r>
          </w:p>
        </w:tc>
        <w:tc>
          <w:tcPr>
            <w:tcW w:w="900" w:type="dxa"/>
            <w:tcBorders>
              <w:top w:val="single" w:sz="6" w:space="0" w:color="auto"/>
              <w:left w:val="single" w:sz="6" w:space="0" w:color="auto"/>
              <w:bottom w:val="single" w:sz="6" w:space="0" w:color="auto"/>
              <w:right w:val="single" w:sz="6" w:space="0" w:color="auto"/>
            </w:tcBorders>
          </w:tcPr>
          <w:p w:rsidR="0082726A" w:rsidRDefault="00CE236F" w:rsidP="00037309">
            <w:pPr>
              <w:jc w:val="center"/>
              <w:rPr>
                <w:b/>
                <w:bCs/>
                <w:snapToGrid w:val="0"/>
                <w:color w:val="000000"/>
              </w:rPr>
            </w:pPr>
            <w:r>
              <w:rPr>
                <w:b/>
                <w:bCs/>
                <w:snapToGrid w:val="0"/>
                <w:color w:val="000000"/>
              </w:rPr>
              <w:t>10</w:t>
            </w:r>
          </w:p>
        </w:tc>
        <w:tc>
          <w:tcPr>
            <w:tcW w:w="900" w:type="dxa"/>
            <w:tcBorders>
              <w:top w:val="single" w:sz="6" w:space="0" w:color="auto"/>
              <w:left w:val="single" w:sz="6" w:space="0" w:color="auto"/>
              <w:bottom w:val="single" w:sz="6" w:space="0" w:color="auto"/>
              <w:right w:val="single" w:sz="6" w:space="0" w:color="auto"/>
            </w:tcBorders>
          </w:tcPr>
          <w:p w:rsidR="0082726A" w:rsidRDefault="00CE236F" w:rsidP="00037309">
            <w:pPr>
              <w:jc w:val="center"/>
              <w:rPr>
                <w:b/>
                <w:bCs/>
                <w:snapToGrid w:val="0"/>
                <w:color w:val="000000"/>
              </w:rPr>
            </w:pPr>
            <w:r>
              <w:rPr>
                <w:b/>
                <w:bCs/>
                <w:snapToGrid w:val="0"/>
                <w:color w:val="000000"/>
              </w:rPr>
              <w:t>-</w:t>
            </w:r>
          </w:p>
        </w:tc>
        <w:tc>
          <w:tcPr>
            <w:tcW w:w="1229" w:type="dxa"/>
            <w:tcBorders>
              <w:top w:val="single" w:sz="6" w:space="0" w:color="auto"/>
              <w:left w:val="single" w:sz="6" w:space="0" w:color="auto"/>
              <w:bottom w:val="single" w:sz="6" w:space="0" w:color="auto"/>
              <w:right w:val="single" w:sz="6" w:space="0" w:color="auto"/>
            </w:tcBorders>
          </w:tcPr>
          <w:p w:rsidR="0082726A" w:rsidRDefault="00CE236F" w:rsidP="00037309">
            <w:pPr>
              <w:jc w:val="center"/>
              <w:rPr>
                <w:b/>
                <w:bCs/>
                <w:snapToGrid w:val="0"/>
                <w:color w:val="000000"/>
              </w:rPr>
            </w:pPr>
            <w:r>
              <w:rPr>
                <w:b/>
                <w:bCs/>
                <w:snapToGrid w:val="0"/>
                <w:color w:val="000000"/>
              </w:rPr>
              <w:t>-</w:t>
            </w:r>
          </w:p>
        </w:tc>
        <w:tc>
          <w:tcPr>
            <w:tcW w:w="1134" w:type="dxa"/>
            <w:tcBorders>
              <w:top w:val="single" w:sz="6" w:space="0" w:color="auto"/>
              <w:left w:val="single" w:sz="6" w:space="0" w:color="auto"/>
              <w:bottom w:val="single" w:sz="6" w:space="0" w:color="auto"/>
              <w:right w:val="single" w:sz="4" w:space="0" w:color="auto"/>
            </w:tcBorders>
          </w:tcPr>
          <w:p w:rsidR="0082726A" w:rsidRPr="00006C18" w:rsidRDefault="00CE236F" w:rsidP="00037309">
            <w:pPr>
              <w:jc w:val="center"/>
              <w:rPr>
                <w:b/>
                <w:bCs/>
                <w:snapToGrid w:val="0"/>
                <w:color w:val="000000"/>
              </w:rPr>
            </w:pPr>
            <w:r>
              <w:rPr>
                <w:b/>
                <w:bCs/>
                <w:snapToGrid w:val="0"/>
                <w:color w:val="000000"/>
              </w:rPr>
              <w:t>-</w:t>
            </w:r>
          </w:p>
        </w:tc>
      </w:tr>
      <w:tr w:rsidR="00037309" w:rsidRPr="0050610C" w:rsidTr="007B7A52">
        <w:trPr>
          <w:cantSplit/>
          <w:trHeight w:hRule="exact" w:val="520"/>
        </w:trPr>
        <w:tc>
          <w:tcPr>
            <w:tcW w:w="540" w:type="dxa"/>
            <w:tcBorders>
              <w:top w:val="single" w:sz="4" w:space="0" w:color="auto"/>
              <w:left w:val="single" w:sz="6" w:space="0" w:color="auto"/>
              <w:bottom w:val="single" w:sz="4" w:space="0" w:color="auto"/>
              <w:right w:val="single" w:sz="6" w:space="0" w:color="auto"/>
            </w:tcBorders>
          </w:tcPr>
          <w:p w:rsidR="00037309" w:rsidRPr="00204F6C" w:rsidRDefault="00037309" w:rsidP="00037309">
            <w:pPr>
              <w:rPr>
                <w:b/>
                <w:bCs/>
                <w:snapToGrid w:val="0"/>
                <w:color w:val="000000"/>
              </w:rPr>
            </w:pPr>
          </w:p>
        </w:tc>
        <w:tc>
          <w:tcPr>
            <w:tcW w:w="5220" w:type="dxa"/>
            <w:gridSpan w:val="2"/>
            <w:tcBorders>
              <w:top w:val="single" w:sz="4" w:space="0" w:color="auto"/>
              <w:left w:val="single" w:sz="6" w:space="0" w:color="auto"/>
              <w:bottom w:val="single" w:sz="4" w:space="0" w:color="auto"/>
              <w:right w:val="single" w:sz="6" w:space="0" w:color="auto"/>
            </w:tcBorders>
          </w:tcPr>
          <w:p w:rsidR="00037309" w:rsidRPr="00006C18" w:rsidRDefault="00037309" w:rsidP="00037309">
            <w:pPr>
              <w:rPr>
                <w:snapToGrid w:val="0"/>
                <w:color w:val="000000"/>
              </w:rPr>
            </w:pPr>
            <w:r w:rsidRPr="00006C18">
              <w:t>Итого:</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CE236F" w:rsidP="00037309">
            <w:pPr>
              <w:jc w:val="center"/>
              <w:rPr>
                <w:b/>
                <w:bCs/>
                <w:snapToGrid w:val="0"/>
                <w:color w:val="000000"/>
              </w:rPr>
            </w:pPr>
            <w:r>
              <w:rPr>
                <w:b/>
                <w:bCs/>
                <w:snapToGrid w:val="0"/>
                <w:color w:val="000000"/>
              </w:rPr>
              <w:t>35</w:t>
            </w:r>
          </w:p>
        </w:tc>
        <w:tc>
          <w:tcPr>
            <w:tcW w:w="900" w:type="dxa"/>
            <w:tcBorders>
              <w:top w:val="single" w:sz="6" w:space="0" w:color="auto"/>
              <w:left w:val="single" w:sz="6" w:space="0" w:color="auto"/>
              <w:bottom w:val="single" w:sz="6" w:space="0" w:color="auto"/>
              <w:right w:val="single" w:sz="6" w:space="0" w:color="auto"/>
            </w:tcBorders>
          </w:tcPr>
          <w:p w:rsidR="00037309" w:rsidRPr="00204F6C" w:rsidRDefault="00CE236F" w:rsidP="00037309">
            <w:pPr>
              <w:jc w:val="center"/>
              <w:rPr>
                <w:b/>
                <w:bCs/>
                <w:snapToGrid w:val="0"/>
                <w:color w:val="000000"/>
              </w:rPr>
            </w:pPr>
            <w:r>
              <w:rPr>
                <w:b/>
                <w:bCs/>
                <w:snapToGrid w:val="0"/>
                <w:color w:val="000000"/>
              </w:rPr>
              <w:t>23</w:t>
            </w:r>
          </w:p>
        </w:tc>
        <w:tc>
          <w:tcPr>
            <w:tcW w:w="1229" w:type="dxa"/>
            <w:tcBorders>
              <w:top w:val="single" w:sz="6" w:space="0" w:color="auto"/>
              <w:left w:val="single" w:sz="6" w:space="0" w:color="auto"/>
              <w:bottom w:val="single" w:sz="6" w:space="0" w:color="auto"/>
              <w:right w:val="single" w:sz="6" w:space="0" w:color="auto"/>
            </w:tcBorders>
          </w:tcPr>
          <w:p w:rsidR="00037309" w:rsidRPr="00204F6C" w:rsidRDefault="00CE236F" w:rsidP="00037309">
            <w:pPr>
              <w:jc w:val="center"/>
              <w:rPr>
                <w:b/>
                <w:bCs/>
                <w:snapToGrid w:val="0"/>
                <w:color w:val="000000"/>
              </w:rPr>
            </w:pPr>
            <w:r>
              <w:rPr>
                <w:b/>
                <w:bCs/>
                <w:snapToGrid w:val="0"/>
                <w:color w:val="000000"/>
              </w:rPr>
              <w:t>12</w:t>
            </w:r>
          </w:p>
        </w:tc>
        <w:tc>
          <w:tcPr>
            <w:tcW w:w="1134" w:type="dxa"/>
            <w:tcBorders>
              <w:top w:val="single" w:sz="6" w:space="0" w:color="auto"/>
              <w:left w:val="single" w:sz="6" w:space="0" w:color="auto"/>
              <w:bottom w:val="single" w:sz="6" w:space="0" w:color="auto"/>
              <w:right w:val="single" w:sz="6" w:space="0" w:color="auto"/>
            </w:tcBorders>
          </w:tcPr>
          <w:p w:rsidR="00037309" w:rsidRPr="00A82D16" w:rsidRDefault="00CE236F" w:rsidP="00037309">
            <w:pPr>
              <w:jc w:val="center"/>
              <w:rPr>
                <w:b/>
                <w:bCs/>
                <w:snapToGrid w:val="0"/>
                <w:color w:val="000000"/>
              </w:rPr>
            </w:pPr>
            <w:r>
              <w:rPr>
                <w:b/>
                <w:bCs/>
                <w:snapToGrid w:val="0"/>
                <w:color w:val="000000"/>
              </w:rPr>
              <w:t>24</w:t>
            </w:r>
          </w:p>
        </w:tc>
      </w:tr>
    </w:tbl>
    <w:p w:rsidR="009A2DA8" w:rsidRDefault="009A2DA8" w:rsidP="009A2DA8">
      <w:pPr>
        <w:rPr>
          <w:b/>
          <w:bCs/>
          <w:snapToGrid w:val="0"/>
        </w:rPr>
      </w:pPr>
    </w:p>
    <w:p w:rsidR="009A2DA8" w:rsidRPr="004D5261" w:rsidRDefault="009A2DA8" w:rsidP="009A2DA8">
      <w:pPr>
        <w:rPr>
          <w:bCs/>
          <w:snapToGrid w:val="0"/>
          <w:sz w:val="28"/>
          <w:szCs w:val="28"/>
        </w:rPr>
      </w:pPr>
      <w:r w:rsidRPr="004D5261">
        <w:rPr>
          <w:bCs/>
          <w:snapToGrid w:val="0"/>
          <w:sz w:val="28"/>
          <w:szCs w:val="28"/>
        </w:rPr>
        <w:t xml:space="preserve">Общий контингент обучающихся: </w:t>
      </w:r>
      <w:r w:rsidR="00375E55" w:rsidRPr="004D5261">
        <w:rPr>
          <w:bCs/>
          <w:snapToGrid w:val="0"/>
          <w:sz w:val="28"/>
          <w:szCs w:val="28"/>
        </w:rPr>
        <w:t>4</w:t>
      </w:r>
      <w:r w:rsidR="00CE236F">
        <w:rPr>
          <w:bCs/>
          <w:snapToGrid w:val="0"/>
          <w:sz w:val="28"/>
          <w:szCs w:val="28"/>
        </w:rPr>
        <w:t>51</w:t>
      </w:r>
    </w:p>
    <w:p w:rsidR="003679BB" w:rsidRPr="004D5261" w:rsidRDefault="009A2DA8" w:rsidP="009B45DE">
      <w:pPr>
        <w:rPr>
          <w:bCs/>
          <w:snapToGrid w:val="0"/>
          <w:sz w:val="28"/>
          <w:szCs w:val="28"/>
        </w:rPr>
      </w:pPr>
      <w:r w:rsidRPr="004D5261">
        <w:rPr>
          <w:bCs/>
          <w:snapToGrid w:val="0"/>
          <w:sz w:val="28"/>
          <w:szCs w:val="28"/>
        </w:rPr>
        <w:t xml:space="preserve">На бюджетной основе: </w:t>
      </w:r>
      <w:r w:rsidR="00A82D16" w:rsidRPr="004D5261">
        <w:rPr>
          <w:bCs/>
          <w:snapToGrid w:val="0"/>
          <w:sz w:val="28"/>
          <w:szCs w:val="28"/>
        </w:rPr>
        <w:t>38</w:t>
      </w:r>
      <w:r w:rsidR="00CE236F">
        <w:rPr>
          <w:bCs/>
          <w:snapToGrid w:val="0"/>
          <w:sz w:val="28"/>
          <w:szCs w:val="28"/>
        </w:rPr>
        <w:t>2</w:t>
      </w:r>
    </w:p>
    <w:p w:rsidR="009B45DE" w:rsidRPr="004D5261" w:rsidRDefault="00FF5330" w:rsidP="009A2DA8">
      <w:pPr>
        <w:pStyle w:val="ConsPlusNonformat"/>
        <w:suppressAutoHyphens/>
        <w:jc w:val="both"/>
        <w:rPr>
          <w:rFonts w:ascii="Times New Roman" w:hAnsi="Times New Roman" w:cs="Times New Roman"/>
          <w:b/>
          <w:spacing w:val="-2"/>
          <w:kern w:val="28"/>
          <w:sz w:val="28"/>
          <w:szCs w:val="28"/>
        </w:rPr>
      </w:pPr>
      <w:r w:rsidRPr="004D5261">
        <w:rPr>
          <w:rFonts w:ascii="Times New Roman" w:hAnsi="Times New Roman" w:cs="Times New Roman"/>
          <w:b/>
          <w:spacing w:val="-2"/>
          <w:kern w:val="28"/>
          <w:sz w:val="28"/>
          <w:szCs w:val="28"/>
        </w:rPr>
        <w:t>Вывод:</w:t>
      </w:r>
      <w:r w:rsidRPr="004D5261">
        <w:rPr>
          <w:rFonts w:ascii="Times New Roman" w:hAnsi="Times New Roman" w:cs="Times New Roman"/>
          <w:sz w:val="28"/>
          <w:szCs w:val="28"/>
        </w:rPr>
        <w:t xml:space="preserve"> Численность учащихся на конец</w:t>
      </w:r>
      <w:r w:rsidR="00375E55" w:rsidRPr="004D5261">
        <w:rPr>
          <w:rFonts w:ascii="Times New Roman" w:hAnsi="Times New Roman" w:cs="Times New Roman"/>
          <w:sz w:val="28"/>
          <w:szCs w:val="28"/>
        </w:rPr>
        <w:t xml:space="preserve"> отчетного периода составила 4</w:t>
      </w:r>
      <w:r w:rsidR="00CE236F">
        <w:rPr>
          <w:rFonts w:ascii="Times New Roman" w:hAnsi="Times New Roman" w:cs="Times New Roman"/>
          <w:sz w:val="28"/>
          <w:szCs w:val="28"/>
        </w:rPr>
        <w:t>51</w:t>
      </w:r>
      <w:r w:rsidR="00A82D16" w:rsidRPr="004D5261">
        <w:rPr>
          <w:rFonts w:ascii="Times New Roman" w:hAnsi="Times New Roman" w:cs="Times New Roman"/>
          <w:sz w:val="28"/>
          <w:szCs w:val="28"/>
        </w:rPr>
        <w:t xml:space="preserve"> </w:t>
      </w:r>
      <w:r w:rsidRPr="004D5261">
        <w:rPr>
          <w:rFonts w:ascii="Times New Roman" w:hAnsi="Times New Roman" w:cs="Times New Roman"/>
          <w:sz w:val="28"/>
          <w:szCs w:val="28"/>
        </w:rPr>
        <w:t>человек</w:t>
      </w:r>
    </w:p>
    <w:p w:rsidR="009A2DA8" w:rsidRPr="004D5261" w:rsidRDefault="009A2DA8" w:rsidP="004D5261">
      <w:pPr>
        <w:pStyle w:val="ConsPlusNonformat"/>
        <w:suppressAutoHyphens/>
        <w:jc w:val="center"/>
        <w:rPr>
          <w:rFonts w:ascii="Times New Roman" w:hAnsi="Times New Roman" w:cs="Times New Roman"/>
          <w:b/>
          <w:spacing w:val="-2"/>
          <w:kern w:val="28"/>
          <w:sz w:val="28"/>
          <w:szCs w:val="28"/>
        </w:rPr>
      </w:pPr>
      <w:r w:rsidRPr="004D5261">
        <w:rPr>
          <w:rFonts w:ascii="Times New Roman" w:hAnsi="Times New Roman" w:cs="Times New Roman"/>
          <w:b/>
          <w:spacing w:val="-2"/>
          <w:kern w:val="28"/>
          <w:sz w:val="28"/>
          <w:szCs w:val="28"/>
        </w:rPr>
        <w:t>8.4. Движение кон</w:t>
      </w:r>
      <w:r w:rsidR="00136C09" w:rsidRPr="004D5261">
        <w:rPr>
          <w:rFonts w:ascii="Times New Roman" w:hAnsi="Times New Roman" w:cs="Times New Roman"/>
          <w:b/>
          <w:spacing w:val="-2"/>
          <w:kern w:val="28"/>
          <w:sz w:val="28"/>
          <w:szCs w:val="28"/>
        </w:rPr>
        <w:t>тингента</w:t>
      </w:r>
      <w:r w:rsidR="004D5261">
        <w:rPr>
          <w:rFonts w:ascii="Times New Roman" w:hAnsi="Times New Roman" w:cs="Times New Roman"/>
          <w:b/>
          <w:spacing w:val="-2"/>
          <w:kern w:val="28"/>
          <w:sz w:val="28"/>
          <w:szCs w:val="28"/>
        </w:rPr>
        <w:t xml:space="preserve"> по очной форме обучения.</w:t>
      </w:r>
    </w:p>
    <w:p w:rsidR="00A25139" w:rsidRDefault="00A25139" w:rsidP="009A2DA8">
      <w:pPr>
        <w:pStyle w:val="ConsPlusNonformat"/>
        <w:suppressAutoHyphens/>
        <w:jc w:val="both"/>
        <w:rPr>
          <w:rFonts w:ascii="Times New Roman" w:hAnsi="Times New Roman" w:cs="Times New Roman"/>
          <w:spacing w:val="-2"/>
          <w:kern w:val="28"/>
          <w:sz w:val="28"/>
          <w:szCs w:val="28"/>
        </w:rPr>
      </w:pPr>
    </w:p>
    <w:p w:rsidR="007B7A52" w:rsidRPr="00DF0676" w:rsidRDefault="007B7A52" w:rsidP="009A2DA8">
      <w:pPr>
        <w:pStyle w:val="ConsPlusNonformat"/>
        <w:suppressAutoHyphens/>
        <w:jc w:val="both"/>
        <w:rPr>
          <w:rFonts w:ascii="Times New Roman" w:hAnsi="Times New Roman" w:cs="Times New Roman"/>
          <w:spacing w:val="-2"/>
          <w:kern w:val="28"/>
          <w:sz w:val="28"/>
          <w:szCs w:val="28"/>
        </w:rPr>
      </w:pPr>
      <w:r>
        <w:rPr>
          <w:rFonts w:ascii="Times New Roman" w:hAnsi="Times New Roman" w:cs="Times New Roman"/>
          <w:spacing w:val="-2"/>
          <w:kern w:val="28"/>
          <w:sz w:val="28"/>
          <w:szCs w:val="28"/>
        </w:rPr>
        <w:t xml:space="preserve">Среднегодовой контингент </w:t>
      </w:r>
      <w:r w:rsidR="00CB42AC">
        <w:rPr>
          <w:rFonts w:ascii="Times New Roman" w:hAnsi="Times New Roman" w:cs="Times New Roman"/>
          <w:spacing w:val="-2"/>
          <w:kern w:val="28"/>
          <w:sz w:val="28"/>
          <w:szCs w:val="28"/>
        </w:rPr>
        <w:t xml:space="preserve">студентов </w:t>
      </w:r>
      <w:r>
        <w:rPr>
          <w:rFonts w:ascii="Times New Roman" w:hAnsi="Times New Roman" w:cs="Times New Roman"/>
          <w:spacing w:val="-2"/>
          <w:kern w:val="28"/>
          <w:sz w:val="28"/>
          <w:szCs w:val="28"/>
        </w:rPr>
        <w:t>за январь-декабрь 202</w:t>
      </w:r>
      <w:r w:rsidR="00CE236F">
        <w:rPr>
          <w:rFonts w:ascii="Times New Roman" w:hAnsi="Times New Roman" w:cs="Times New Roman"/>
          <w:spacing w:val="-2"/>
          <w:kern w:val="28"/>
          <w:sz w:val="28"/>
          <w:szCs w:val="28"/>
        </w:rPr>
        <w:t>1</w:t>
      </w:r>
      <w:r>
        <w:rPr>
          <w:rFonts w:ascii="Times New Roman" w:hAnsi="Times New Roman" w:cs="Times New Roman"/>
          <w:spacing w:val="-2"/>
          <w:kern w:val="28"/>
          <w:sz w:val="28"/>
          <w:szCs w:val="28"/>
        </w:rPr>
        <w:t xml:space="preserve"> г. </w:t>
      </w:r>
      <w:r w:rsidR="00CB42AC">
        <w:rPr>
          <w:rFonts w:ascii="Times New Roman" w:hAnsi="Times New Roman" w:cs="Times New Roman"/>
          <w:spacing w:val="-2"/>
          <w:kern w:val="28"/>
          <w:sz w:val="28"/>
          <w:szCs w:val="28"/>
        </w:rPr>
        <w:t>указан</w:t>
      </w:r>
      <w:r>
        <w:rPr>
          <w:rFonts w:ascii="Times New Roman" w:hAnsi="Times New Roman" w:cs="Times New Roman"/>
          <w:spacing w:val="-2"/>
          <w:kern w:val="28"/>
          <w:sz w:val="28"/>
          <w:szCs w:val="28"/>
        </w:rPr>
        <w:t xml:space="preserve"> </w:t>
      </w:r>
      <w:r w:rsidRPr="00CB42AC">
        <w:rPr>
          <w:rFonts w:ascii="Times New Roman" w:hAnsi="Times New Roman" w:cs="Times New Roman"/>
          <w:spacing w:val="-2"/>
          <w:kern w:val="28"/>
          <w:sz w:val="28"/>
          <w:szCs w:val="28"/>
        </w:rPr>
        <w:t xml:space="preserve">в </w:t>
      </w:r>
      <w:r w:rsidRPr="007A57DF">
        <w:rPr>
          <w:rFonts w:ascii="Times New Roman" w:hAnsi="Times New Roman" w:cs="Times New Roman"/>
          <w:spacing w:val="-2"/>
          <w:kern w:val="28"/>
          <w:sz w:val="28"/>
          <w:szCs w:val="28"/>
        </w:rPr>
        <w:t>приложении 3</w:t>
      </w:r>
      <w:r w:rsidR="00CB42AC" w:rsidRPr="007A57DF">
        <w:rPr>
          <w:rFonts w:ascii="Times New Roman" w:hAnsi="Times New Roman" w:cs="Times New Roman"/>
          <w:spacing w:val="-2"/>
          <w:kern w:val="28"/>
          <w:sz w:val="28"/>
          <w:szCs w:val="28"/>
        </w:rPr>
        <w:t xml:space="preserve"> к отчету</w:t>
      </w:r>
      <w:r w:rsidRPr="007A57DF">
        <w:rPr>
          <w:rFonts w:ascii="Times New Roman" w:hAnsi="Times New Roman" w:cs="Times New Roman"/>
          <w:spacing w:val="-2"/>
          <w:kern w:val="28"/>
          <w:sz w:val="28"/>
          <w:szCs w:val="28"/>
        </w:rPr>
        <w:t>.</w:t>
      </w:r>
    </w:p>
    <w:p w:rsidR="00A25139" w:rsidRDefault="00A25139" w:rsidP="009A2DA8">
      <w:pPr>
        <w:pStyle w:val="ConsPlusNonformat"/>
        <w:suppressAutoHyphens/>
        <w:jc w:val="both"/>
        <w:rPr>
          <w:rFonts w:ascii="Times New Roman" w:hAnsi="Times New Roman" w:cs="Times New Roman"/>
          <w:b/>
          <w:spacing w:val="-2"/>
          <w:kern w:val="28"/>
          <w:sz w:val="28"/>
          <w:szCs w:val="28"/>
        </w:rPr>
      </w:pPr>
    </w:p>
    <w:p w:rsidR="009A2DA8" w:rsidRPr="00CB42AC" w:rsidRDefault="009A2DA8" w:rsidP="00CB42AC">
      <w:pPr>
        <w:pStyle w:val="ConsPlusNonformat"/>
        <w:suppressAutoHyphens/>
        <w:jc w:val="center"/>
        <w:rPr>
          <w:rFonts w:ascii="Times New Roman" w:hAnsi="Times New Roman" w:cs="Times New Roman"/>
          <w:b/>
          <w:spacing w:val="-2"/>
          <w:kern w:val="28"/>
          <w:sz w:val="28"/>
          <w:szCs w:val="28"/>
        </w:rPr>
      </w:pPr>
      <w:r w:rsidRPr="00CB42AC">
        <w:rPr>
          <w:rFonts w:ascii="Times New Roman" w:hAnsi="Times New Roman" w:cs="Times New Roman"/>
          <w:b/>
          <w:spacing w:val="-2"/>
          <w:kern w:val="28"/>
          <w:sz w:val="28"/>
          <w:szCs w:val="28"/>
        </w:rPr>
        <w:t xml:space="preserve">8.5.Трудоустройство выпускников по профессиям  среднего </w:t>
      </w:r>
      <w:r w:rsidR="007B7A52" w:rsidRPr="00CB42AC">
        <w:rPr>
          <w:rFonts w:ascii="Times New Roman" w:hAnsi="Times New Roman" w:cs="Times New Roman"/>
          <w:b/>
          <w:spacing w:val="-2"/>
          <w:kern w:val="28"/>
          <w:sz w:val="28"/>
          <w:szCs w:val="28"/>
        </w:rPr>
        <w:t xml:space="preserve"> профессионального образования</w:t>
      </w:r>
      <w:r w:rsidR="00CB42AC">
        <w:rPr>
          <w:rFonts w:ascii="Times New Roman" w:hAnsi="Times New Roman" w:cs="Times New Roman"/>
          <w:b/>
          <w:spacing w:val="-2"/>
          <w:kern w:val="28"/>
          <w:sz w:val="28"/>
          <w:szCs w:val="28"/>
        </w:rPr>
        <w:t>.</w:t>
      </w:r>
    </w:p>
    <w:p w:rsidR="00CE236F" w:rsidRDefault="00CE236F" w:rsidP="000F7F8D">
      <w:pPr>
        <w:ind w:right="27"/>
        <w:jc w:val="center"/>
      </w:pPr>
    </w:p>
    <w:p w:rsidR="0011430F" w:rsidRDefault="0011430F" w:rsidP="000F7F8D">
      <w:pPr>
        <w:ind w:right="27"/>
        <w:jc w:val="center"/>
      </w:pPr>
    </w:p>
    <w:p w:rsidR="0011430F" w:rsidRDefault="0011430F" w:rsidP="000F7F8D">
      <w:pPr>
        <w:ind w:right="27"/>
        <w:jc w:val="center"/>
      </w:pPr>
    </w:p>
    <w:p w:rsidR="0011430F" w:rsidRDefault="0011430F" w:rsidP="000F7F8D">
      <w:pPr>
        <w:ind w:right="27"/>
        <w:jc w:val="center"/>
      </w:pPr>
    </w:p>
    <w:p w:rsidR="0011430F" w:rsidRDefault="0011430F" w:rsidP="000F7F8D">
      <w:pPr>
        <w:ind w:right="27"/>
        <w:jc w:val="center"/>
      </w:pPr>
    </w:p>
    <w:p w:rsidR="0011430F" w:rsidRDefault="0011430F" w:rsidP="000F7F8D">
      <w:pPr>
        <w:ind w:right="27"/>
        <w:jc w:val="center"/>
      </w:pPr>
    </w:p>
    <w:p w:rsidR="000F7F8D" w:rsidRDefault="001F514E" w:rsidP="000F7F8D">
      <w:pPr>
        <w:ind w:right="27"/>
        <w:jc w:val="center"/>
      </w:pPr>
      <w:r w:rsidRPr="000F7F8D">
        <w:lastRenderedPageBreak/>
        <w:t xml:space="preserve">Сведения </w:t>
      </w:r>
    </w:p>
    <w:p w:rsidR="001F514E" w:rsidRDefault="001F514E" w:rsidP="000F7F8D">
      <w:pPr>
        <w:ind w:right="27"/>
        <w:jc w:val="center"/>
      </w:pPr>
      <w:r w:rsidRPr="000F7F8D">
        <w:t>об обеспечении соответствия содержания и качества подготовки, обучающихся потребностям рынка труда (за 3 года)**</w:t>
      </w:r>
      <w:r w:rsidRPr="000F7F8D">
        <w:rPr>
          <w:noProof/>
        </w:rPr>
        <w:drawing>
          <wp:inline distT="0" distB="0" distL="0" distR="0">
            <wp:extent cx="30489" cy="67056"/>
            <wp:effectExtent l="0" t="0" r="0" b="0"/>
            <wp:docPr id="82507" name="Picture 82507"/>
            <wp:cNvGraphicFramePr/>
            <a:graphic xmlns:a="http://schemas.openxmlformats.org/drawingml/2006/main">
              <a:graphicData uri="http://schemas.openxmlformats.org/drawingml/2006/picture">
                <pic:pic xmlns:pic="http://schemas.openxmlformats.org/drawingml/2006/picture">
                  <pic:nvPicPr>
                    <pic:cNvPr id="82507" name="Picture 82507"/>
                    <pic:cNvPicPr/>
                  </pic:nvPicPr>
                  <pic:blipFill>
                    <a:blip r:embed="rId21" cstate="print"/>
                    <a:stretch>
                      <a:fillRect/>
                    </a:stretch>
                  </pic:blipFill>
                  <pic:spPr>
                    <a:xfrm>
                      <a:off x="0" y="0"/>
                      <a:ext cx="30489" cy="67056"/>
                    </a:xfrm>
                    <a:prstGeom prst="rect">
                      <a:avLst/>
                    </a:prstGeom>
                  </pic:spPr>
                </pic:pic>
              </a:graphicData>
            </a:graphic>
          </wp:inline>
        </w:drawing>
      </w:r>
    </w:p>
    <w:p w:rsidR="0011430F" w:rsidRPr="000F7F8D" w:rsidRDefault="0011430F" w:rsidP="000F7F8D">
      <w:pPr>
        <w:ind w:right="27"/>
        <w:jc w:val="center"/>
      </w:pPr>
    </w:p>
    <w:tbl>
      <w:tblPr>
        <w:tblStyle w:val="TableGrid"/>
        <w:tblW w:w="10042" w:type="dxa"/>
        <w:tblInd w:w="-170" w:type="dxa"/>
        <w:tblLayout w:type="fixed"/>
        <w:tblCellMar>
          <w:left w:w="70" w:type="dxa"/>
          <w:right w:w="21" w:type="dxa"/>
        </w:tblCellMar>
        <w:tblLook w:val="04A0" w:firstRow="1" w:lastRow="0" w:firstColumn="1" w:lastColumn="0" w:noHBand="0" w:noVBand="1"/>
      </w:tblPr>
      <w:tblGrid>
        <w:gridCol w:w="2083"/>
        <w:gridCol w:w="992"/>
        <w:gridCol w:w="850"/>
        <w:gridCol w:w="851"/>
        <w:gridCol w:w="834"/>
        <w:gridCol w:w="992"/>
        <w:gridCol w:w="726"/>
        <w:gridCol w:w="1012"/>
        <w:gridCol w:w="851"/>
        <w:gridCol w:w="851"/>
      </w:tblGrid>
      <w:tr w:rsidR="001F514E" w:rsidRPr="00BB423D" w:rsidTr="000F7F8D">
        <w:trPr>
          <w:trHeight w:val="245"/>
          <w:tblHeader/>
        </w:trPr>
        <w:tc>
          <w:tcPr>
            <w:tcW w:w="2083" w:type="dxa"/>
            <w:tcBorders>
              <w:top w:val="single" w:sz="2" w:space="0" w:color="000000"/>
              <w:left w:val="single" w:sz="2" w:space="0" w:color="000000"/>
              <w:bottom w:val="single" w:sz="2" w:space="0" w:color="000000"/>
              <w:right w:val="single" w:sz="2" w:space="0" w:color="000000"/>
            </w:tcBorders>
            <w:vAlign w:val="center"/>
          </w:tcPr>
          <w:p w:rsidR="001F514E" w:rsidRPr="00BB423D" w:rsidRDefault="001F514E" w:rsidP="00251620">
            <w:pPr>
              <w:ind w:right="93"/>
              <w:jc w:val="center"/>
              <w:rPr>
                <w:b/>
              </w:rPr>
            </w:pPr>
            <w:r w:rsidRPr="00BB423D">
              <w:rPr>
                <w:b/>
                <w:sz w:val="20"/>
              </w:rPr>
              <w:t>Год</w:t>
            </w:r>
          </w:p>
        </w:tc>
        <w:tc>
          <w:tcPr>
            <w:tcW w:w="2693" w:type="dxa"/>
            <w:gridSpan w:val="3"/>
            <w:tcBorders>
              <w:top w:val="single" w:sz="2" w:space="0" w:color="000000"/>
              <w:left w:val="single" w:sz="2" w:space="0" w:color="000000"/>
              <w:bottom w:val="single" w:sz="2" w:space="0" w:color="000000"/>
              <w:right w:val="single" w:sz="2" w:space="0" w:color="000000"/>
            </w:tcBorders>
            <w:vAlign w:val="center"/>
          </w:tcPr>
          <w:p w:rsidR="001F514E" w:rsidRPr="00BB423D" w:rsidRDefault="001F514E" w:rsidP="00CE236F">
            <w:pPr>
              <w:ind w:right="64"/>
              <w:jc w:val="center"/>
              <w:rPr>
                <w:b/>
              </w:rPr>
            </w:pPr>
            <w:r w:rsidRPr="00BB423D">
              <w:rPr>
                <w:b/>
                <w:sz w:val="20"/>
              </w:rPr>
              <w:t>201</w:t>
            </w:r>
            <w:r w:rsidR="00CE236F">
              <w:rPr>
                <w:b/>
                <w:sz w:val="20"/>
              </w:rPr>
              <w:t>8</w:t>
            </w:r>
            <w:r w:rsidRPr="00BB423D">
              <w:rPr>
                <w:b/>
                <w:sz w:val="20"/>
              </w:rPr>
              <w:t>/201</w:t>
            </w:r>
            <w:r w:rsidR="00CE236F">
              <w:rPr>
                <w:b/>
                <w:sz w:val="20"/>
              </w:rPr>
              <w:t>9</w:t>
            </w:r>
            <w:r w:rsidRPr="00BB423D">
              <w:rPr>
                <w:b/>
                <w:sz w:val="20"/>
              </w:rPr>
              <w:t>уч. год</w:t>
            </w:r>
          </w:p>
        </w:tc>
        <w:tc>
          <w:tcPr>
            <w:tcW w:w="2552" w:type="dxa"/>
            <w:gridSpan w:val="3"/>
            <w:tcBorders>
              <w:top w:val="single" w:sz="2" w:space="0" w:color="000000"/>
              <w:left w:val="single" w:sz="2" w:space="0" w:color="000000"/>
              <w:bottom w:val="single" w:sz="2" w:space="0" w:color="000000"/>
              <w:right w:val="single" w:sz="2" w:space="0" w:color="000000"/>
            </w:tcBorders>
            <w:vAlign w:val="center"/>
          </w:tcPr>
          <w:p w:rsidR="001F514E" w:rsidRPr="00BB423D" w:rsidRDefault="001F514E" w:rsidP="00CE236F">
            <w:pPr>
              <w:ind w:right="52"/>
              <w:jc w:val="center"/>
              <w:rPr>
                <w:b/>
              </w:rPr>
            </w:pPr>
            <w:r w:rsidRPr="00BB423D">
              <w:rPr>
                <w:b/>
                <w:sz w:val="20"/>
              </w:rPr>
              <w:t>201</w:t>
            </w:r>
            <w:r w:rsidR="00CE236F">
              <w:rPr>
                <w:b/>
                <w:sz w:val="20"/>
              </w:rPr>
              <w:t>9</w:t>
            </w:r>
            <w:r w:rsidRPr="00BB423D">
              <w:rPr>
                <w:b/>
                <w:sz w:val="20"/>
              </w:rPr>
              <w:t>/20</w:t>
            </w:r>
            <w:r w:rsidR="00CE236F">
              <w:rPr>
                <w:b/>
                <w:sz w:val="20"/>
              </w:rPr>
              <w:t>20</w:t>
            </w:r>
            <w:r w:rsidRPr="00BB423D">
              <w:rPr>
                <w:b/>
                <w:sz w:val="20"/>
              </w:rPr>
              <w:t>уч. год</w:t>
            </w:r>
          </w:p>
        </w:tc>
        <w:tc>
          <w:tcPr>
            <w:tcW w:w="1863" w:type="dxa"/>
            <w:gridSpan w:val="2"/>
            <w:tcBorders>
              <w:top w:val="single" w:sz="2" w:space="0" w:color="000000"/>
              <w:left w:val="single" w:sz="2" w:space="0" w:color="000000"/>
              <w:bottom w:val="single" w:sz="2" w:space="0" w:color="000000"/>
              <w:right w:val="nil"/>
            </w:tcBorders>
            <w:vAlign w:val="center"/>
          </w:tcPr>
          <w:p w:rsidR="001F514E" w:rsidRPr="00BB423D" w:rsidRDefault="000F7F8D" w:rsidP="00CE236F">
            <w:pPr>
              <w:rPr>
                <w:b/>
              </w:rPr>
            </w:pPr>
            <w:r>
              <w:rPr>
                <w:b/>
                <w:sz w:val="20"/>
              </w:rPr>
              <w:t xml:space="preserve">      </w:t>
            </w:r>
            <w:r w:rsidR="001F514E" w:rsidRPr="00BB423D">
              <w:rPr>
                <w:b/>
                <w:sz w:val="20"/>
              </w:rPr>
              <w:t>20</w:t>
            </w:r>
            <w:r w:rsidR="00CE236F">
              <w:rPr>
                <w:b/>
                <w:sz w:val="20"/>
              </w:rPr>
              <w:t>20/2021</w:t>
            </w:r>
            <w:r w:rsidR="001F514E" w:rsidRPr="00BB423D">
              <w:rPr>
                <w:b/>
                <w:sz w:val="20"/>
              </w:rPr>
              <w:t>уч. год</w:t>
            </w:r>
          </w:p>
        </w:tc>
        <w:tc>
          <w:tcPr>
            <w:tcW w:w="851" w:type="dxa"/>
            <w:tcBorders>
              <w:top w:val="single" w:sz="2" w:space="0" w:color="000000"/>
              <w:left w:val="nil"/>
              <w:bottom w:val="single" w:sz="2" w:space="0" w:color="000000"/>
              <w:right w:val="single" w:sz="2" w:space="0" w:color="000000"/>
            </w:tcBorders>
            <w:vAlign w:val="center"/>
          </w:tcPr>
          <w:p w:rsidR="001F514E" w:rsidRPr="00BB423D" w:rsidRDefault="001F514E" w:rsidP="000F7F8D">
            <w:pPr>
              <w:ind w:left="-1" w:firstLine="1"/>
              <w:jc w:val="center"/>
              <w:rPr>
                <w:b/>
              </w:rPr>
            </w:pPr>
          </w:p>
        </w:tc>
      </w:tr>
      <w:tr w:rsidR="001F514E" w:rsidRPr="00BB423D" w:rsidTr="000F7F8D">
        <w:trPr>
          <w:trHeight w:val="936"/>
          <w:tblHeader/>
        </w:trPr>
        <w:tc>
          <w:tcPr>
            <w:tcW w:w="2083" w:type="dxa"/>
            <w:tcBorders>
              <w:top w:val="single" w:sz="2" w:space="0" w:color="000000"/>
              <w:left w:val="single" w:sz="2" w:space="0" w:color="000000"/>
              <w:bottom w:val="single" w:sz="2" w:space="0" w:color="000000"/>
              <w:right w:val="single" w:sz="2" w:space="0" w:color="000000"/>
            </w:tcBorders>
            <w:vAlign w:val="center"/>
          </w:tcPr>
          <w:p w:rsidR="001F514E" w:rsidRPr="000F7F8D" w:rsidRDefault="001F514E" w:rsidP="00251620">
            <w:pPr>
              <w:ind w:right="69"/>
              <w:jc w:val="center"/>
              <w:rPr>
                <w:rFonts w:ascii="Times New Roman" w:hAnsi="Times New Roman" w:cs="Times New Roman"/>
              </w:rPr>
            </w:pPr>
            <w:r w:rsidRPr="000F7F8D">
              <w:rPr>
                <w:rFonts w:ascii="Times New Roman" w:hAnsi="Times New Roman" w:cs="Times New Roman"/>
              </w:rPr>
              <w:t>Наименование специальности / профессии</w:t>
            </w:r>
          </w:p>
        </w:tc>
        <w:tc>
          <w:tcPr>
            <w:tcW w:w="992" w:type="dxa"/>
            <w:tcBorders>
              <w:top w:val="single" w:sz="2" w:space="0" w:color="000000"/>
              <w:left w:val="single" w:sz="2" w:space="0" w:color="000000"/>
              <w:bottom w:val="single" w:sz="2" w:space="0" w:color="000000"/>
              <w:right w:val="single" w:sz="2" w:space="0" w:color="000000"/>
            </w:tcBorders>
            <w:vAlign w:val="center"/>
          </w:tcPr>
          <w:p w:rsidR="001F514E" w:rsidRPr="000F7F8D" w:rsidRDefault="001F514E" w:rsidP="00CB42AC">
            <w:pPr>
              <w:ind w:left="71"/>
              <w:rPr>
                <w:rFonts w:ascii="Times New Roman" w:hAnsi="Times New Roman" w:cs="Times New Roman"/>
              </w:rPr>
            </w:pPr>
            <w:r w:rsidRPr="000F7F8D">
              <w:rPr>
                <w:rFonts w:ascii="Times New Roman" w:hAnsi="Times New Roman" w:cs="Times New Roman"/>
              </w:rPr>
              <w:t>Число выпускников</w:t>
            </w:r>
          </w:p>
        </w:tc>
        <w:tc>
          <w:tcPr>
            <w:tcW w:w="850" w:type="dxa"/>
            <w:tcBorders>
              <w:top w:val="single" w:sz="2" w:space="0" w:color="000000"/>
              <w:left w:val="single" w:sz="2" w:space="0" w:color="000000"/>
              <w:bottom w:val="single" w:sz="2" w:space="0" w:color="000000"/>
              <w:right w:val="single" w:sz="2" w:space="0" w:color="000000"/>
            </w:tcBorders>
          </w:tcPr>
          <w:p w:rsidR="001F514E" w:rsidRPr="000F7F8D" w:rsidRDefault="001F514E" w:rsidP="00251620">
            <w:pPr>
              <w:jc w:val="center"/>
              <w:rPr>
                <w:rFonts w:ascii="Times New Roman" w:hAnsi="Times New Roman" w:cs="Times New Roman"/>
              </w:rPr>
            </w:pPr>
            <w:r w:rsidRPr="000F7F8D">
              <w:rPr>
                <w:rFonts w:ascii="Times New Roman" w:hAnsi="Times New Roman" w:cs="Times New Roman"/>
              </w:rPr>
              <w:t>Число трудоустроенных по специальности</w:t>
            </w:r>
          </w:p>
        </w:tc>
        <w:tc>
          <w:tcPr>
            <w:tcW w:w="851" w:type="dxa"/>
            <w:tcBorders>
              <w:top w:val="single" w:sz="2" w:space="0" w:color="000000"/>
              <w:left w:val="single" w:sz="2" w:space="0" w:color="000000"/>
              <w:bottom w:val="single" w:sz="2" w:space="0" w:color="000000"/>
              <w:right w:val="single" w:sz="2" w:space="0" w:color="000000"/>
            </w:tcBorders>
            <w:vAlign w:val="center"/>
          </w:tcPr>
          <w:p w:rsidR="001F514E" w:rsidRPr="000F7F8D" w:rsidRDefault="001F514E" w:rsidP="00251620">
            <w:pPr>
              <w:ind w:left="108"/>
              <w:jc w:val="center"/>
              <w:rPr>
                <w:rFonts w:ascii="Times New Roman" w:hAnsi="Times New Roman" w:cs="Times New Roman"/>
              </w:rPr>
            </w:pPr>
            <w:r w:rsidRPr="000F7F8D">
              <w:rPr>
                <w:rFonts w:ascii="Times New Roman" w:hAnsi="Times New Roman" w:cs="Times New Roman"/>
              </w:rPr>
              <w:t>Доля,</w:t>
            </w:r>
          </w:p>
          <w:p w:rsidR="001F514E" w:rsidRPr="000F7F8D" w:rsidRDefault="001F514E" w:rsidP="00251620">
            <w:pPr>
              <w:ind w:left="108"/>
              <w:jc w:val="center"/>
              <w:rPr>
                <w:rFonts w:ascii="Times New Roman" w:hAnsi="Times New Roman" w:cs="Times New Roman"/>
              </w:rPr>
            </w:pPr>
            <w:r w:rsidRPr="000F7F8D">
              <w:rPr>
                <w:rFonts w:ascii="Times New Roman" w:hAnsi="Times New Roman" w:cs="Times New Roman"/>
              </w:rPr>
              <w:t>%</w:t>
            </w:r>
          </w:p>
        </w:tc>
        <w:tc>
          <w:tcPr>
            <w:tcW w:w="834" w:type="dxa"/>
            <w:tcBorders>
              <w:top w:val="single" w:sz="2" w:space="0" w:color="000000"/>
              <w:left w:val="single" w:sz="2" w:space="0" w:color="000000"/>
              <w:bottom w:val="single" w:sz="2" w:space="0" w:color="000000"/>
              <w:right w:val="single" w:sz="2" w:space="0" w:color="000000"/>
            </w:tcBorders>
            <w:vAlign w:val="center"/>
          </w:tcPr>
          <w:p w:rsidR="001F514E" w:rsidRPr="000F7F8D" w:rsidRDefault="001F514E" w:rsidP="00CB42AC">
            <w:pPr>
              <w:ind w:left="38"/>
              <w:rPr>
                <w:rFonts w:ascii="Times New Roman" w:hAnsi="Times New Roman" w:cs="Times New Roman"/>
              </w:rPr>
            </w:pPr>
            <w:r w:rsidRPr="000F7F8D">
              <w:rPr>
                <w:rFonts w:ascii="Times New Roman" w:hAnsi="Times New Roman" w:cs="Times New Roman"/>
              </w:rPr>
              <w:t>Число выпускников</w:t>
            </w:r>
          </w:p>
        </w:tc>
        <w:tc>
          <w:tcPr>
            <w:tcW w:w="992" w:type="dxa"/>
            <w:tcBorders>
              <w:top w:val="single" w:sz="2" w:space="0" w:color="000000"/>
              <w:left w:val="single" w:sz="2" w:space="0" w:color="000000"/>
              <w:bottom w:val="single" w:sz="2" w:space="0" w:color="000000"/>
              <w:right w:val="single" w:sz="2" w:space="0" w:color="000000"/>
            </w:tcBorders>
            <w:vAlign w:val="center"/>
          </w:tcPr>
          <w:p w:rsidR="001F514E" w:rsidRPr="000F7F8D" w:rsidRDefault="001F514E" w:rsidP="00251620">
            <w:pPr>
              <w:spacing w:after="25"/>
              <w:jc w:val="center"/>
              <w:rPr>
                <w:rFonts w:ascii="Times New Roman" w:hAnsi="Times New Roman" w:cs="Times New Roman"/>
              </w:rPr>
            </w:pPr>
            <w:r w:rsidRPr="000F7F8D">
              <w:rPr>
                <w:rFonts w:ascii="Times New Roman" w:hAnsi="Times New Roman" w:cs="Times New Roman"/>
              </w:rPr>
              <w:t>Число трудоустроенных по специальности</w:t>
            </w:r>
          </w:p>
        </w:tc>
        <w:tc>
          <w:tcPr>
            <w:tcW w:w="726" w:type="dxa"/>
            <w:tcBorders>
              <w:top w:val="single" w:sz="2" w:space="0" w:color="000000"/>
              <w:left w:val="single" w:sz="2" w:space="0" w:color="000000"/>
              <w:bottom w:val="single" w:sz="2" w:space="0" w:color="000000"/>
              <w:right w:val="single" w:sz="2" w:space="0" w:color="000000"/>
            </w:tcBorders>
            <w:vAlign w:val="center"/>
          </w:tcPr>
          <w:p w:rsidR="001F514E" w:rsidRPr="000F7F8D" w:rsidRDefault="001F514E" w:rsidP="00251620">
            <w:pPr>
              <w:ind w:left="108"/>
              <w:jc w:val="center"/>
              <w:rPr>
                <w:rFonts w:ascii="Times New Roman" w:hAnsi="Times New Roman" w:cs="Times New Roman"/>
              </w:rPr>
            </w:pPr>
            <w:r w:rsidRPr="000F7F8D">
              <w:rPr>
                <w:rFonts w:ascii="Times New Roman" w:hAnsi="Times New Roman" w:cs="Times New Roman"/>
              </w:rPr>
              <w:t>Доля,</w:t>
            </w:r>
          </w:p>
          <w:p w:rsidR="001F514E" w:rsidRPr="000F7F8D" w:rsidRDefault="001F514E" w:rsidP="00251620">
            <w:pPr>
              <w:ind w:left="113"/>
              <w:jc w:val="center"/>
              <w:rPr>
                <w:rFonts w:ascii="Times New Roman" w:hAnsi="Times New Roman" w:cs="Times New Roman"/>
              </w:rPr>
            </w:pPr>
            <w:r w:rsidRPr="000F7F8D">
              <w:rPr>
                <w:rFonts w:ascii="Times New Roman" w:hAnsi="Times New Roman" w:cs="Times New Roman"/>
              </w:rPr>
              <w:t>%</w:t>
            </w:r>
          </w:p>
        </w:tc>
        <w:tc>
          <w:tcPr>
            <w:tcW w:w="1012" w:type="dxa"/>
            <w:tcBorders>
              <w:top w:val="single" w:sz="2" w:space="0" w:color="000000"/>
              <w:left w:val="single" w:sz="2" w:space="0" w:color="000000"/>
              <w:bottom w:val="single" w:sz="2" w:space="0" w:color="000000"/>
              <w:right w:val="single" w:sz="2" w:space="0" w:color="000000"/>
            </w:tcBorders>
            <w:vAlign w:val="center"/>
          </w:tcPr>
          <w:p w:rsidR="001F514E" w:rsidRPr="007A57DF" w:rsidRDefault="001F514E" w:rsidP="00251620">
            <w:pPr>
              <w:jc w:val="center"/>
              <w:rPr>
                <w:rFonts w:ascii="Times New Roman" w:hAnsi="Times New Roman" w:cs="Times New Roman"/>
              </w:rPr>
            </w:pPr>
            <w:r w:rsidRPr="007A57DF">
              <w:rPr>
                <w:rFonts w:ascii="Times New Roman" w:hAnsi="Times New Roman" w:cs="Times New Roman"/>
              </w:rPr>
              <w:t>Число выпускников</w:t>
            </w:r>
          </w:p>
        </w:tc>
        <w:tc>
          <w:tcPr>
            <w:tcW w:w="851" w:type="dxa"/>
            <w:tcBorders>
              <w:top w:val="single" w:sz="2" w:space="0" w:color="000000"/>
              <w:left w:val="single" w:sz="2" w:space="0" w:color="000000"/>
              <w:bottom w:val="single" w:sz="2" w:space="0" w:color="000000"/>
              <w:right w:val="single" w:sz="2" w:space="0" w:color="000000"/>
            </w:tcBorders>
          </w:tcPr>
          <w:p w:rsidR="001F514E" w:rsidRPr="007A57DF" w:rsidRDefault="001F514E" w:rsidP="00251620">
            <w:pPr>
              <w:jc w:val="center"/>
              <w:rPr>
                <w:rFonts w:ascii="Times New Roman" w:hAnsi="Times New Roman" w:cs="Times New Roman"/>
              </w:rPr>
            </w:pPr>
            <w:r w:rsidRPr="007A57DF">
              <w:rPr>
                <w:rFonts w:ascii="Times New Roman" w:hAnsi="Times New Roman" w:cs="Times New Roman"/>
              </w:rPr>
              <w:t>Число трудоустроенных по специальности</w:t>
            </w:r>
          </w:p>
        </w:tc>
        <w:tc>
          <w:tcPr>
            <w:tcW w:w="851" w:type="dxa"/>
            <w:tcBorders>
              <w:top w:val="single" w:sz="2" w:space="0" w:color="000000"/>
              <w:left w:val="single" w:sz="2" w:space="0" w:color="000000"/>
              <w:bottom w:val="single" w:sz="2" w:space="0" w:color="000000"/>
              <w:right w:val="single" w:sz="2" w:space="0" w:color="000000"/>
            </w:tcBorders>
            <w:vAlign w:val="center"/>
          </w:tcPr>
          <w:p w:rsidR="001F514E" w:rsidRPr="007A57DF" w:rsidRDefault="001F514E" w:rsidP="00251620">
            <w:pPr>
              <w:ind w:left="108"/>
              <w:jc w:val="center"/>
              <w:rPr>
                <w:rFonts w:ascii="Times New Roman" w:hAnsi="Times New Roman" w:cs="Times New Roman"/>
              </w:rPr>
            </w:pPr>
            <w:r w:rsidRPr="007A57DF">
              <w:rPr>
                <w:rFonts w:ascii="Times New Roman" w:hAnsi="Times New Roman" w:cs="Times New Roman"/>
              </w:rPr>
              <w:t>Доля,</w:t>
            </w:r>
          </w:p>
          <w:p w:rsidR="001F514E" w:rsidRPr="007A57DF" w:rsidRDefault="001F514E" w:rsidP="00251620">
            <w:pPr>
              <w:ind w:left="113"/>
              <w:jc w:val="center"/>
              <w:rPr>
                <w:rFonts w:ascii="Times New Roman" w:hAnsi="Times New Roman" w:cs="Times New Roman"/>
              </w:rPr>
            </w:pPr>
            <w:r w:rsidRPr="007A57DF">
              <w:rPr>
                <w:rFonts w:ascii="Times New Roman" w:hAnsi="Times New Roman" w:cs="Times New Roman"/>
              </w:rPr>
              <w:t>%</w:t>
            </w:r>
          </w:p>
        </w:tc>
      </w:tr>
      <w:tr w:rsidR="00CE236F" w:rsidRPr="00BB423D" w:rsidTr="000F7F8D">
        <w:trPr>
          <w:trHeight w:val="470"/>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08.01.07 Мастер общестроительных работ*</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23</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8</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35</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0</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0</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8935CA" w:rsidP="00CE236F">
            <w:pPr>
              <w:jc w:val="center"/>
              <w:rPr>
                <w:rFonts w:ascii="Times New Roman" w:hAnsi="Times New Roman" w:cs="Times New Roman"/>
              </w:rPr>
            </w:pPr>
            <w:r>
              <w:rPr>
                <w:rFonts w:ascii="Times New Roman" w:hAnsi="Times New Roman" w:cs="Times New Roman"/>
              </w:rPr>
              <w:t>0</w:t>
            </w:r>
          </w:p>
        </w:tc>
      </w:tr>
      <w:tr w:rsidR="00CE236F" w:rsidRPr="00BB423D" w:rsidTr="000F7F8D">
        <w:trPr>
          <w:trHeight w:val="235"/>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08.01.08 Мастер отделочных строительных работ</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21</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14</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67</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24</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12</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50</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23</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11</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48</w:t>
            </w:r>
          </w:p>
        </w:tc>
      </w:tr>
      <w:tr w:rsidR="00CE236F" w:rsidRPr="00BB423D" w:rsidTr="000F7F8D">
        <w:trPr>
          <w:trHeight w:val="466"/>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13.02.11 Техническая эксплуатация и обслуживание электрического и электромеханического оборудования (по отраслям)</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19</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9</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47</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22</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5</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23</w:t>
            </w:r>
          </w:p>
        </w:tc>
      </w:tr>
      <w:tr w:rsidR="00CE236F" w:rsidRPr="00BB423D" w:rsidTr="000F7F8D">
        <w:trPr>
          <w:trHeight w:val="466"/>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13.02.11 Техническая эксплуатация и обслуживание электрического и электромеханического оборудования (по отраслям), (заочно)</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3</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3</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100</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6</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6</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100</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3</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3</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100</w:t>
            </w:r>
          </w:p>
        </w:tc>
      </w:tr>
      <w:tr w:rsidR="00CE236F" w:rsidRPr="00BB423D" w:rsidTr="000F7F8D">
        <w:trPr>
          <w:trHeight w:val="466"/>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15.01.05 Сварщик (ручной и частично механизированной сварки (наплавки))*</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16</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9</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56</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21</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12</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57</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22</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9</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41</w:t>
            </w:r>
          </w:p>
        </w:tc>
      </w:tr>
      <w:tr w:rsidR="00CE236F" w:rsidRPr="00BB423D" w:rsidTr="000F7F8D">
        <w:trPr>
          <w:trHeight w:val="467"/>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19.02.10 Технология продукции общественного питания</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18</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10</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56</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22</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11</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50</w:t>
            </w:r>
          </w:p>
        </w:tc>
      </w:tr>
      <w:tr w:rsidR="00CE236F" w:rsidRPr="00BB423D" w:rsidTr="000F7F8D">
        <w:trPr>
          <w:trHeight w:val="467"/>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 xml:space="preserve">23.01.03  Автомеханик </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25</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13</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52</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43</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19</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44</w:t>
            </w:r>
          </w:p>
        </w:tc>
      </w:tr>
      <w:tr w:rsidR="00CE236F" w:rsidRPr="00BB423D" w:rsidTr="000F7F8D">
        <w:trPr>
          <w:trHeight w:val="467"/>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both"/>
              <w:rPr>
                <w:rFonts w:ascii="Times New Roman" w:hAnsi="Times New Roman" w:cs="Times New Roman"/>
              </w:rPr>
            </w:pPr>
            <w:r w:rsidRPr="000F7F8D">
              <w:rPr>
                <w:rFonts w:ascii="Times New Roman" w:hAnsi="Times New Roman" w:cs="Times New Roman"/>
              </w:rPr>
              <w:t>35.01.09  Мастер растениеводства</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0</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0</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0</w:t>
            </w:r>
          </w:p>
        </w:tc>
      </w:tr>
      <w:tr w:rsidR="00CE236F" w:rsidRPr="00BB423D" w:rsidTr="000F7F8D">
        <w:trPr>
          <w:trHeight w:val="467"/>
        </w:trPr>
        <w:tc>
          <w:tcPr>
            <w:tcW w:w="2083"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rPr>
                <w:rFonts w:ascii="Times New Roman" w:hAnsi="Times New Roman" w:cs="Times New Roman"/>
              </w:rPr>
            </w:pPr>
            <w:r w:rsidRPr="000F7F8D">
              <w:rPr>
                <w:rFonts w:ascii="Times New Roman" w:hAnsi="Times New Roman" w:cs="Times New Roman"/>
              </w:rPr>
              <w:t>35.01.15  Электромонтер по ремонту и обслуживанию электрооборудования в сельскохозяйственном производстве</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22</w:t>
            </w:r>
          </w:p>
        </w:tc>
        <w:tc>
          <w:tcPr>
            <w:tcW w:w="850"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11</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50</w:t>
            </w:r>
          </w:p>
        </w:tc>
        <w:tc>
          <w:tcPr>
            <w:tcW w:w="834"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992"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726" w:type="dxa"/>
            <w:tcBorders>
              <w:top w:val="single" w:sz="2" w:space="0" w:color="000000"/>
              <w:left w:val="single" w:sz="2" w:space="0" w:color="000000"/>
              <w:bottom w:val="single" w:sz="2" w:space="0" w:color="000000"/>
              <w:right w:val="single" w:sz="2" w:space="0" w:color="000000"/>
            </w:tcBorders>
          </w:tcPr>
          <w:p w:rsidR="00CE236F" w:rsidRPr="000F7F8D" w:rsidRDefault="00CE236F" w:rsidP="00CE236F">
            <w:pPr>
              <w:jc w:val="center"/>
              <w:rPr>
                <w:rFonts w:ascii="Times New Roman" w:hAnsi="Times New Roman" w:cs="Times New Roman"/>
              </w:rPr>
            </w:pPr>
            <w:r w:rsidRPr="000F7F8D">
              <w:rPr>
                <w:rFonts w:ascii="Times New Roman" w:hAnsi="Times New Roman" w:cs="Times New Roman"/>
              </w:rPr>
              <w:t>0</w:t>
            </w:r>
          </w:p>
        </w:tc>
        <w:tc>
          <w:tcPr>
            <w:tcW w:w="1012"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22</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4</w:t>
            </w:r>
          </w:p>
        </w:tc>
        <w:tc>
          <w:tcPr>
            <w:tcW w:w="851" w:type="dxa"/>
            <w:tcBorders>
              <w:top w:val="single" w:sz="2" w:space="0" w:color="000000"/>
              <w:left w:val="single" w:sz="2" w:space="0" w:color="000000"/>
              <w:bottom w:val="single" w:sz="2" w:space="0" w:color="000000"/>
              <w:right w:val="single" w:sz="2" w:space="0" w:color="000000"/>
            </w:tcBorders>
          </w:tcPr>
          <w:p w:rsidR="00CE236F" w:rsidRPr="000F7F8D" w:rsidRDefault="007A57DF" w:rsidP="00CE236F">
            <w:pPr>
              <w:jc w:val="center"/>
              <w:rPr>
                <w:rFonts w:ascii="Times New Roman" w:hAnsi="Times New Roman" w:cs="Times New Roman"/>
              </w:rPr>
            </w:pPr>
            <w:r>
              <w:rPr>
                <w:rFonts w:ascii="Times New Roman" w:hAnsi="Times New Roman" w:cs="Times New Roman"/>
              </w:rPr>
              <w:t>18</w:t>
            </w:r>
          </w:p>
        </w:tc>
      </w:tr>
    </w:tbl>
    <w:p w:rsidR="001F514E" w:rsidRPr="0085463A" w:rsidRDefault="001F514E" w:rsidP="001F514E">
      <w:pPr>
        <w:ind w:right="27"/>
        <w:jc w:val="both"/>
        <w:rPr>
          <w:b/>
        </w:rPr>
      </w:pPr>
    </w:p>
    <w:p w:rsidR="001F514E" w:rsidRPr="00AB182B" w:rsidRDefault="001F514E" w:rsidP="001F514E">
      <w:r>
        <w:t>*</w:t>
      </w:r>
      <w:r w:rsidRPr="00D7318E">
        <w:t>Символом</w:t>
      </w:r>
      <w:r w:rsidR="00C94332">
        <w:t xml:space="preserve"> </w:t>
      </w:r>
      <w:r w:rsidRPr="00D7318E">
        <w:t xml:space="preserve">обозначены </w:t>
      </w:r>
      <w:r>
        <w:t>ППКРС</w:t>
      </w:r>
      <w:r w:rsidRPr="00D7318E">
        <w:t xml:space="preserve">, реализуемые на базе </w:t>
      </w:r>
      <w:r>
        <w:t>актуализированных ФГОС</w:t>
      </w:r>
      <w:r w:rsidR="00CB42AC">
        <w:t>.</w:t>
      </w:r>
    </w:p>
    <w:p w:rsidR="001F514E" w:rsidRDefault="001F514E" w:rsidP="001F514E">
      <w:r>
        <w:t>** без учета лиц, продолживших обучение в высших учебных заведениях, призванных для службы в армию и пр.</w:t>
      </w:r>
    </w:p>
    <w:p w:rsidR="001F514E" w:rsidRDefault="001F514E" w:rsidP="001F514E">
      <w:pPr>
        <w:ind w:left="-437"/>
      </w:pPr>
    </w:p>
    <w:p w:rsidR="007331C1" w:rsidRDefault="007331C1" w:rsidP="00C94332">
      <w:pPr>
        <w:pStyle w:val="ConsPlusNonformat"/>
        <w:suppressAutoHyphens/>
        <w:jc w:val="center"/>
        <w:rPr>
          <w:rFonts w:ascii="Times New Roman" w:hAnsi="Times New Roman" w:cs="Times New Roman"/>
          <w:b/>
          <w:spacing w:val="-2"/>
          <w:kern w:val="28"/>
          <w:sz w:val="28"/>
          <w:szCs w:val="28"/>
        </w:rPr>
      </w:pPr>
    </w:p>
    <w:p w:rsidR="007331C1" w:rsidRDefault="007331C1" w:rsidP="00C94332">
      <w:pPr>
        <w:pStyle w:val="ConsPlusNonformat"/>
        <w:suppressAutoHyphens/>
        <w:jc w:val="center"/>
        <w:rPr>
          <w:rFonts w:ascii="Times New Roman" w:hAnsi="Times New Roman" w:cs="Times New Roman"/>
          <w:b/>
          <w:spacing w:val="-2"/>
          <w:kern w:val="28"/>
          <w:sz w:val="28"/>
          <w:szCs w:val="28"/>
        </w:rPr>
      </w:pPr>
    </w:p>
    <w:p w:rsidR="00051BD2" w:rsidRDefault="00051BD2" w:rsidP="00C94332">
      <w:pPr>
        <w:pStyle w:val="ConsPlusNonformat"/>
        <w:suppressAutoHyphens/>
        <w:jc w:val="center"/>
        <w:rPr>
          <w:rFonts w:ascii="Times New Roman" w:hAnsi="Times New Roman" w:cs="Times New Roman"/>
          <w:b/>
          <w:spacing w:val="-2"/>
          <w:kern w:val="28"/>
          <w:sz w:val="28"/>
          <w:szCs w:val="28"/>
        </w:rPr>
      </w:pPr>
      <w:r w:rsidRPr="00C94332">
        <w:rPr>
          <w:rFonts w:ascii="Times New Roman" w:hAnsi="Times New Roman" w:cs="Times New Roman"/>
          <w:b/>
          <w:spacing w:val="-2"/>
          <w:kern w:val="28"/>
          <w:sz w:val="28"/>
          <w:szCs w:val="28"/>
        </w:rPr>
        <w:lastRenderedPageBreak/>
        <w:t>Раздел 9. Методическая деятельность</w:t>
      </w:r>
      <w:r w:rsidR="00CB42AC">
        <w:rPr>
          <w:rFonts w:ascii="Times New Roman" w:hAnsi="Times New Roman" w:cs="Times New Roman"/>
          <w:b/>
          <w:spacing w:val="-2"/>
          <w:kern w:val="28"/>
          <w:sz w:val="28"/>
          <w:szCs w:val="28"/>
        </w:rPr>
        <w:t>.</w:t>
      </w:r>
    </w:p>
    <w:p w:rsidR="00C94332" w:rsidRPr="00C94332" w:rsidRDefault="00C94332" w:rsidP="00C94332">
      <w:pPr>
        <w:pStyle w:val="ConsPlusNonformat"/>
        <w:suppressAutoHyphens/>
        <w:jc w:val="center"/>
        <w:rPr>
          <w:rFonts w:ascii="Times New Roman" w:hAnsi="Times New Roman" w:cs="Times New Roman"/>
          <w:b/>
          <w:spacing w:val="-2"/>
          <w:kern w:val="28"/>
          <w:sz w:val="28"/>
          <w:szCs w:val="28"/>
        </w:rPr>
      </w:pPr>
    </w:p>
    <w:p w:rsidR="002853C8" w:rsidRPr="00C94332" w:rsidRDefault="002853C8" w:rsidP="00C9433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Педагогическая деятельность – это целенаправленное, мотивированное воздействие педагога, ориентированное на всестороннее развитие личности ребенка и подготовку его к жизни в современных социокультурных условиях.</w:t>
      </w:r>
    </w:p>
    <w:p w:rsidR="002853C8" w:rsidRPr="00C94332" w:rsidRDefault="002853C8" w:rsidP="00C9433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В основе педагогической деятельности лежат закономерности практики воспитания. Педагогическая деятельность реализуется в образовательных учреждениях и осуществляется специально подготовленными и обученными людьми – педагогами.</w:t>
      </w:r>
    </w:p>
    <w:p w:rsidR="00887CEE" w:rsidRPr="00C94332" w:rsidRDefault="00887CEE" w:rsidP="00C9433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Методический совет техникума состоит из:</w:t>
      </w:r>
    </w:p>
    <w:p w:rsidR="00A14AA2" w:rsidRDefault="00A14AA2" w:rsidP="00C94332">
      <w:pPr>
        <w:pStyle w:val="ConsPlusNonformat"/>
        <w:suppressAutoHyphens/>
        <w:jc w:val="both"/>
        <w:rPr>
          <w:rFonts w:ascii="Times New Roman" w:hAnsi="Times New Roman" w:cs="Times New Roman"/>
          <w:spacing w:val="-2"/>
          <w:kern w:val="28"/>
          <w:sz w:val="28"/>
          <w:szCs w:val="28"/>
        </w:rPr>
      </w:pPr>
      <w:r>
        <w:rPr>
          <w:rFonts w:ascii="Times New Roman" w:hAnsi="Times New Roman" w:cs="Times New Roman"/>
          <w:spacing w:val="-2"/>
          <w:kern w:val="28"/>
          <w:sz w:val="28"/>
          <w:szCs w:val="28"/>
        </w:rPr>
        <w:t>- п</w:t>
      </w:r>
      <w:r w:rsidR="00887CEE" w:rsidRPr="00C94332">
        <w:rPr>
          <w:rFonts w:ascii="Times New Roman" w:hAnsi="Times New Roman" w:cs="Times New Roman"/>
          <w:spacing w:val="-2"/>
          <w:kern w:val="28"/>
          <w:sz w:val="28"/>
          <w:szCs w:val="28"/>
        </w:rPr>
        <w:t>редседателя методического совета техникума</w:t>
      </w:r>
      <w:r>
        <w:rPr>
          <w:rFonts w:ascii="Times New Roman" w:hAnsi="Times New Roman" w:cs="Times New Roman"/>
          <w:spacing w:val="-2"/>
          <w:kern w:val="28"/>
          <w:sz w:val="28"/>
          <w:szCs w:val="28"/>
        </w:rPr>
        <w:t xml:space="preserve">, который избирается на первом заседании совета. </w:t>
      </w:r>
    </w:p>
    <w:p w:rsidR="00887CEE" w:rsidRPr="00C94332" w:rsidRDefault="00887CEE" w:rsidP="00A14AA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Членов методического совета:</w:t>
      </w:r>
      <w:r w:rsidR="00A14AA2">
        <w:rPr>
          <w:rFonts w:ascii="Times New Roman" w:hAnsi="Times New Roman" w:cs="Times New Roman"/>
          <w:spacing w:val="-2"/>
          <w:kern w:val="28"/>
          <w:sz w:val="28"/>
          <w:szCs w:val="28"/>
        </w:rPr>
        <w:t xml:space="preserve"> заместители директора по УМР, УПР, УВР, председат</w:t>
      </w:r>
      <w:r w:rsidR="00B96129">
        <w:rPr>
          <w:rFonts w:ascii="Times New Roman" w:hAnsi="Times New Roman" w:cs="Times New Roman"/>
          <w:spacing w:val="-2"/>
          <w:kern w:val="28"/>
          <w:sz w:val="28"/>
          <w:szCs w:val="28"/>
        </w:rPr>
        <w:t>ели цикловых комиссий, методист</w:t>
      </w:r>
      <w:r w:rsidR="003C6FBB">
        <w:rPr>
          <w:rFonts w:ascii="Times New Roman" w:hAnsi="Times New Roman" w:cs="Times New Roman"/>
          <w:spacing w:val="-2"/>
          <w:kern w:val="28"/>
          <w:sz w:val="28"/>
          <w:szCs w:val="28"/>
        </w:rPr>
        <w:t xml:space="preserve">. </w:t>
      </w:r>
    </w:p>
    <w:p w:rsidR="00887CEE" w:rsidRPr="00C94332" w:rsidRDefault="000A0188"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 xml:space="preserve">         В течение</w:t>
      </w:r>
      <w:r w:rsidR="00887CEE" w:rsidRPr="00C94332">
        <w:rPr>
          <w:rFonts w:ascii="Times New Roman" w:hAnsi="Times New Roman" w:cs="Times New Roman"/>
          <w:spacing w:val="-2"/>
          <w:kern w:val="28"/>
          <w:sz w:val="28"/>
          <w:szCs w:val="28"/>
        </w:rPr>
        <w:t xml:space="preserve"> учебного года методический совет работа</w:t>
      </w:r>
      <w:r w:rsidR="00A14AA2">
        <w:rPr>
          <w:rFonts w:ascii="Times New Roman" w:hAnsi="Times New Roman" w:cs="Times New Roman"/>
          <w:spacing w:val="-2"/>
          <w:kern w:val="28"/>
          <w:sz w:val="28"/>
          <w:szCs w:val="28"/>
        </w:rPr>
        <w:t>л</w:t>
      </w:r>
      <w:r w:rsidR="00887CEE" w:rsidRPr="00C94332">
        <w:rPr>
          <w:rFonts w:ascii="Times New Roman" w:hAnsi="Times New Roman" w:cs="Times New Roman"/>
          <w:spacing w:val="-2"/>
          <w:kern w:val="28"/>
          <w:sz w:val="28"/>
          <w:szCs w:val="28"/>
        </w:rPr>
        <w:t xml:space="preserve"> над темой техникума:  «Профессиональная компетентность педагога – </w:t>
      </w:r>
      <w:r w:rsidR="00964ED6">
        <w:rPr>
          <w:rFonts w:ascii="Times New Roman" w:hAnsi="Times New Roman" w:cs="Times New Roman"/>
          <w:spacing w:val="-2"/>
          <w:kern w:val="28"/>
          <w:sz w:val="28"/>
          <w:szCs w:val="28"/>
        </w:rPr>
        <w:t>главный</w:t>
      </w:r>
      <w:r w:rsidR="00887CEE" w:rsidRPr="00C94332">
        <w:rPr>
          <w:rFonts w:ascii="Times New Roman" w:hAnsi="Times New Roman" w:cs="Times New Roman"/>
          <w:spacing w:val="-2"/>
          <w:kern w:val="28"/>
          <w:sz w:val="28"/>
          <w:szCs w:val="28"/>
        </w:rPr>
        <w:t xml:space="preserve"> ресурс качества образовательного процесса»</w:t>
      </w:r>
    </w:p>
    <w:p w:rsidR="00887CEE" w:rsidRPr="00C94332" w:rsidRDefault="00887CEE" w:rsidP="00A14AA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Основные направления работы методического совета</w:t>
      </w:r>
      <w:r w:rsidR="00A14AA2">
        <w:rPr>
          <w:rFonts w:ascii="Times New Roman" w:hAnsi="Times New Roman" w:cs="Times New Roman"/>
          <w:spacing w:val="-2"/>
          <w:kern w:val="28"/>
          <w:sz w:val="28"/>
          <w:szCs w:val="28"/>
        </w:rPr>
        <w:t>:</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1.</w:t>
      </w:r>
      <w:r w:rsidRPr="00C94332">
        <w:rPr>
          <w:rFonts w:ascii="Times New Roman" w:hAnsi="Times New Roman" w:cs="Times New Roman"/>
          <w:spacing w:val="-2"/>
          <w:kern w:val="28"/>
          <w:sz w:val="28"/>
          <w:szCs w:val="28"/>
        </w:rPr>
        <w:tab/>
        <w:t>Внедрение в учебный процесс современных технологий направленных на формирование профессиональной компетентности специалистов.</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2.</w:t>
      </w:r>
      <w:r w:rsidRPr="00C94332">
        <w:rPr>
          <w:rFonts w:ascii="Times New Roman" w:hAnsi="Times New Roman" w:cs="Times New Roman"/>
          <w:spacing w:val="-2"/>
          <w:kern w:val="28"/>
          <w:sz w:val="28"/>
          <w:szCs w:val="28"/>
        </w:rPr>
        <w:tab/>
        <w:t>Создания условий для формирования конкурентоспособной, активной, социально– ответственной, всесторонне развитой личности специалиста, востребованного на рынке труда.</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3.</w:t>
      </w:r>
      <w:r w:rsidRPr="00C94332">
        <w:rPr>
          <w:rFonts w:ascii="Times New Roman" w:hAnsi="Times New Roman" w:cs="Times New Roman"/>
          <w:spacing w:val="-2"/>
          <w:kern w:val="28"/>
          <w:sz w:val="28"/>
          <w:szCs w:val="28"/>
        </w:rPr>
        <w:tab/>
        <w:t>Участие в разработке новых программ для обучения специалистов среднего звена с учетом перехода учебного заведения в статус техникума.</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 xml:space="preserve"> </w:t>
      </w:r>
      <w:r w:rsidR="00176E12">
        <w:rPr>
          <w:rFonts w:ascii="Times New Roman" w:hAnsi="Times New Roman" w:cs="Times New Roman"/>
          <w:spacing w:val="-2"/>
          <w:kern w:val="28"/>
          <w:sz w:val="28"/>
          <w:szCs w:val="28"/>
        </w:rPr>
        <w:tab/>
      </w:r>
      <w:r w:rsidRPr="00C94332">
        <w:rPr>
          <w:rFonts w:ascii="Times New Roman" w:hAnsi="Times New Roman" w:cs="Times New Roman"/>
          <w:spacing w:val="-2"/>
          <w:kern w:val="28"/>
          <w:sz w:val="28"/>
          <w:szCs w:val="28"/>
        </w:rPr>
        <w:t>Цели:</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1.</w:t>
      </w:r>
      <w:r w:rsidRPr="00C94332">
        <w:rPr>
          <w:rFonts w:ascii="Times New Roman" w:hAnsi="Times New Roman" w:cs="Times New Roman"/>
          <w:spacing w:val="-2"/>
          <w:kern w:val="28"/>
          <w:sz w:val="28"/>
          <w:szCs w:val="28"/>
        </w:rPr>
        <w:tab/>
        <w:t>Освоить новые педагогические технологии через педагогический лекторий, открытые уроки, курсы повышения квалификации, семинары.</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2.</w:t>
      </w:r>
      <w:r w:rsidRPr="00C94332">
        <w:rPr>
          <w:rFonts w:ascii="Times New Roman" w:hAnsi="Times New Roman" w:cs="Times New Roman"/>
          <w:spacing w:val="-2"/>
          <w:kern w:val="28"/>
          <w:sz w:val="28"/>
          <w:szCs w:val="28"/>
        </w:rPr>
        <w:tab/>
        <w:t>Воспитывать чувства патриотизма, духовно-нравственных качеств, здорового образа жизни и экологической культуры у будущих специалистов.</w:t>
      </w:r>
    </w:p>
    <w:p w:rsidR="00887CEE" w:rsidRPr="00C94332" w:rsidRDefault="00887CEE" w:rsidP="00176E1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Задачи:</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1.</w:t>
      </w:r>
      <w:r w:rsidRPr="00C94332">
        <w:rPr>
          <w:rFonts w:ascii="Times New Roman" w:hAnsi="Times New Roman" w:cs="Times New Roman"/>
          <w:spacing w:val="-2"/>
          <w:kern w:val="28"/>
          <w:sz w:val="28"/>
          <w:szCs w:val="28"/>
        </w:rPr>
        <w:tab/>
        <w:t>Обобщать материалы по различным типам занятий и внеклассных мероприятий.</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2.</w:t>
      </w:r>
      <w:r w:rsidRPr="00C94332">
        <w:rPr>
          <w:rFonts w:ascii="Times New Roman" w:hAnsi="Times New Roman" w:cs="Times New Roman"/>
          <w:spacing w:val="-2"/>
          <w:kern w:val="28"/>
          <w:sz w:val="28"/>
          <w:szCs w:val="28"/>
        </w:rPr>
        <w:tab/>
        <w:t>Организовывать проведение открытых занятий и внеклассных мероприятий с использованием инновационных технологий.</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3.</w:t>
      </w:r>
      <w:r w:rsidRPr="00C94332">
        <w:rPr>
          <w:rFonts w:ascii="Times New Roman" w:hAnsi="Times New Roman" w:cs="Times New Roman"/>
          <w:spacing w:val="-2"/>
          <w:kern w:val="28"/>
          <w:sz w:val="28"/>
          <w:szCs w:val="28"/>
        </w:rPr>
        <w:tab/>
        <w:t>Развивать способности обучающихся, готовить их к самостоятельной жизни в современных условиях.</w:t>
      </w:r>
    </w:p>
    <w:p w:rsidR="00887CEE" w:rsidRPr="00C94332" w:rsidRDefault="00887CEE" w:rsidP="00176E1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учащихся, повышение мотивации к обучению у учащихся, а также ознакомление учителей с новой педагогической и методической литературой.</w:t>
      </w:r>
    </w:p>
    <w:p w:rsidR="00887CEE" w:rsidRPr="00C94332" w:rsidRDefault="00887CEE" w:rsidP="00176E1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При планировании методической работы техникума педколлектив стремился отобрать те формы, которые реально позволили бы решить проблемы и задачи, стоящие перед техникумом.</w:t>
      </w:r>
    </w:p>
    <w:p w:rsidR="00887CEE" w:rsidRPr="00C94332" w:rsidRDefault="00887CEE" w:rsidP="00176E12">
      <w:pPr>
        <w:pStyle w:val="ConsPlusNonformat"/>
        <w:suppressAutoHyphens/>
        <w:ind w:firstLine="708"/>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lastRenderedPageBreak/>
        <w:t xml:space="preserve">На заседаниях </w:t>
      </w:r>
      <w:r w:rsidR="00176E12">
        <w:rPr>
          <w:rFonts w:ascii="Times New Roman" w:hAnsi="Times New Roman" w:cs="Times New Roman"/>
          <w:spacing w:val="-2"/>
          <w:kern w:val="28"/>
          <w:sz w:val="28"/>
          <w:szCs w:val="28"/>
        </w:rPr>
        <w:t>методического совета</w:t>
      </w:r>
      <w:r w:rsidRPr="00C94332">
        <w:rPr>
          <w:rFonts w:ascii="Times New Roman" w:hAnsi="Times New Roman" w:cs="Times New Roman"/>
          <w:spacing w:val="-2"/>
          <w:kern w:val="28"/>
          <w:sz w:val="28"/>
          <w:szCs w:val="28"/>
        </w:rPr>
        <w:t xml:space="preserve"> обсуждались следующие вопросы:</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r>
      <w:r w:rsidR="00176E12">
        <w:rPr>
          <w:rFonts w:ascii="Times New Roman" w:hAnsi="Times New Roman" w:cs="Times New Roman"/>
          <w:spacing w:val="-2"/>
          <w:kern w:val="28"/>
          <w:sz w:val="28"/>
          <w:szCs w:val="28"/>
        </w:rPr>
        <w:t>Современные подходы оценивания учебных достижений обучающихся;</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r>
      <w:r w:rsidR="00176E12">
        <w:rPr>
          <w:rFonts w:ascii="Times New Roman" w:hAnsi="Times New Roman" w:cs="Times New Roman"/>
          <w:spacing w:val="-2"/>
          <w:kern w:val="28"/>
          <w:sz w:val="28"/>
          <w:szCs w:val="28"/>
        </w:rPr>
        <w:t>Дополнительная дифференцированная работа с разными категориями обучающихся;</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формы и методы входного, промежуточного и итогового контроля;</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Организация деятельности по программно-методическому обеспечению УВП на учебный год.</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 xml:space="preserve">формы работы с одарёнными </w:t>
      </w:r>
      <w:r w:rsidR="0050610C" w:rsidRPr="00C94332">
        <w:rPr>
          <w:rFonts w:ascii="Times New Roman" w:hAnsi="Times New Roman" w:cs="Times New Roman"/>
          <w:spacing w:val="-2"/>
          <w:kern w:val="28"/>
          <w:sz w:val="28"/>
          <w:szCs w:val="28"/>
        </w:rPr>
        <w:t>об</w:t>
      </w:r>
      <w:r w:rsidRPr="00C94332">
        <w:rPr>
          <w:rFonts w:ascii="Times New Roman" w:hAnsi="Times New Roman" w:cs="Times New Roman"/>
          <w:spacing w:val="-2"/>
          <w:kern w:val="28"/>
          <w:sz w:val="28"/>
          <w:szCs w:val="28"/>
        </w:rPr>
        <w:t>уча</w:t>
      </w:r>
      <w:r w:rsidR="0050610C" w:rsidRPr="00C94332">
        <w:rPr>
          <w:rFonts w:ascii="Times New Roman" w:hAnsi="Times New Roman" w:cs="Times New Roman"/>
          <w:spacing w:val="-2"/>
          <w:kern w:val="28"/>
          <w:sz w:val="28"/>
          <w:szCs w:val="28"/>
        </w:rPr>
        <w:t>ю</w:t>
      </w:r>
      <w:r w:rsidRPr="00C94332">
        <w:rPr>
          <w:rFonts w:ascii="Times New Roman" w:hAnsi="Times New Roman" w:cs="Times New Roman"/>
          <w:spacing w:val="-2"/>
          <w:kern w:val="28"/>
          <w:sz w:val="28"/>
          <w:szCs w:val="28"/>
        </w:rPr>
        <w:t>щимися;</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отчеты преподавателей и мастеров по ведению ИТП</w:t>
      </w:r>
    </w:p>
    <w:p w:rsidR="00887CEE" w:rsidRPr="00C94332" w:rsidRDefault="00E70ADA"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 xml:space="preserve"> Обсуждение и утверждение контрольно – измерительных </w:t>
      </w:r>
      <w:r w:rsidR="00887CEE" w:rsidRPr="00C94332">
        <w:rPr>
          <w:rFonts w:ascii="Times New Roman" w:hAnsi="Times New Roman" w:cs="Times New Roman"/>
          <w:spacing w:val="-2"/>
          <w:kern w:val="28"/>
          <w:sz w:val="28"/>
          <w:szCs w:val="28"/>
        </w:rPr>
        <w:t xml:space="preserve"> материалов</w:t>
      </w:r>
      <w:r w:rsidRPr="00C94332">
        <w:rPr>
          <w:rFonts w:ascii="Times New Roman" w:hAnsi="Times New Roman" w:cs="Times New Roman"/>
          <w:spacing w:val="-2"/>
          <w:kern w:val="28"/>
          <w:sz w:val="28"/>
          <w:szCs w:val="28"/>
        </w:rPr>
        <w:t xml:space="preserve"> для проведения промежуточного контроля</w:t>
      </w:r>
      <w:r w:rsidR="00887CEE" w:rsidRPr="00C94332">
        <w:rPr>
          <w:rFonts w:ascii="Times New Roman" w:hAnsi="Times New Roman" w:cs="Times New Roman"/>
          <w:spacing w:val="-2"/>
          <w:kern w:val="28"/>
          <w:sz w:val="28"/>
          <w:szCs w:val="28"/>
        </w:rPr>
        <w:t>;</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оказание методической помощи молодым специалистам, начинающим работать в новом учебном году.</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 xml:space="preserve">анализ входного контроля </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экспертиза рабочих программ по   реализуемым профессиям</w:t>
      </w:r>
      <w:r w:rsidR="00E70ADA" w:rsidRPr="00C94332">
        <w:rPr>
          <w:rFonts w:ascii="Times New Roman" w:hAnsi="Times New Roman" w:cs="Times New Roman"/>
          <w:spacing w:val="-2"/>
          <w:kern w:val="28"/>
          <w:sz w:val="28"/>
          <w:szCs w:val="28"/>
        </w:rPr>
        <w:t>,</w:t>
      </w:r>
      <w:r w:rsidR="0050610C" w:rsidRPr="00C94332">
        <w:rPr>
          <w:rFonts w:ascii="Times New Roman" w:hAnsi="Times New Roman" w:cs="Times New Roman"/>
          <w:spacing w:val="-2"/>
          <w:kern w:val="28"/>
          <w:sz w:val="28"/>
          <w:szCs w:val="28"/>
        </w:rPr>
        <w:t xml:space="preserve"> </w:t>
      </w:r>
      <w:r w:rsidR="00E70ADA" w:rsidRPr="00C94332">
        <w:rPr>
          <w:rFonts w:ascii="Times New Roman" w:hAnsi="Times New Roman" w:cs="Times New Roman"/>
          <w:spacing w:val="-2"/>
          <w:kern w:val="28"/>
          <w:sz w:val="28"/>
          <w:szCs w:val="28"/>
        </w:rPr>
        <w:t>специальностям</w:t>
      </w:r>
      <w:r w:rsidRPr="00C94332">
        <w:rPr>
          <w:rFonts w:ascii="Times New Roman" w:hAnsi="Times New Roman" w:cs="Times New Roman"/>
          <w:spacing w:val="-2"/>
          <w:kern w:val="28"/>
          <w:sz w:val="28"/>
          <w:szCs w:val="28"/>
        </w:rPr>
        <w:t xml:space="preserve"> </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формирование познавательной активности учащихся.</w:t>
      </w:r>
    </w:p>
    <w:p w:rsidR="00887CEE" w:rsidRPr="00C94332" w:rsidRDefault="00887CEE" w:rsidP="00C94332">
      <w:pPr>
        <w:pStyle w:val="ConsPlusNonformat"/>
        <w:suppressAutoHyphens/>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Итоги Всероссийских интернет – олимпиад по предметам(математика,</w:t>
      </w:r>
      <w:r w:rsidR="0050610C" w:rsidRPr="00C94332">
        <w:rPr>
          <w:rFonts w:ascii="Times New Roman" w:hAnsi="Times New Roman" w:cs="Times New Roman"/>
          <w:spacing w:val="-2"/>
          <w:kern w:val="28"/>
          <w:sz w:val="28"/>
          <w:szCs w:val="28"/>
        </w:rPr>
        <w:t xml:space="preserve"> </w:t>
      </w:r>
      <w:r w:rsidRPr="00C94332">
        <w:rPr>
          <w:rFonts w:ascii="Times New Roman" w:hAnsi="Times New Roman" w:cs="Times New Roman"/>
          <w:spacing w:val="-2"/>
          <w:kern w:val="28"/>
          <w:sz w:val="28"/>
          <w:szCs w:val="28"/>
        </w:rPr>
        <w:t>общество</w:t>
      </w:r>
      <w:r w:rsidR="0050610C" w:rsidRPr="00C94332">
        <w:rPr>
          <w:rFonts w:ascii="Times New Roman" w:hAnsi="Times New Roman" w:cs="Times New Roman"/>
          <w:spacing w:val="-2"/>
          <w:kern w:val="28"/>
          <w:sz w:val="28"/>
          <w:szCs w:val="28"/>
        </w:rPr>
        <w:t xml:space="preserve">знание </w:t>
      </w:r>
      <w:r w:rsidRPr="00C94332">
        <w:rPr>
          <w:rFonts w:ascii="Times New Roman" w:hAnsi="Times New Roman" w:cs="Times New Roman"/>
          <w:spacing w:val="-2"/>
          <w:kern w:val="28"/>
          <w:sz w:val="28"/>
          <w:szCs w:val="28"/>
        </w:rPr>
        <w:t>,история , химия, физика, литература)</w:t>
      </w:r>
    </w:p>
    <w:p w:rsidR="00887CEE"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Подготовка к проведению семинаров и круглых столов</w:t>
      </w:r>
    </w:p>
    <w:p w:rsidR="002853C8" w:rsidRPr="00C94332" w:rsidRDefault="00887CEE"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pacing w:val="-2"/>
          <w:kern w:val="28"/>
          <w:sz w:val="28"/>
          <w:szCs w:val="28"/>
        </w:rPr>
        <w:t>•</w:t>
      </w:r>
      <w:r w:rsidRPr="00C94332">
        <w:rPr>
          <w:rFonts w:ascii="Times New Roman" w:hAnsi="Times New Roman" w:cs="Times New Roman"/>
          <w:spacing w:val="-2"/>
          <w:kern w:val="28"/>
          <w:sz w:val="28"/>
          <w:szCs w:val="28"/>
        </w:rPr>
        <w:tab/>
        <w:t xml:space="preserve">Подготовка и выступление на краевых семинарах  </w:t>
      </w:r>
    </w:p>
    <w:p w:rsidR="00E75BF0" w:rsidRPr="00C94332" w:rsidRDefault="00E75BF0" w:rsidP="00C94332">
      <w:pPr>
        <w:widowControl w:val="0"/>
        <w:suppressAutoHyphens/>
        <w:autoSpaceDE w:val="0"/>
        <w:autoSpaceDN w:val="0"/>
        <w:adjustRightInd w:val="0"/>
        <w:ind w:firstLine="567"/>
        <w:jc w:val="both"/>
        <w:rPr>
          <w:sz w:val="28"/>
          <w:szCs w:val="28"/>
        </w:rPr>
      </w:pPr>
      <w:r w:rsidRPr="00C94332">
        <w:rPr>
          <w:sz w:val="28"/>
          <w:szCs w:val="28"/>
        </w:rPr>
        <w:t>Методический совет является ядром коллектива, центром развития учебного заведения, который не только удовлетворяет потребности педагогов на сегодняшний день, но и, выполняя сервисное назначение методической службы, выращивает потребности преподавателей и мастеров производственного обучения в освоении педагогических технологий развивающего обучения.</w:t>
      </w:r>
    </w:p>
    <w:p w:rsidR="00E75BF0" w:rsidRPr="00C94332" w:rsidRDefault="00E75BF0" w:rsidP="00C94332">
      <w:pPr>
        <w:widowControl w:val="0"/>
        <w:suppressAutoHyphens/>
        <w:autoSpaceDE w:val="0"/>
        <w:autoSpaceDN w:val="0"/>
        <w:adjustRightInd w:val="0"/>
        <w:ind w:firstLine="567"/>
        <w:jc w:val="both"/>
        <w:rPr>
          <w:sz w:val="28"/>
          <w:szCs w:val="28"/>
        </w:rPr>
      </w:pPr>
      <w:r w:rsidRPr="00C94332">
        <w:rPr>
          <w:sz w:val="28"/>
          <w:szCs w:val="28"/>
        </w:rPr>
        <w:t>Содержание работы методического совета носит комплексный характер и включает управленческие, педагогические и технологические направления деятельности методической службы.</w:t>
      </w:r>
    </w:p>
    <w:p w:rsidR="00E75BF0" w:rsidRPr="00C94332" w:rsidRDefault="00E75BF0" w:rsidP="00C94332">
      <w:pPr>
        <w:widowControl w:val="0"/>
        <w:suppressAutoHyphens/>
        <w:autoSpaceDE w:val="0"/>
        <w:autoSpaceDN w:val="0"/>
        <w:adjustRightInd w:val="0"/>
        <w:ind w:firstLine="567"/>
        <w:jc w:val="both"/>
        <w:rPr>
          <w:sz w:val="28"/>
          <w:szCs w:val="28"/>
        </w:rPr>
      </w:pPr>
      <w:r w:rsidRPr="00C94332">
        <w:rPr>
          <w:sz w:val="28"/>
          <w:szCs w:val="28"/>
        </w:rPr>
        <w:t>В функции методического совета входит:</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анализ затруднений и потребностей педагогов и управленцев;</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анализ качества результатов профессионального обучения;</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диагностика деятельности методической службы и ее коррекция;</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проектирование программы функционирование и развития методической службы профессионального учебного заведения;</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организация и обеспечение координации деятельности всех структурных подразделений методической службы.</w:t>
      </w:r>
    </w:p>
    <w:p w:rsidR="00E75BF0" w:rsidRPr="00C94332" w:rsidRDefault="00E75BF0" w:rsidP="00C94332">
      <w:pPr>
        <w:widowControl w:val="0"/>
        <w:suppressAutoHyphens/>
        <w:autoSpaceDE w:val="0"/>
        <w:autoSpaceDN w:val="0"/>
        <w:adjustRightInd w:val="0"/>
        <w:jc w:val="both"/>
        <w:rPr>
          <w:b/>
          <w:sz w:val="28"/>
          <w:szCs w:val="28"/>
        </w:rPr>
      </w:pPr>
      <w:r w:rsidRPr="00C94332">
        <w:rPr>
          <w:b/>
          <w:sz w:val="28"/>
          <w:szCs w:val="28"/>
        </w:rPr>
        <w:t>Задачи:</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Диагностика состояния методического обеспечения учебно-воспита</w:t>
      </w:r>
      <w:r w:rsidRPr="00C94332">
        <w:rPr>
          <w:sz w:val="28"/>
          <w:szCs w:val="28"/>
        </w:rPr>
        <w:softHyphen/>
        <w:t>тельного процесса и методической работы учебного заведения;</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Разработка новых методических технологий организации учебно-вос</w:t>
      </w:r>
      <w:r w:rsidRPr="00C94332">
        <w:rPr>
          <w:sz w:val="28"/>
          <w:szCs w:val="28"/>
        </w:rPr>
        <w:softHyphen/>
        <w:t>питательного процесса;</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Создание и организация работы творческих (постоянных и временных) групп и других объединений педагогов.</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Содержание работы:</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lastRenderedPageBreak/>
        <w:t>-   Формирование целей и задач методического обеспечения учебно-вос</w:t>
      </w:r>
      <w:r w:rsidRPr="00C94332">
        <w:rPr>
          <w:sz w:val="28"/>
          <w:szCs w:val="28"/>
        </w:rPr>
        <w:softHyphen/>
        <w:t>питательного процесса и методическая учеба кадров.</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Определение содержания, формы, методов повышения квалификации педагогических кадров.</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Осуществление     планирования,     организации     и     регулирования методической  учебы   педагогических  кадров,   анализ   и   оценка  ее результатов.</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Решение    педагогических    проблем,    связанных    с    методическим обеспечением   учебно-воспитательного   процесса   и    методической учебы.</w:t>
      </w:r>
    </w:p>
    <w:p w:rsidR="00E75BF0" w:rsidRPr="00C94332" w:rsidRDefault="00E75BF0" w:rsidP="00C94332">
      <w:pPr>
        <w:widowControl w:val="0"/>
        <w:suppressAutoHyphens/>
        <w:autoSpaceDE w:val="0"/>
        <w:autoSpaceDN w:val="0"/>
        <w:adjustRightInd w:val="0"/>
        <w:jc w:val="both"/>
        <w:rPr>
          <w:sz w:val="28"/>
          <w:szCs w:val="28"/>
        </w:rPr>
      </w:pPr>
      <w:r w:rsidRPr="00C94332">
        <w:rPr>
          <w:sz w:val="28"/>
          <w:szCs w:val="28"/>
        </w:rPr>
        <w:t>-   Разработка   системы   мер   по   изучению   педагогической   практики, обобщению и распространению педагогического опыта.</w:t>
      </w:r>
    </w:p>
    <w:p w:rsidR="00E75BF0" w:rsidRPr="00C94332" w:rsidRDefault="00E75BF0" w:rsidP="00C94332">
      <w:pPr>
        <w:pStyle w:val="aa"/>
        <w:suppressAutoHyphens/>
        <w:spacing w:before="0" w:beforeAutospacing="0" w:after="0" w:afterAutospacing="0"/>
        <w:jc w:val="both"/>
        <w:rPr>
          <w:b/>
          <w:bCs/>
          <w:sz w:val="28"/>
          <w:szCs w:val="28"/>
        </w:rPr>
      </w:pPr>
      <w:r w:rsidRPr="00C94332">
        <w:rPr>
          <w:sz w:val="28"/>
          <w:szCs w:val="28"/>
        </w:rPr>
        <w:t>Коллектив  работает над методической темой«Профессиональная компетентность педагога – главный ресурс качества образовательного процесса».</w:t>
      </w:r>
    </w:p>
    <w:p w:rsidR="00E75BF0" w:rsidRPr="00C94332" w:rsidRDefault="00E75BF0" w:rsidP="00C94332">
      <w:pPr>
        <w:suppressAutoHyphens/>
        <w:jc w:val="both"/>
        <w:rPr>
          <w:sz w:val="28"/>
          <w:szCs w:val="28"/>
        </w:rPr>
      </w:pPr>
      <w:r w:rsidRPr="00C94332">
        <w:rPr>
          <w:sz w:val="28"/>
          <w:szCs w:val="28"/>
        </w:rPr>
        <w:t>Методическая работа в техникуме – это целостная система, основанная на достижениях передового педагогического опыта и на конкретном анализе учебно-воспитательного процесса.</w:t>
      </w:r>
    </w:p>
    <w:p w:rsidR="00E75BF0" w:rsidRPr="00C94332" w:rsidRDefault="00E75BF0" w:rsidP="00C94332">
      <w:pPr>
        <w:pStyle w:val="aa"/>
        <w:suppressAutoHyphens/>
        <w:spacing w:before="0" w:beforeAutospacing="0" w:after="0" w:afterAutospacing="0"/>
        <w:ind w:firstLine="567"/>
        <w:jc w:val="both"/>
        <w:rPr>
          <w:sz w:val="28"/>
          <w:szCs w:val="28"/>
        </w:rPr>
      </w:pPr>
      <w:r w:rsidRPr="00C94332">
        <w:rPr>
          <w:sz w:val="28"/>
          <w:szCs w:val="28"/>
        </w:rPr>
        <w:t>В соответствии с целями и задачами методическая работа осуществлялась по следующим  направлениям деятельности:</w:t>
      </w:r>
    </w:p>
    <w:p w:rsidR="00E75BF0" w:rsidRPr="00C94332" w:rsidRDefault="00E75BF0" w:rsidP="00C94332">
      <w:pPr>
        <w:pStyle w:val="aa"/>
        <w:suppressAutoHyphens/>
        <w:spacing w:before="0" w:beforeAutospacing="0" w:after="0" w:afterAutospacing="0"/>
        <w:jc w:val="both"/>
        <w:rPr>
          <w:sz w:val="28"/>
          <w:szCs w:val="28"/>
        </w:rPr>
      </w:pPr>
      <w:r w:rsidRPr="00C94332">
        <w:rPr>
          <w:sz w:val="28"/>
          <w:szCs w:val="28"/>
        </w:rPr>
        <w:t>- тематические педагогические советы.</w:t>
      </w:r>
    </w:p>
    <w:p w:rsidR="00E75BF0" w:rsidRPr="00C94332" w:rsidRDefault="00E75BF0" w:rsidP="00C94332">
      <w:pPr>
        <w:pStyle w:val="aa"/>
        <w:spacing w:before="0" w:beforeAutospacing="0" w:after="0" w:afterAutospacing="0"/>
        <w:rPr>
          <w:sz w:val="28"/>
          <w:szCs w:val="28"/>
        </w:rPr>
      </w:pPr>
      <w:r w:rsidRPr="00C94332">
        <w:rPr>
          <w:sz w:val="28"/>
          <w:szCs w:val="28"/>
        </w:rPr>
        <w:t>-методические объединения.</w:t>
      </w:r>
    </w:p>
    <w:p w:rsidR="00E75BF0" w:rsidRPr="00C94332" w:rsidRDefault="00E75BF0" w:rsidP="00C94332">
      <w:pPr>
        <w:pStyle w:val="aa"/>
        <w:spacing w:before="0" w:beforeAutospacing="0" w:after="0" w:afterAutospacing="0"/>
        <w:rPr>
          <w:sz w:val="28"/>
          <w:szCs w:val="28"/>
        </w:rPr>
      </w:pPr>
      <w:r w:rsidRPr="00C94332">
        <w:rPr>
          <w:sz w:val="28"/>
          <w:szCs w:val="28"/>
        </w:rPr>
        <w:t>- работа по выявлению и обобщению  педагогического опыта.</w:t>
      </w:r>
    </w:p>
    <w:p w:rsidR="00E75BF0" w:rsidRPr="00C94332" w:rsidRDefault="00E75BF0" w:rsidP="00C94332">
      <w:pPr>
        <w:pStyle w:val="aa"/>
        <w:spacing w:before="0" w:beforeAutospacing="0" w:after="0" w:afterAutospacing="0"/>
        <w:rPr>
          <w:sz w:val="28"/>
          <w:szCs w:val="28"/>
        </w:rPr>
      </w:pPr>
      <w:r w:rsidRPr="00C94332">
        <w:rPr>
          <w:sz w:val="28"/>
          <w:szCs w:val="28"/>
        </w:rPr>
        <w:t>- анализ открытых уроков.</w:t>
      </w:r>
    </w:p>
    <w:p w:rsidR="00E75BF0" w:rsidRPr="00C94332" w:rsidRDefault="00E75BF0" w:rsidP="00C94332">
      <w:pPr>
        <w:pStyle w:val="aa"/>
        <w:spacing w:before="0" w:beforeAutospacing="0" w:after="0" w:afterAutospacing="0"/>
        <w:rPr>
          <w:sz w:val="28"/>
          <w:szCs w:val="28"/>
        </w:rPr>
      </w:pPr>
      <w:r w:rsidRPr="00C94332">
        <w:rPr>
          <w:sz w:val="28"/>
          <w:szCs w:val="28"/>
        </w:rPr>
        <w:t>- предметные недели.</w:t>
      </w:r>
    </w:p>
    <w:p w:rsidR="00E75BF0" w:rsidRPr="00C94332" w:rsidRDefault="00E75BF0" w:rsidP="00C94332">
      <w:pPr>
        <w:pStyle w:val="aa"/>
        <w:spacing w:before="0" w:beforeAutospacing="0" w:after="0" w:afterAutospacing="0"/>
        <w:rPr>
          <w:sz w:val="28"/>
          <w:szCs w:val="28"/>
        </w:rPr>
      </w:pPr>
      <w:r w:rsidRPr="00C94332">
        <w:rPr>
          <w:sz w:val="28"/>
          <w:szCs w:val="28"/>
        </w:rPr>
        <w:t>- информационно-методическое обслуживание педработников.</w:t>
      </w:r>
    </w:p>
    <w:p w:rsidR="00E75BF0" w:rsidRPr="00C94332" w:rsidRDefault="00E75BF0" w:rsidP="00C94332">
      <w:pPr>
        <w:pStyle w:val="aa"/>
        <w:spacing w:before="0" w:beforeAutospacing="0" w:after="0" w:afterAutospacing="0"/>
        <w:rPr>
          <w:sz w:val="28"/>
          <w:szCs w:val="28"/>
        </w:rPr>
      </w:pPr>
      <w:r w:rsidRPr="00C94332">
        <w:rPr>
          <w:sz w:val="28"/>
          <w:szCs w:val="28"/>
        </w:rPr>
        <w:t>- мониторинг  качества образования.</w:t>
      </w:r>
    </w:p>
    <w:p w:rsidR="00E75BF0" w:rsidRPr="00C94332" w:rsidRDefault="00E75BF0" w:rsidP="00C94332">
      <w:pPr>
        <w:pStyle w:val="aa"/>
        <w:spacing w:before="0" w:beforeAutospacing="0" w:after="0" w:afterAutospacing="0"/>
        <w:rPr>
          <w:sz w:val="28"/>
          <w:szCs w:val="28"/>
        </w:rPr>
      </w:pPr>
      <w:r w:rsidRPr="00C94332">
        <w:rPr>
          <w:sz w:val="28"/>
          <w:szCs w:val="28"/>
        </w:rPr>
        <w:t>- повышение квалификации, педагогического мастерства.</w:t>
      </w:r>
    </w:p>
    <w:p w:rsidR="00E75BF0" w:rsidRPr="00C94332" w:rsidRDefault="00E75BF0" w:rsidP="00C94332">
      <w:pPr>
        <w:pStyle w:val="aa"/>
        <w:spacing w:before="0" w:beforeAutospacing="0" w:after="0" w:afterAutospacing="0"/>
        <w:rPr>
          <w:sz w:val="28"/>
          <w:szCs w:val="28"/>
        </w:rPr>
      </w:pPr>
      <w:r w:rsidRPr="00C94332">
        <w:rPr>
          <w:sz w:val="28"/>
          <w:szCs w:val="28"/>
        </w:rPr>
        <w:t>- аттестация педагогических и руководящих работников.</w:t>
      </w:r>
    </w:p>
    <w:p w:rsidR="00E75BF0" w:rsidRPr="00C94332" w:rsidRDefault="00E75BF0" w:rsidP="00C94332">
      <w:pPr>
        <w:pStyle w:val="aa"/>
        <w:suppressAutoHyphens/>
        <w:spacing w:before="0" w:beforeAutospacing="0" w:after="0" w:afterAutospacing="0"/>
        <w:jc w:val="both"/>
        <w:rPr>
          <w:sz w:val="28"/>
          <w:szCs w:val="28"/>
        </w:rPr>
      </w:pPr>
      <w:r w:rsidRPr="00C94332">
        <w:rPr>
          <w:sz w:val="28"/>
          <w:szCs w:val="28"/>
        </w:rPr>
        <w:t>-создание инновационной деятельности.</w:t>
      </w:r>
    </w:p>
    <w:p w:rsidR="00E75BF0" w:rsidRPr="00C94332" w:rsidRDefault="00E75BF0" w:rsidP="00C94332">
      <w:pPr>
        <w:pStyle w:val="aa"/>
        <w:suppressAutoHyphens/>
        <w:spacing w:before="0" w:beforeAutospacing="0" w:after="0" w:afterAutospacing="0"/>
        <w:jc w:val="both"/>
        <w:rPr>
          <w:sz w:val="28"/>
          <w:szCs w:val="28"/>
        </w:rPr>
      </w:pPr>
      <w:r w:rsidRPr="00C94332">
        <w:rPr>
          <w:sz w:val="28"/>
          <w:szCs w:val="28"/>
        </w:rPr>
        <w:t>-развитие системы работы техникума  с социальными партнерами, родителями, выпускниками.</w:t>
      </w:r>
    </w:p>
    <w:p w:rsidR="00E75BF0" w:rsidRPr="00C94332" w:rsidRDefault="00E75BF0" w:rsidP="00C94332">
      <w:pPr>
        <w:suppressAutoHyphens/>
        <w:jc w:val="both"/>
        <w:rPr>
          <w:sz w:val="28"/>
          <w:szCs w:val="28"/>
        </w:rPr>
      </w:pPr>
      <w:r w:rsidRPr="00C94332">
        <w:rPr>
          <w:sz w:val="28"/>
          <w:szCs w:val="28"/>
        </w:rPr>
        <w:t>-обеспечение профессионального образования учащихся.</w:t>
      </w:r>
    </w:p>
    <w:p w:rsidR="00E75BF0" w:rsidRPr="00C94332" w:rsidRDefault="00E75BF0" w:rsidP="00C94332">
      <w:pPr>
        <w:suppressAutoHyphens/>
        <w:jc w:val="both"/>
        <w:rPr>
          <w:sz w:val="28"/>
          <w:szCs w:val="28"/>
        </w:rPr>
      </w:pPr>
      <w:r w:rsidRPr="00C94332">
        <w:rPr>
          <w:sz w:val="28"/>
          <w:szCs w:val="28"/>
        </w:rPr>
        <w:t>- участие преподавателей и мастеров производственного обучения в краевых творческих конкурсах и  Всероссийских интернет – конкурсах, в конкурсах педагогического мастерства, в научно-практических конференциях, в конкурсе  « Мастер года».</w:t>
      </w:r>
    </w:p>
    <w:p w:rsidR="00EB441C" w:rsidRPr="00C94332" w:rsidRDefault="00E75BF0"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z w:val="28"/>
          <w:szCs w:val="28"/>
        </w:rPr>
        <w:t>-организация и контроль курсовой подготовки преподавателей и мастеров производственного обучения</w:t>
      </w:r>
      <w:r w:rsidR="00176E12">
        <w:rPr>
          <w:rFonts w:ascii="Times New Roman" w:hAnsi="Times New Roman" w:cs="Times New Roman"/>
          <w:sz w:val="28"/>
          <w:szCs w:val="28"/>
        </w:rPr>
        <w:t>.</w:t>
      </w:r>
    </w:p>
    <w:p w:rsidR="00E75BF0" w:rsidRPr="00C94332" w:rsidRDefault="00E75BF0" w:rsidP="00C94332">
      <w:pPr>
        <w:suppressAutoHyphens/>
        <w:jc w:val="both"/>
        <w:rPr>
          <w:sz w:val="28"/>
          <w:szCs w:val="28"/>
        </w:rPr>
      </w:pPr>
      <w:r w:rsidRPr="00C94332">
        <w:rPr>
          <w:sz w:val="28"/>
          <w:szCs w:val="28"/>
        </w:rPr>
        <w:t>-мониторинг адаптационного периода первокурсников.</w:t>
      </w:r>
    </w:p>
    <w:p w:rsidR="00EB441C" w:rsidRPr="00C94332" w:rsidRDefault="00E75BF0" w:rsidP="00C94332">
      <w:pPr>
        <w:pStyle w:val="ConsPlusNonformat"/>
        <w:suppressAutoHyphens/>
        <w:jc w:val="both"/>
        <w:rPr>
          <w:rFonts w:ascii="Times New Roman" w:hAnsi="Times New Roman" w:cs="Times New Roman"/>
          <w:spacing w:val="-2"/>
          <w:kern w:val="28"/>
          <w:sz w:val="28"/>
          <w:szCs w:val="28"/>
        </w:rPr>
      </w:pPr>
      <w:r w:rsidRPr="00C94332">
        <w:rPr>
          <w:rFonts w:ascii="Times New Roman" w:hAnsi="Times New Roman" w:cs="Times New Roman"/>
          <w:sz w:val="28"/>
          <w:szCs w:val="28"/>
        </w:rPr>
        <w:t>      Это традиционные, и надежные формы организации методической работы. С их помощью осуществлялась реализация образовательных программ и  учебного плана учреждения, обновление содержания образования через  использование актуальных педагогических технологий (личностно-ориентированные, здоровьесберегающие, информационные, развивающие)</w:t>
      </w:r>
      <w:r w:rsidR="00EB441C" w:rsidRPr="00C94332">
        <w:rPr>
          <w:rFonts w:ascii="Times New Roman" w:hAnsi="Times New Roman" w:cs="Times New Roman"/>
          <w:spacing w:val="-2"/>
          <w:kern w:val="28"/>
          <w:sz w:val="28"/>
          <w:szCs w:val="28"/>
        </w:rPr>
        <w:t xml:space="preserve"> </w:t>
      </w:r>
    </w:p>
    <w:p w:rsidR="00EB441C" w:rsidRPr="00CD487F" w:rsidRDefault="00EB441C" w:rsidP="00C94332">
      <w:pPr>
        <w:pStyle w:val="ConsPlusNonformat"/>
        <w:suppressAutoHyphens/>
        <w:jc w:val="both"/>
        <w:rPr>
          <w:rFonts w:ascii="Times New Roman" w:hAnsi="Times New Roman" w:cs="Times New Roman"/>
          <w:spacing w:val="-2"/>
          <w:kern w:val="28"/>
          <w:sz w:val="24"/>
          <w:szCs w:val="24"/>
        </w:rPr>
      </w:pPr>
      <w:r w:rsidRPr="00C94332">
        <w:rPr>
          <w:rFonts w:ascii="Times New Roman" w:hAnsi="Times New Roman" w:cs="Times New Roman"/>
          <w:spacing w:val="-2"/>
          <w:kern w:val="28"/>
          <w:sz w:val="28"/>
          <w:szCs w:val="28"/>
        </w:rPr>
        <w:lastRenderedPageBreak/>
        <w:t>обучения через Фестивали педагогических идей.</w:t>
      </w:r>
      <w:r w:rsidRPr="00CD487F">
        <w:rPr>
          <w:rFonts w:ascii="Times New Roman" w:hAnsi="Times New Roman" w:cs="Times New Roman"/>
          <w:spacing w:val="-2"/>
          <w:kern w:val="28"/>
          <w:sz w:val="24"/>
          <w:szCs w:val="24"/>
        </w:rPr>
        <w:t xml:space="preserve">  </w:t>
      </w:r>
    </w:p>
    <w:p w:rsidR="00E75BF0" w:rsidRPr="00964ED6" w:rsidRDefault="00132CCE" w:rsidP="00E75BF0">
      <w:pPr>
        <w:pStyle w:val="a7"/>
        <w:suppressAutoHyphens/>
        <w:spacing w:after="0"/>
        <w:ind w:left="0" w:firstLine="567"/>
        <w:jc w:val="both"/>
        <w:rPr>
          <w:b/>
          <w:sz w:val="28"/>
          <w:szCs w:val="28"/>
        </w:rPr>
      </w:pPr>
      <w:r w:rsidRPr="00964ED6">
        <w:rPr>
          <w:b/>
          <w:spacing w:val="-2"/>
          <w:kern w:val="28"/>
          <w:sz w:val="28"/>
          <w:szCs w:val="28"/>
        </w:rPr>
        <w:t>Вывод</w:t>
      </w:r>
      <w:r w:rsidR="00E75BF0" w:rsidRPr="00964ED6">
        <w:rPr>
          <w:b/>
          <w:spacing w:val="-2"/>
          <w:kern w:val="28"/>
          <w:sz w:val="28"/>
          <w:szCs w:val="28"/>
        </w:rPr>
        <w:t>:</w:t>
      </w:r>
    </w:p>
    <w:p w:rsidR="002853C8" w:rsidRPr="00176E12" w:rsidRDefault="00E75BF0" w:rsidP="00E75BF0">
      <w:pPr>
        <w:suppressAutoHyphens/>
        <w:ind w:firstLine="567"/>
        <w:jc w:val="both"/>
        <w:rPr>
          <w:sz w:val="28"/>
          <w:szCs w:val="28"/>
        </w:rPr>
      </w:pPr>
      <w:r w:rsidRPr="00176E12">
        <w:rPr>
          <w:sz w:val="28"/>
          <w:szCs w:val="28"/>
        </w:rPr>
        <w:t xml:space="preserve">      Проанализировав состояние методической работы, можно сделать вывод о том, что деятельность всех структур методической службы учреждения была направлена на повышение эффективности обучения, воспитания, развития учащихся. Инженерно-педагогический коллектив руководствовался задачами, стоящими перед техникумом, уровнем образовательного процесса, накопленным позитивным опы</w:t>
      </w:r>
      <w:r w:rsidR="00170066" w:rsidRPr="00176E12">
        <w:rPr>
          <w:sz w:val="28"/>
          <w:szCs w:val="28"/>
        </w:rPr>
        <w:t>том. Однако</w:t>
      </w:r>
      <w:r w:rsidR="00DC2B4F">
        <w:rPr>
          <w:sz w:val="28"/>
          <w:szCs w:val="28"/>
        </w:rPr>
        <w:t>,</w:t>
      </w:r>
      <w:r w:rsidR="00170066" w:rsidRPr="00176E12">
        <w:rPr>
          <w:sz w:val="28"/>
          <w:szCs w:val="28"/>
        </w:rPr>
        <w:t xml:space="preserve"> остались проблемы в</w:t>
      </w:r>
      <w:r w:rsidRPr="00176E12">
        <w:rPr>
          <w:sz w:val="28"/>
          <w:szCs w:val="28"/>
        </w:rPr>
        <w:t xml:space="preserve"> повышении качества знаний по отдельным предметам, посещаемости обучающи</w:t>
      </w:r>
      <w:r w:rsidR="00170066" w:rsidRPr="00176E12">
        <w:rPr>
          <w:sz w:val="28"/>
          <w:szCs w:val="28"/>
        </w:rPr>
        <w:t>ми</w:t>
      </w:r>
      <w:r w:rsidRPr="00176E12">
        <w:rPr>
          <w:sz w:val="28"/>
          <w:szCs w:val="28"/>
        </w:rPr>
        <w:t>ся уроков, насыщенности оборудованием кабине</w:t>
      </w:r>
      <w:r w:rsidR="00170066" w:rsidRPr="00176E12">
        <w:rPr>
          <w:sz w:val="28"/>
          <w:szCs w:val="28"/>
        </w:rPr>
        <w:t>тов, компьютеризации кабинетов</w:t>
      </w:r>
      <w:r w:rsidRPr="00176E12">
        <w:rPr>
          <w:sz w:val="28"/>
          <w:szCs w:val="28"/>
        </w:rPr>
        <w:t>. Поэтому нужно  обратить особое внимание на решение этих проблем.</w:t>
      </w:r>
    </w:p>
    <w:p w:rsidR="002853C8" w:rsidRPr="00450352" w:rsidRDefault="002853C8" w:rsidP="00051BD2">
      <w:pPr>
        <w:pStyle w:val="ConsPlusNonformat"/>
        <w:suppressAutoHyphens/>
        <w:jc w:val="both"/>
        <w:rPr>
          <w:rFonts w:ascii="Times New Roman" w:hAnsi="Times New Roman" w:cs="Times New Roman"/>
          <w:spacing w:val="-2"/>
          <w:kern w:val="28"/>
          <w:sz w:val="24"/>
          <w:szCs w:val="24"/>
        </w:rPr>
      </w:pPr>
    </w:p>
    <w:p w:rsidR="00051BD2" w:rsidRDefault="00051BD2" w:rsidP="00DC2B4F">
      <w:pPr>
        <w:pStyle w:val="ConsPlusNonformat"/>
        <w:suppressAutoHyphens/>
        <w:jc w:val="center"/>
        <w:rPr>
          <w:rFonts w:ascii="Times New Roman" w:hAnsi="Times New Roman" w:cs="Times New Roman"/>
          <w:b/>
          <w:spacing w:val="-2"/>
          <w:kern w:val="28"/>
          <w:sz w:val="28"/>
          <w:szCs w:val="28"/>
        </w:rPr>
      </w:pPr>
      <w:r w:rsidRPr="00DC2B4F">
        <w:rPr>
          <w:rFonts w:ascii="Times New Roman" w:hAnsi="Times New Roman" w:cs="Times New Roman"/>
          <w:b/>
          <w:spacing w:val="-2"/>
          <w:kern w:val="28"/>
          <w:sz w:val="28"/>
          <w:szCs w:val="28"/>
        </w:rPr>
        <w:t>Раздел 10. Инновационная деятельность</w:t>
      </w:r>
    </w:p>
    <w:p w:rsidR="00DC2B4F" w:rsidRPr="00DC2B4F" w:rsidRDefault="00DC2B4F" w:rsidP="00DC2B4F">
      <w:pPr>
        <w:pStyle w:val="ConsPlusNonformat"/>
        <w:suppressAutoHyphens/>
        <w:jc w:val="center"/>
        <w:rPr>
          <w:rFonts w:ascii="Times New Roman" w:hAnsi="Times New Roman" w:cs="Times New Roman"/>
          <w:b/>
          <w:spacing w:val="-2"/>
          <w:kern w:val="28"/>
          <w:sz w:val="28"/>
          <w:szCs w:val="28"/>
        </w:rPr>
      </w:pPr>
    </w:p>
    <w:p w:rsidR="00051BD2" w:rsidRPr="004D1A1D" w:rsidRDefault="00051BD2" w:rsidP="00051BD2">
      <w:pPr>
        <w:pStyle w:val="ConsPlusNonformat"/>
        <w:suppressAutoHyphens/>
        <w:jc w:val="both"/>
        <w:rPr>
          <w:rFonts w:ascii="Times New Roman" w:hAnsi="Times New Roman" w:cs="Times New Roman"/>
          <w:b/>
          <w:spacing w:val="-2"/>
          <w:kern w:val="28"/>
          <w:sz w:val="28"/>
          <w:szCs w:val="28"/>
        </w:rPr>
      </w:pPr>
      <w:r w:rsidRPr="004D1A1D">
        <w:rPr>
          <w:rFonts w:ascii="Times New Roman" w:hAnsi="Times New Roman" w:cs="Times New Roman"/>
          <w:b/>
          <w:spacing w:val="-2"/>
          <w:kern w:val="28"/>
          <w:sz w:val="28"/>
          <w:szCs w:val="28"/>
        </w:rPr>
        <w:t>10.1. Инновационная деятельность</w:t>
      </w:r>
      <w:r w:rsidR="004D1A1D">
        <w:rPr>
          <w:rFonts w:ascii="Times New Roman" w:hAnsi="Times New Roman" w:cs="Times New Roman"/>
          <w:b/>
          <w:spacing w:val="-2"/>
          <w:kern w:val="28"/>
          <w:sz w:val="28"/>
          <w:szCs w:val="28"/>
        </w:rPr>
        <w:t xml:space="preserve"> студентов, педагогов и мастеров</w:t>
      </w:r>
      <w:r w:rsidR="00DC2B4F" w:rsidRPr="004D1A1D">
        <w:rPr>
          <w:rFonts w:ascii="Times New Roman" w:hAnsi="Times New Roman" w:cs="Times New Roman"/>
          <w:b/>
          <w:spacing w:val="-2"/>
          <w:kern w:val="28"/>
          <w:sz w:val="28"/>
          <w:szCs w:val="28"/>
        </w:rPr>
        <w:t>.</w:t>
      </w:r>
    </w:p>
    <w:p w:rsidR="00DC2B4F" w:rsidRPr="00DC2B4F" w:rsidRDefault="00DC2B4F" w:rsidP="00051BD2">
      <w:pPr>
        <w:pStyle w:val="ConsPlusNonformat"/>
        <w:suppressAutoHyphens/>
        <w:jc w:val="both"/>
        <w:rPr>
          <w:rFonts w:ascii="Times New Roman" w:hAnsi="Times New Roman" w:cs="Times New Roman"/>
          <w:spacing w:val="-2"/>
          <w:kern w:val="28"/>
          <w:sz w:val="28"/>
          <w:szCs w:val="28"/>
        </w:rPr>
      </w:pPr>
    </w:p>
    <w:p w:rsidR="005B3406" w:rsidRPr="004D1A1D" w:rsidRDefault="0007401B" w:rsidP="004D1A1D">
      <w:pPr>
        <w:pStyle w:val="ConsPlusNonformat"/>
        <w:suppressAutoHyphens/>
        <w:ind w:firstLine="708"/>
        <w:jc w:val="both"/>
        <w:rPr>
          <w:rFonts w:ascii="Times New Roman" w:hAnsi="Times New Roman" w:cs="Times New Roman"/>
          <w:spacing w:val="-2"/>
          <w:kern w:val="28"/>
          <w:sz w:val="28"/>
          <w:szCs w:val="28"/>
        </w:rPr>
      </w:pPr>
      <w:r w:rsidRPr="004D1A1D">
        <w:rPr>
          <w:rFonts w:ascii="Times New Roman" w:hAnsi="Times New Roman" w:cs="Times New Roman"/>
          <w:spacing w:val="-2"/>
          <w:kern w:val="28"/>
          <w:sz w:val="28"/>
          <w:szCs w:val="28"/>
        </w:rPr>
        <w:t>В условиях  модернизации  российского  образования, имеет место значительное увеличение творческой активности преподавателей, мастеров. Это ведет к совершенствованию методической работы,  росту качества подготовки всесторонне развитой личности</w:t>
      </w:r>
      <w:r w:rsidR="004D1A1D" w:rsidRPr="004D1A1D">
        <w:rPr>
          <w:rFonts w:ascii="Times New Roman" w:hAnsi="Times New Roman" w:cs="Times New Roman"/>
          <w:spacing w:val="-2"/>
          <w:kern w:val="28"/>
          <w:sz w:val="28"/>
          <w:szCs w:val="28"/>
        </w:rPr>
        <w:t xml:space="preserve"> студента</w:t>
      </w:r>
      <w:r w:rsidRPr="004D1A1D">
        <w:rPr>
          <w:rFonts w:ascii="Times New Roman" w:hAnsi="Times New Roman" w:cs="Times New Roman"/>
          <w:spacing w:val="-2"/>
          <w:kern w:val="28"/>
          <w:sz w:val="28"/>
          <w:szCs w:val="28"/>
        </w:rPr>
        <w:t>.</w:t>
      </w:r>
    </w:p>
    <w:p w:rsidR="006E4947" w:rsidRDefault="005B3406" w:rsidP="00DC2B4F">
      <w:pPr>
        <w:ind w:firstLine="708"/>
        <w:jc w:val="both"/>
        <w:rPr>
          <w:sz w:val="28"/>
          <w:szCs w:val="28"/>
        </w:rPr>
      </w:pPr>
      <w:r w:rsidRPr="00F970AE">
        <w:rPr>
          <w:sz w:val="28"/>
          <w:szCs w:val="28"/>
        </w:rPr>
        <w:t xml:space="preserve">Повышение квалификации обучающиеся техникума проходят в ресурсных центрах края. </w:t>
      </w:r>
    </w:p>
    <w:p w:rsidR="00B80897" w:rsidRPr="00B80897" w:rsidRDefault="00B80897" w:rsidP="00B80897">
      <w:pPr>
        <w:ind w:firstLine="708"/>
        <w:jc w:val="both"/>
        <w:rPr>
          <w:color w:val="000000" w:themeColor="text1"/>
          <w:sz w:val="28"/>
          <w:szCs w:val="28"/>
        </w:rPr>
      </w:pPr>
      <w:r w:rsidRPr="00B80897">
        <w:rPr>
          <w:color w:val="000000" w:themeColor="text1"/>
          <w:sz w:val="28"/>
          <w:szCs w:val="28"/>
        </w:rPr>
        <w:t>С 25.10.2021 г. по 29.10.2021 г. студенты группы 206-7 по профессии «Электромонтер по ремонту и обслуживанию электрооборудования в сельскохозяйственном производстве» вместе с мастером производственного обучения Клименко И.А. прошли обучение в ГБПОУ «Буденновский политехнический колледж».</w:t>
      </w:r>
    </w:p>
    <w:p w:rsidR="00B80897" w:rsidRPr="00B80897" w:rsidRDefault="00B80897" w:rsidP="00B80897">
      <w:pPr>
        <w:ind w:firstLine="708"/>
        <w:jc w:val="both"/>
        <w:rPr>
          <w:color w:val="000000" w:themeColor="text1"/>
          <w:sz w:val="28"/>
          <w:szCs w:val="28"/>
        </w:rPr>
      </w:pPr>
      <w:r w:rsidRPr="00B80897">
        <w:rPr>
          <w:color w:val="000000" w:themeColor="text1"/>
          <w:sz w:val="28"/>
          <w:szCs w:val="28"/>
        </w:rPr>
        <w:t xml:space="preserve">В период с 08.11.2021 г. по 12.11.2021 г. студенты группы 218-19 по профессии «Сварщик (ручной и частично механизированной сварки)) прошли обучение вместе с мастером производственного обучения Пустоветовым С.Н. в ГБПОУ «Ставропольский региональный многопрофильный колледж». </w:t>
      </w:r>
    </w:p>
    <w:p w:rsidR="00B80897" w:rsidRPr="00B80897" w:rsidRDefault="00B80897" w:rsidP="00B80897">
      <w:pPr>
        <w:ind w:firstLine="708"/>
        <w:jc w:val="both"/>
        <w:rPr>
          <w:color w:val="000000" w:themeColor="text1"/>
          <w:sz w:val="28"/>
          <w:szCs w:val="28"/>
        </w:rPr>
      </w:pPr>
      <w:r w:rsidRPr="00B80897">
        <w:rPr>
          <w:color w:val="000000" w:themeColor="text1"/>
          <w:sz w:val="28"/>
          <w:szCs w:val="28"/>
        </w:rPr>
        <w:t>С 15.11.2021 г. по 19.11.2021 г. студенты группы 204-5 по профессии «Мастер отделочных строительных работ»  вместе с матером производственного обучения Родителевой В.В. обучались в ГБПОУ «Ставропольский государственный политехнический колледж».</w:t>
      </w:r>
    </w:p>
    <w:p w:rsidR="00F970AE" w:rsidRPr="00B80897" w:rsidRDefault="00F970AE" w:rsidP="00DC2B4F">
      <w:pPr>
        <w:ind w:firstLine="708"/>
        <w:jc w:val="both"/>
        <w:rPr>
          <w:color w:val="000000" w:themeColor="text1"/>
          <w:sz w:val="28"/>
          <w:szCs w:val="28"/>
        </w:rPr>
      </w:pPr>
      <w:r w:rsidRPr="00B80897">
        <w:rPr>
          <w:color w:val="000000" w:themeColor="text1"/>
          <w:sz w:val="28"/>
          <w:szCs w:val="28"/>
        </w:rPr>
        <w:t xml:space="preserve">С </w:t>
      </w:r>
      <w:r w:rsidR="00B80897" w:rsidRPr="00B80897">
        <w:rPr>
          <w:color w:val="000000" w:themeColor="text1"/>
          <w:sz w:val="28"/>
          <w:szCs w:val="28"/>
        </w:rPr>
        <w:t>22.11.2021</w:t>
      </w:r>
      <w:r w:rsidRPr="00B80897">
        <w:rPr>
          <w:color w:val="000000" w:themeColor="text1"/>
          <w:sz w:val="28"/>
          <w:szCs w:val="28"/>
        </w:rPr>
        <w:t xml:space="preserve"> г. по </w:t>
      </w:r>
      <w:r w:rsidR="00B80897" w:rsidRPr="00B80897">
        <w:rPr>
          <w:color w:val="000000" w:themeColor="text1"/>
          <w:sz w:val="28"/>
          <w:szCs w:val="28"/>
        </w:rPr>
        <w:t>26.11.2021</w:t>
      </w:r>
      <w:r w:rsidRPr="00B80897">
        <w:rPr>
          <w:color w:val="000000" w:themeColor="text1"/>
          <w:sz w:val="28"/>
          <w:szCs w:val="28"/>
        </w:rPr>
        <w:t xml:space="preserve"> г.  группа обучающихся 209-ТП  по профессии «Технология продукции общественного питания» под руководством </w:t>
      </w:r>
      <w:r w:rsidR="007C11CD" w:rsidRPr="00B80897">
        <w:rPr>
          <w:color w:val="000000" w:themeColor="text1"/>
          <w:sz w:val="28"/>
          <w:szCs w:val="28"/>
        </w:rPr>
        <w:t>куратора</w:t>
      </w:r>
      <w:r w:rsidRPr="00B80897">
        <w:rPr>
          <w:color w:val="000000" w:themeColor="text1"/>
          <w:sz w:val="28"/>
          <w:szCs w:val="28"/>
        </w:rPr>
        <w:t xml:space="preserve">  </w:t>
      </w:r>
      <w:r w:rsidR="005B3406" w:rsidRPr="00B80897">
        <w:rPr>
          <w:color w:val="000000" w:themeColor="text1"/>
          <w:sz w:val="28"/>
          <w:szCs w:val="28"/>
        </w:rPr>
        <w:t xml:space="preserve"> </w:t>
      </w:r>
      <w:r w:rsidR="007C11CD" w:rsidRPr="00B80897">
        <w:rPr>
          <w:color w:val="000000" w:themeColor="text1"/>
          <w:sz w:val="28"/>
          <w:szCs w:val="28"/>
        </w:rPr>
        <w:t xml:space="preserve">Мануйло Г.Н. </w:t>
      </w:r>
      <w:r w:rsidRPr="00B80897">
        <w:rPr>
          <w:color w:val="000000" w:themeColor="text1"/>
          <w:sz w:val="28"/>
          <w:szCs w:val="28"/>
        </w:rPr>
        <w:t xml:space="preserve"> прошла обучение в ресурсном центре </w:t>
      </w:r>
      <w:r w:rsidR="004419FA" w:rsidRPr="00B80897">
        <w:rPr>
          <w:color w:val="000000" w:themeColor="text1"/>
          <w:sz w:val="28"/>
          <w:szCs w:val="28"/>
        </w:rPr>
        <w:t>ГБПОУ «</w:t>
      </w:r>
      <w:r w:rsidRPr="00B80897">
        <w:rPr>
          <w:color w:val="000000" w:themeColor="text1"/>
          <w:sz w:val="28"/>
          <w:szCs w:val="28"/>
        </w:rPr>
        <w:t>Ставропольск</w:t>
      </w:r>
      <w:r w:rsidR="004419FA" w:rsidRPr="00B80897">
        <w:rPr>
          <w:color w:val="000000" w:themeColor="text1"/>
          <w:sz w:val="28"/>
          <w:szCs w:val="28"/>
        </w:rPr>
        <w:t>ий колледж</w:t>
      </w:r>
      <w:r w:rsidRPr="00B80897">
        <w:rPr>
          <w:color w:val="000000" w:themeColor="text1"/>
          <w:sz w:val="28"/>
          <w:szCs w:val="28"/>
        </w:rPr>
        <w:t xml:space="preserve"> сервисных технологий</w:t>
      </w:r>
      <w:r w:rsidR="004419FA" w:rsidRPr="00B80897">
        <w:rPr>
          <w:color w:val="000000" w:themeColor="text1"/>
          <w:sz w:val="28"/>
          <w:szCs w:val="28"/>
        </w:rPr>
        <w:t xml:space="preserve"> и коммерции»</w:t>
      </w:r>
      <w:r w:rsidRPr="00B80897">
        <w:rPr>
          <w:color w:val="000000" w:themeColor="text1"/>
          <w:sz w:val="28"/>
          <w:szCs w:val="28"/>
        </w:rPr>
        <w:t xml:space="preserve">. </w:t>
      </w:r>
    </w:p>
    <w:p w:rsidR="005B3406" w:rsidRPr="004D1A1D" w:rsidRDefault="005B3406" w:rsidP="00DC2B4F">
      <w:pPr>
        <w:jc w:val="both"/>
        <w:rPr>
          <w:sz w:val="28"/>
          <w:szCs w:val="28"/>
        </w:rPr>
      </w:pPr>
      <w:r w:rsidRPr="009B5CCD">
        <w:rPr>
          <w:sz w:val="28"/>
          <w:szCs w:val="28"/>
          <w:lang w:eastAsia="en-US"/>
        </w:rPr>
        <w:t xml:space="preserve"> </w:t>
      </w:r>
      <w:r w:rsidR="00C62EA7" w:rsidRPr="009B5CCD">
        <w:rPr>
          <w:sz w:val="28"/>
          <w:szCs w:val="28"/>
        </w:rPr>
        <w:t xml:space="preserve">  </w:t>
      </w:r>
      <w:r w:rsidR="004D1A1D" w:rsidRPr="009B5CCD">
        <w:rPr>
          <w:sz w:val="28"/>
          <w:szCs w:val="28"/>
        </w:rPr>
        <w:tab/>
      </w:r>
      <w:r w:rsidR="00C62EA7" w:rsidRPr="004D1A1D">
        <w:rPr>
          <w:sz w:val="28"/>
          <w:szCs w:val="28"/>
        </w:rPr>
        <w:t>Для развития творческого потенциала в техникуме проводят</w:t>
      </w:r>
      <w:r w:rsidRPr="004D1A1D">
        <w:rPr>
          <w:sz w:val="28"/>
          <w:szCs w:val="28"/>
        </w:rPr>
        <w:t xml:space="preserve">ся </w:t>
      </w:r>
      <w:r w:rsidR="00C62EA7" w:rsidRPr="004D1A1D">
        <w:rPr>
          <w:sz w:val="28"/>
          <w:szCs w:val="28"/>
        </w:rPr>
        <w:t>недели,</w:t>
      </w:r>
      <w:r w:rsidRPr="004D1A1D">
        <w:rPr>
          <w:sz w:val="28"/>
          <w:szCs w:val="28"/>
        </w:rPr>
        <w:t xml:space="preserve"> конкурс</w:t>
      </w:r>
      <w:r w:rsidR="00C62EA7" w:rsidRPr="004D1A1D">
        <w:rPr>
          <w:sz w:val="28"/>
          <w:szCs w:val="28"/>
        </w:rPr>
        <w:t>ы</w:t>
      </w:r>
      <w:r w:rsidRPr="004D1A1D">
        <w:rPr>
          <w:sz w:val="28"/>
          <w:szCs w:val="28"/>
        </w:rPr>
        <w:t xml:space="preserve"> профессионального мастерства</w:t>
      </w:r>
      <w:r w:rsidR="00C62EA7" w:rsidRPr="004D1A1D">
        <w:rPr>
          <w:sz w:val="28"/>
          <w:szCs w:val="28"/>
        </w:rPr>
        <w:t>, мастер – классы.</w:t>
      </w:r>
      <w:r w:rsidRPr="004D1A1D">
        <w:rPr>
          <w:sz w:val="28"/>
          <w:szCs w:val="28"/>
        </w:rPr>
        <w:t xml:space="preserve"> </w:t>
      </w:r>
      <w:r w:rsidR="00C62EA7" w:rsidRPr="004D1A1D">
        <w:rPr>
          <w:sz w:val="28"/>
          <w:szCs w:val="28"/>
        </w:rPr>
        <w:t xml:space="preserve"> </w:t>
      </w:r>
    </w:p>
    <w:p w:rsidR="005B3406" w:rsidRPr="004D1A1D" w:rsidRDefault="00C62EA7" w:rsidP="00DC2B4F">
      <w:pPr>
        <w:jc w:val="both"/>
        <w:rPr>
          <w:sz w:val="28"/>
          <w:szCs w:val="28"/>
        </w:rPr>
      </w:pPr>
      <w:r w:rsidRPr="004D1A1D">
        <w:rPr>
          <w:sz w:val="28"/>
          <w:szCs w:val="28"/>
        </w:rPr>
        <w:t xml:space="preserve"> Мероприятия проводя</w:t>
      </w:r>
      <w:r w:rsidR="005B3406" w:rsidRPr="004D1A1D">
        <w:rPr>
          <w:sz w:val="28"/>
          <w:szCs w:val="28"/>
        </w:rPr>
        <w:t>тся  в целях внедрения  рациональных  приёмов и методов  труда</w:t>
      </w:r>
      <w:r w:rsidR="002E14B2" w:rsidRPr="004D1A1D">
        <w:rPr>
          <w:sz w:val="28"/>
          <w:szCs w:val="28"/>
        </w:rPr>
        <w:t>.</w:t>
      </w:r>
      <w:r w:rsidR="005B3406" w:rsidRPr="004D1A1D">
        <w:rPr>
          <w:sz w:val="28"/>
          <w:szCs w:val="28"/>
        </w:rPr>
        <w:t xml:space="preserve">  </w:t>
      </w:r>
      <w:r w:rsidR="002E14B2" w:rsidRPr="004D1A1D">
        <w:rPr>
          <w:sz w:val="28"/>
          <w:szCs w:val="28"/>
        </w:rPr>
        <w:t xml:space="preserve"> </w:t>
      </w:r>
    </w:p>
    <w:p w:rsidR="00DC2B4F" w:rsidRPr="00DC2B4F" w:rsidRDefault="009B5CCD" w:rsidP="00DC2B4F">
      <w:pPr>
        <w:ind w:firstLine="709"/>
        <w:jc w:val="both"/>
        <w:rPr>
          <w:sz w:val="28"/>
          <w:szCs w:val="28"/>
          <w:highlight w:val="yellow"/>
        </w:rPr>
      </w:pPr>
      <w:r>
        <w:rPr>
          <w:sz w:val="28"/>
          <w:szCs w:val="28"/>
        </w:rPr>
        <w:lastRenderedPageBreak/>
        <w:t xml:space="preserve">Ежегодно в крае проходит </w:t>
      </w:r>
      <w:r w:rsidRPr="00DC2B4F">
        <w:rPr>
          <w:sz w:val="28"/>
          <w:szCs w:val="28"/>
        </w:rPr>
        <w:t>Региональный чемпионат «Молодые профессионалы»</w:t>
      </w:r>
      <w:r>
        <w:rPr>
          <w:sz w:val="28"/>
          <w:szCs w:val="28"/>
        </w:rPr>
        <w:t xml:space="preserve"> </w:t>
      </w:r>
      <w:r w:rsidRPr="00DC2B4F">
        <w:rPr>
          <w:sz w:val="28"/>
          <w:szCs w:val="28"/>
        </w:rPr>
        <w:t>(</w:t>
      </w:r>
      <w:r w:rsidRPr="00DC2B4F">
        <w:rPr>
          <w:sz w:val="28"/>
          <w:szCs w:val="28"/>
          <w:lang w:val="en-US"/>
        </w:rPr>
        <w:t>WOLDSKILLS</w:t>
      </w:r>
      <w:r w:rsidRPr="00DC2B4F">
        <w:rPr>
          <w:sz w:val="28"/>
          <w:szCs w:val="28"/>
        </w:rPr>
        <w:t xml:space="preserve"> </w:t>
      </w:r>
      <w:r w:rsidRPr="00DC2B4F">
        <w:rPr>
          <w:sz w:val="28"/>
          <w:szCs w:val="28"/>
          <w:lang w:val="en-US"/>
        </w:rPr>
        <w:t>RUSSIA</w:t>
      </w:r>
      <w:r w:rsidRPr="00DC2B4F">
        <w:rPr>
          <w:sz w:val="28"/>
          <w:szCs w:val="28"/>
        </w:rPr>
        <w:t>)</w:t>
      </w:r>
      <w:r>
        <w:rPr>
          <w:sz w:val="28"/>
          <w:szCs w:val="28"/>
        </w:rPr>
        <w:t xml:space="preserve">. </w:t>
      </w:r>
      <w:r w:rsidRPr="00DC2B4F">
        <w:rPr>
          <w:sz w:val="28"/>
          <w:szCs w:val="28"/>
        </w:rPr>
        <w:t xml:space="preserve"> </w:t>
      </w:r>
      <w:r>
        <w:rPr>
          <w:sz w:val="28"/>
          <w:szCs w:val="28"/>
        </w:rPr>
        <w:t xml:space="preserve">В </w:t>
      </w:r>
      <w:r w:rsidR="003C6FBB">
        <w:rPr>
          <w:sz w:val="28"/>
          <w:szCs w:val="28"/>
        </w:rPr>
        <w:t>феврале</w:t>
      </w:r>
      <w:r>
        <w:rPr>
          <w:sz w:val="28"/>
          <w:szCs w:val="28"/>
        </w:rPr>
        <w:t xml:space="preserve"> 202</w:t>
      </w:r>
      <w:r w:rsidR="003C6FBB">
        <w:rPr>
          <w:sz w:val="28"/>
          <w:szCs w:val="28"/>
        </w:rPr>
        <w:t>1</w:t>
      </w:r>
      <w:r>
        <w:rPr>
          <w:sz w:val="28"/>
          <w:szCs w:val="28"/>
        </w:rPr>
        <w:t xml:space="preserve"> г. в</w:t>
      </w:r>
      <w:r w:rsidR="00DC2B4F" w:rsidRPr="00DC2B4F">
        <w:rPr>
          <w:sz w:val="28"/>
          <w:szCs w:val="28"/>
        </w:rPr>
        <w:t xml:space="preserve">  чемпионате «Молодые профессионалы» Ставропольского края принял участие сту</w:t>
      </w:r>
      <w:r w:rsidR="00DC2B4F">
        <w:rPr>
          <w:sz w:val="28"/>
          <w:szCs w:val="28"/>
        </w:rPr>
        <w:t xml:space="preserve">дент </w:t>
      </w:r>
      <w:r w:rsidR="003C6FBB">
        <w:rPr>
          <w:sz w:val="28"/>
          <w:szCs w:val="28"/>
        </w:rPr>
        <w:t xml:space="preserve">группы 306-7 </w:t>
      </w:r>
      <w:r w:rsidR="00DC2B4F">
        <w:rPr>
          <w:sz w:val="28"/>
          <w:szCs w:val="28"/>
        </w:rPr>
        <w:t xml:space="preserve">ГБПОУ «ИМТ» </w:t>
      </w:r>
      <w:r w:rsidR="003C6FBB">
        <w:rPr>
          <w:sz w:val="28"/>
          <w:szCs w:val="28"/>
        </w:rPr>
        <w:t>Жилин Сергей</w:t>
      </w:r>
      <w:r>
        <w:rPr>
          <w:sz w:val="28"/>
          <w:szCs w:val="28"/>
        </w:rPr>
        <w:t xml:space="preserve">, </w:t>
      </w:r>
      <w:r>
        <w:rPr>
          <w:bCs/>
          <w:sz w:val="28"/>
          <w:szCs w:val="28"/>
        </w:rPr>
        <w:t xml:space="preserve">по компетенции «Электромонтаж» </w:t>
      </w:r>
      <w:r w:rsidR="003C6FBB">
        <w:rPr>
          <w:bCs/>
          <w:sz w:val="28"/>
          <w:szCs w:val="28"/>
        </w:rPr>
        <w:t>вместе с</w:t>
      </w:r>
      <w:r>
        <w:rPr>
          <w:bCs/>
          <w:sz w:val="28"/>
          <w:szCs w:val="28"/>
        </w:rPr>
        <w:t xml:space="preserve"> мастер</w:t>
      </w:r>
      <w:r w:rsidR="003C6FBB">
        <w:rPr>
          <w:bCs/>
          <w:sz w:val="28"/>
          <w:szCs w:val="28"/>
        </w:rPr>
        <w:t>ом</w:t>
      </w:r>
      <w:r>
        <w:rPr>
          <w:bCs/>
          <w:sz w:val="28"/>
          <w:szCs w:val="28"/>
        </w:rPr>
        <w:t xml:space="preserve"> производственного обучения </w:t>
      </w:r>
      <w:r w:rsidR="003C6FBB">
        <w:rPr>
          <w:bCs/>
          <w:sz w:val="28"/>
          <w:szCs w:val="28"/>
        </w:rPr>
        <w:t>Клименко И.А</w:t>
      </w:r>
      <w:r>
        <w:rPr>
          <w:bCs/>
          <w:sz w:val="28"/>
          <w:szCs w:val="28"/>
        </w:rPr>
        <w:t xml:space="preserve">. </w:t>
      </w:r>
    </w:p>
    <w:p w:rsidR="00FA70B0" w:rsidRDefault="00FA70B0" w:rsidP="00F47006">
      <w:pPr>
        <w:suppressAutoHyphens/>
        <w:jc w:val="both"/>
        <w:rPr>
          <w:sz w:val="28"/>
          <w:szCs w:val="28"/>
        </w:rPr>
      </w:pPr>
      <w:r w:rsidRPr="00DC2B4F">
        <w:rPr>
          <w:b/>
          <w:spacing w:val="-2"/>
          <w:kern w:val="28"/>
          <w:sz w:val="28"/>
          <w:szCs w:val="28"/>
        </w:rPr>
        <w:t>Вывод:</w:t>
      </w:r>
      <w:r w:rsidR="007C5525" w:rsidRPr="00DC2B4F">
        <w:rPr>
          <w:sz w:val="28"/>
          <w:szCs w:val="28"/>
        </w:rPr>
        <w:t xml:space="preserve"> В ИМТ созданы условия для качественного образования и воспитания всесторонне развитой, конкурентоспособной, здоровой личности мо</w:t>
      </w:r>
      <w:r w:rsidR="002E14B2" w:rsidRPr="00DC2B4F">
        <w:rPr>
          <w:sz w:val="28"/>
          <w:szCs w:val="28"/>
        </w:rPr>
        <w:t>лодых граждан страны, подготовки</w:t>
      </w:r>
      <w:r w:rsidR="007C5525" w:rsidRPr="00DC2B4F">
        <w:rPr>
          <w:sz w:val="28"/>
          <w:szCs w:val="28"/>
        </w:rPr>
        <w:t xml:space="preserve"> кадров для </w:t>
      </w:r>
      <w:r w:rsidR="001462E1" w:rsidRPr="00DC2B4F">
        <w:rPr>
          <w:sz w:val="28"/>
          <w:szCs w:val="28"/>
        </w:rPr>
        <w:t>инновационной экономики региона.</w:t>
      </w:r>
    </w:p>
    <w:p w:rsidR="00DC2B4F" w:rsidRPr="00DC2B4F" w:rsidRDefault="00DC2B4F" w:rsidP="00F47006">
      <w:pPr>
        <w:suppressAutoHyphens/>
        <w:jc w:val="both"/>
        <w:rPr>
          <w:sz w:val="28"/>
          <w:szCs w:val="28"/>
        </w:rPr>
      </w:pPr>
    </w:p>
    <w:p w:rsidR="00051BD2" w:rsidRPr="004D1A1D" w:rsidRDefault="00051BD2" w:rsidP="004D1A1D">
      <w:pPr>
        <w:pStyle w:val="ConsPlusNonformat"/>
        <w:suppressAutoHyphens/>
        <w:jc w:val="center"/>
        <w:rPr>
          <w:rFonts w:ascii="Times New Roman" w:hAnsi="Times New Roman" w:cs="Times New Roman"/>
          <w:b/>
          <w:spacing w:val="-2"/>
          <w:kern w:val="28"/>
          <w:sz w:val="28"/>
          <w:szCs w:val="28"/>
        </w:rPr>
      </w:pPr>
      <w:r w:rsidRPr="004D1A1D">
        <w:rPr>
          <w:rFonts w:ascii="Times New Roman" w:hAnsi="Times New Roman" w:cs="Times New Roman"/>
          <w:b/>
          <w:spacing w:val="-2"/>
          <w:kern w:val="28"/>
          <w:sz w:val="28"/>
          <w:szCs w:val="28"/>
        </w:rPr>
        <w:t>10.2. Совершенствование системы управления качеством образования</w:t>
      </w:r>
      <w:r w:rsidR="00DC2B4F" w:rsidRPr="004D1A1D">
        <w:rPr>
          <w:rFonts w:ascii="Times New Roman" w:hAnsi="Times New Roman" w:cs="Times New Roman"/>
          <w:b/>
          <w:spacing w:val="-2"/>
          <w:kern w:val="28"/>
          <w:sz w:val="28"/>
          <w:szCs w:val="28"/>
        </w:rPr>
        <w:t>.</w:t>
      </w:r>
    </w:p>
    <w:p w:rsidR="00DC2B4F" w:rsidRPr="00DC2B4F" w:rsidRDefault="00DC2B4F" w:rsidP="00051BD2">
      <w:pPr>
        <w:pStyle w:val="ConsPlusNonformat"/>
        <w:suppressAutoHyphens/>
        <w:jc w:val="both"/>
        <w:rPr>
          <w:rFonts w:ascii="Times New Roman" w:hAnsi="Times New Roman" w:cs="Times New Roman"/>
          <w:spacing w:val="-2"/>
          <w:kern w:val="28"/>
          <w:sz w:val="28"/>
          <w:szCs w:val="28"/>
        </w:rPr>
      </w:pPr>
    </w:p>
    <w:p w:rsidR="00FA70B0" w:rsidRPr="00583F98" w:rsidRDefault="00FA70B0" w:rsidP="004D1A1D">
      <w:pPr>
        <w:ind w:firstLine="708"/>
        <w:jc w:val="both"/>
        <w:rPr>
          <w:spacing w:val="-2"/>
          <w:kern w:val="28"/>
          <w:sz w:val="28"/>
          <w:szCs w:val="28"/>
        </w:rPr>
      </w:pPr>
      <w:r w:rsidRPr="00583F98">
        <w:rPr>
          <w:spacing w:val="-2"/>
          <w:kern w:val="28"/>
          <w:sz w:val="28"/>
          <w:szCs w:val="28"/>
        </w:rPr>
        <w:t xml:space="preserve">Качественная реализация федеральных </w:t>
      </w:r>
      <w:r w:rsidR="004D1A1D">
        <w:rPr>
          <w:spacing w:val="-2"/>
          <w:kern w:val="28"/>
          <w:sz w:val="28"/>
          <w:szCs w:val="28"/>
        </w:rPr>
        <w:t xml:space="preserve">государственных </w:t>
      </w:r>
      <w:r w:rsidRPr="00583F98">
        <w:rPr>
          <w:spacing w:val="-2"/>
          <w:kern w:val="28"/>
          <w:sz w:val="28"/>
          <w:szCs w:val="28"/>
        </w:rPr>
        <w:t>образовательных  стандартов требует высокого профессионализма кадров. Главная роль в обеспечении качества образования принадлежит педагогическому  персоналу: качество подготовки специалиста обусловлено качеством преподавания. Препо</w:t>
      </w:r>
      <w:r w:rsidR="00583F98">
        <w:rPr>
          <w:spacing w:val="-2"/>
          <w:kern w:val="28"/>
          <w:sz w:val="28"/>
          <w:szCs w:val="28"/>
        </w:rPr>
        <w:t>даватель, м</w:t>
      </w:r>
      <w:r w:rsidRPr="00583F98">
        <w:rPr>
          <w:spacing w:val="-2"/>
          <w:kern w:val="28"/>
          <w:sz w:val="28"/>
          <w:szCs w:val="28"/>
        </w:rPr>
        <w:t>астер п/о  выступающий центральной фигурой в образовании, реализует образовательную программу в процессе обучения, а также принимает участие в формировании  и обновлении содержания образования. Непосредственно он создает будущего специалиста как конкурентоспособного работника, как личность, способную к саморазвитию.</w:t>
      </w:r>
    </w:p>
    <w:p w:rsidR="001515DB" w:rsidRPr="005C5412" w:rsidRDefault="001515DB" w:rsidP="00051BD2">
      <w:pPr>
        <w:pStyle w:val="ConsPlusNonformat"/>
        <w:suppressAutoHyphens/>
        <w:jc w:val="both"/>
        <w:rPr>
          <w:rFonts w:ascii="Times New Roman" w:hAnsi="Times New Roman" w:cs="Times New Roman"/>
          <w:spacing w:val="-2"/>
          <w:kern w:val="28"/>
          <w:sz w:val="24"/>
          <w:szCs w:val="24"/>
        </w:rPr>
      </w:pPr>
    </w:p>
    <w:p w:rsidR="00051BD2" w:rsidRPr="004D1A1D" w:rsidRDefault="00051BD2" w:rsidP="00051BD2">
      <w:pPr>
        <w:pStyle w:val="ConsPlusNonformat"/>
        <w:suppressAutoHyphens/>
        <w:jc w:val="both"/>
        <w:rPr>
          <w:rFonts w:ascii="Times New Roman" w:hAnsi="Times New Roman" w:cs="Times New Roman"/>
          <w:b/>
          <w:spacing w:val="-2"/>
          <w:kern w:val="28"/>
          <w:sz w:val="28"/>
          <w:szCs w:val="28"/>
        </w:rPr>
      </w:pPr>
      <w:r w:rsidRPr="004D1A1D">
        <w:rPr>
          <w:rFonts w:ascii="Times New Roman" w:hAnsi="Times New Roman" w:cs="Times New Roman"/>
          <w:b/>
          <w:spacing w:val="-2"/>
          <w:kern w:val="28"/>
          <w:sz w:val="28"/>
          <w:szCs w:val="28"/>
        </w:rPr>
        <w:t>10.3. Модернизация системы подготовки, переподготовки и повышения квалификации</w:t>
      </w:r>
      <w:r w:rsidR="00750DD3" w:rsidRPr="004D1A1D">
        <w:rPr>
          <w:rFonts w:ascii="Times New Roman" w:hAnsi="Times New Roman" w:cs="Times New Roman"/>
          <w:b/>
          <w:spacing w:val="-2"/>
          <w:kern w:val="28"/>
          <w:sz w:val="28"/>
          <w:szCs w:val="28"/>
        </w:rPr>
        <w:t xml:space="preserve">. </w:t>
      </w:r>
    </w:p>
    <w:p w:rsidR="00583F98" w:rsidRPr="00583F98" w:rsidRDefault="00583F98" w:rsidP="00051BD2">
      <w:pPr>
        <w:pStyle w:val="ConsPlusNonformat"/>
        <w:suppressAutoHyphens/>
        <w:jc w:val="both"/>
        <w:rPr>
          <w:rFonts w:ascii="Times New Roman" w:hAnsi="Times New Roman" w:cs="Times New Roman"/>
          <w:spacing w:val="-2"/>
          <w:kern w:val="28"/>
          <w:sz w:val="28"/>
          <w:szCs w:val="28"/>
        </w:rPr>
      </w:pPr>
    </w:p>
    <w:p w:rsidR="00F47006" w:rsidRDefault="008F2A4D" w:rsidP="00750DD3">
      <w:pPr>
        <w:pStyle w:val="ConsPlusNonformat"/>
        <w:suppressAutoHyphens/>
        <w:ind w:firstLine="708"/>
        <w:jc w:val="both"/>
        <w:rPr>
          <w:rFonts w:ascii="Times New Roman" w:hAnsi="Times New Roman" w:cs="Times New Roman"/>
          <w:spacing w:val="-2"/>
          <w:kern w:val="28"/>
          <w:sz w:val="28"/>
          <w:szCs w:val="28"/>
        </w:rPr>
      </w:pPr>
      <w:r w:rsidRPr="00750DD3">
        <w:rPr>
          <w:rFonts w:ascii="Times New Roman" w:hAnsi="Times New Roman" w:cs="Times New Roman"/>
          <w:spacing w:val="-2"/>
          <w:kern w:val="28"/>
          <w:sz w:val="28"/>
          <w:szCs w:val="28"/>
        </w:rPr>
        <w:t xml:space="preserve">Помимо подготовки квалифицированных рабочих и служащих, специалистов среднего звена, техникум оказывает </w:t>
      </w:r>
      <w:r w:rsidRPr="00750DD3">
        <w:rPr>
          <w:rFonts w:ascii="Times New Roman" w:hAnsi="Times New Roman" w:cs="Times New Roman"/>
          <w:sz w:val="28"/>
          <w:szCs w:val="28"/>
        </w:rPr>
        <w:t>образовательные  услуги по программам профессиональной подготовки,</w:t>
      </w:r>
      <w:r w:rsidRPr="00750DD3">
        <w:rPr>
          <w:rFonts w:ascii="Times New Roman" w:hAnsi="Times New Roman" w:cs="Times New Roman"/>
          <w:spacing w:val="-2"/>
          <w:kern w:val="28"/>
          <w:sz w:val="28"/>
          <w:szCs w:val="28"/>
        </w:rPr>
        <w:t xml:space="preserve"> переподготовки и повышения квалификации для населения города и района.</w:t>
      </w:r>
    </w:p>
    <w:p w:rsidR="004D1A1D" w:rsidRPr="00750DD3" w:rsidRDefault="004D1A1D" w:rsidP="00750DD3">
      <w:pPr>
        <w:pStyle w:val="ConsPlusNonformat"/>
        <w:suppressAutoHyphens/>
        <w:ind w:firstLine="708"/>
        <w:jc w:val="both"/>
        <w:rPr>
          <w:rFonts w:ascii="Times New Roman" w:hAnsi="Times New Roman" w:cs="Times New Roman"/>
          <w:spacing w:val="-2"/>
          <w:kern w:val="28"/>
          <w:sz w:val="28"/>
          <w:szCs w:val="28"/>
        </w:rPr>
      </w:pPr>
    </w:p>
    <w:p w:rsidR="008F2A4D" w:rsidRPr="00750DD3" w:rsidRDefault="008F2A4D" w:rsidP="00051BD2">
      <w:pPr>
        <w:pStyle w:val="ConsPlusNonformat"/>
        <w:suppressAutoHyphens/>
        <w:jc w:val="both"/>
        <w:rPr>
          <w:rFonts w:ascii="Times New Roman" w:hAnsi="Times New Roman" w:cs="Times New Roman"/>
          <w:spacing w:val="-2"/>
          <w:kern w:val="28"/>
          <w:sz w:val="28"/>
          <w:szCs w:val="28"/>
        </w:rPr>
      </w:pPr>
    </w:p>
    <w:tbl>
      <w:tblPr>
        <w:tblW w:w="9747" w:type="dxa"/>
        <w:tblLook w:val="04A0" w:firstRow="1" w:lastRow="0" w:firstColumn="1" w:lastColumn="0" w:noHBand="0" w:noVBand="1"/>
      </w:tblPr>
      <w:tblGrid>
        <w:gridCol w:w="456"/>
        <w:gridCol w:w="6598"/>
        <w:gridCol w:w="2693"/>
      </w:tblGrid>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pPr>
              <w:jc w:val="center"/>
              <w:rPr>
                <w:sz w:val="20"/>
                <w:szCs w:val="20"/>
              </w:rPr>
            </w:pPr>
            <w:r w:rsidRPr="000724A7">
              <w:rPr>
                <w:sz w:val="20"/>
                <w:szCs w:val="20"/>
              </w:rPr>
              <w:t>№</w:t>
            </w:r>
          </w:p>
        </w:tc>
        <w:tc>
          <w:tcPr>
            <w:tcW w:w="6598"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pPr>
              <w:jc w:val="center"/>
              <w:rPr>
                <w:sz w:val="20"/>
                <w:szCs w:val="20"/>
              </w:rPr>
            </w:pPr>
            <w:r w:rsidRPr="000724A7">
              <w:rPr>
                <w:sz w:val="20"/>
                <w:szCs w:val="20"/>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pPr>
              <w:jc w:val="center"/>
              <w:rPr>
                <w:sz w:val="20"/>
                <w:szCs w:val="20"/>
              </w:rPr>
            </w:pPr>
            <w:r w:rsidRPr="000724A7">
              <w:rPr>
                <w:sz w:val="20"/>
                <w:szCs w:val="20"/>
              </w:rPr>
              <w:t>срок обучения</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pPr>
              <w:jc w:val="center"/>
            </w:pPr>
            <w:r w:rsidRPr="000724A7">
              <w:t>1</w:t>
            </w:r>
          </w:p>
        </w:tc>
        <w:tc>
          <w:tcPr>
            <w:tcW w:w="6598"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r w:rsidRPr="000724A7">
              <w:t>Охрана труда</w:t>
            </w:r>
          </w:p>
        </w:tc>
        <w:tc>
          <w:tcPr>
            <w:tcW w:w="2693"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40 ч.</w:t>
            </w:r>
            <w:r w:rsidR="00CE7E3C" w:rsidRPr="000724A7">
              <w:t>, 16 ч.</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2.</w:t>
            </w:r>
          </w:p>
        </w:tc>
        <w:tc>
          <w:tcPr>
            <w:tcW w:w="6598"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r w:rsidRPr="000724A7">
              <w:t>Пожарно –технический минимум для руководителей, лиц, ответственных за  пожарную безопасность пожароопасных производств</w:t>
            </w:r>
          </w:p>
        </w:tc>
        <w:tc>
          <w:tcPr>
            <w:tcW w:w="2693"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28 ч.</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3.</w:t>
            </w:r>
          </w:p>
        </w:tc>
        <w:tc>
          <w:tcPr>
            <w:tcW w:w="6598"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r w:rsidRPr="000724A7">
              <w:t>Пожарно –технический минимум для руководителей сельскохозяйственных организаций и ответственных за пожарную безопасность</w:t>
            </w:r>
          </w:p>
        </w:tc>
        <w:tc>
          <w:tcPr>
            <w:tcW w:w="2693"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18 ч.</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4.</w:t>
            </w:r>
          </w:p>
        </w:tc>
        <w:tc>
          <w:tcPr>
            <w:tcW w:w="6598"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r w:rsidRPr="000724A7">
              <w:t>Пожарно –технический минимум для руководителей и лиц, ответственных за пожарную безопасность</w:t>
            </w:r>
          </w:p>
        </w:tc>
        <w:tc>
          <w:tcPr>
            <w:tcW w:w="2693"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16 ч.</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5.</w:t>
            </w:r>
          </w:p>
        </w:tc>
        <w:tc>
          <w:tcPr>
            <w:tcW w:w="6598"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r w:rsidRPr="000724A7">
              <w:t>Пожарно –технический минимум для руководителей подразделений пожароопасных производств</w:t>
            </w:r>
          </w:p>
        </w:tc>
        <w:tc>
          <w:tcPr>
            <w:tcW w:w="2693"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14 ч.</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750DD3" w:rsidRPr="000724A7" w:rsidRDefault="00750DD3" w:rsidP="005E3998">
            <w:pPr>
              <w:jc w:val="center"/>
            </w:pPr>
            <w:r w:rsidRPr="000724A7">
              <w:t>6.</w:t>
            </w:r>
          </w:p>
        </w:tc>
        <w:tc>
          <w:tcPr>
            <w:tcW w:w="6598" w:type="dxa"/>
            <w:tcBorders>
              <w:top w:val="single" w:sz="4" w:space="0" w:color="auto"/>
              <w:left w:val="single" w:sz="4" w:space="0" w:color="auto"/>
              <w:bottom w:val="single" w:sz="4" w:space="0" w:color="auto"/>
              <w:right w:val="single" w:sz="4" w:space="0" w:color="auto"/>
            </w:tcBorders>
            <w:vAlign w:val="center"/>
          </w:tcPr>
          <w:p w:rsidR="00750DD3" w:rsidRPr="000724A7" w:rsidRDefault="001116B4" w:rsidP="005E3998">
            <w:r w:rsidRPr="000724A7">
              <w:t>Пожарно –технический минимум Газоэлектросварщики</w:t>
            </w:r>
          </w:p>
        </w:tc>
        <w:tc>
          <w:tcPr>
            <w:tcW w:w="2693" w:type="dxa"/>
            <w:tcBorders>
              <w:top w:val="single" w:sz="4" w:space="0" w:color="auto"/>
              <w:left w:val="single" w:sz="4" w:space="0" w:color="auto"/>
              <w:bottom w:val="single" w:sz="4" w:space="0" w:color="auto"/>
              <w:right w:val="single" w:sz="4" w:space="0" w:color="auto"/>
            </w:tcBorders>
            <w:vAlign w:val="center"/>
          </w:tcPr>
          <w:p w:rsidR="00750DD3" w:rsidRPr="000724A7" w:rsidRDefault="001116B4" w:rsidP="005E3998">
            <w:pPr>
              <w:jc w:val="center"/>
            </w:pPr>
            <w:r w:rsidRPr="000724A7">
              <w:t>11 ч.</w:t>
            </w:r>
          </w:p>
        </w:tc>
      </w:tr>
      <w:tr w:rsidR="001116B4"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7.</w:t>
            </w:r>
          </w:p>
        </w:tc>
        <w:tc>
          <w:tcPr>
            <w:tcW w:w="6598"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r w:rsidRPr="000724A7">
              <w:t>Пожарно –технический минимум Рабочие, осуществляющие пожароопасные работы</w:t>
            </w:r>
          </w:p>
        </w:tc>
        <w:tc>
          <w:tcPr>
            <w:tcW w:w="2693"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11 ч.</w:t>
            </w:r>
          </w:p>
        </w:tc>
      </w:tr>
      <w:tr w:rsidR="001116B4"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8.</w:t>
            </w:r>
          </w:p>
        </w:tc>
        <w:tc>
          <w:tcPr>
            <w:tcW w:w="6598"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1116B4">
            <w:r w:rsidRPr="000724A7">
              <w:t>Пожарно –технический минимум для руководителей и ответственных за пожарную безопасность дошкольных учрежде</w:t>
            </w:r>
            <w:r w:rsidRPr="000724A7">
              <w:lastRenderedPageBreak/>
              <w:t>ний и общеобразовательных школ</w:t>
            </w:r>
          </w:p>
        </w:tc>
        <w:tc>
          <w:tcPr>
            <w:tcW w:w="2693"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lastRenderedPageBreak/>
              <w:t>16 ч.</w:t>
            </w:r>
          </w:p>
        </w:tc>
      </w:tr>
      <w:tr w:rsidR="001116B4"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lastRenderedPageBreak/>
              <w:t xml:space="preserve">9. </w:t>
            </w:r>
          </w:p>
        </w:tc>
        <w:tc>
          <w:tcPr>
            <w:tcW w:w="6598"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1116B4">
            <w:r w:rsidRPr="000724A7">
              <w:t>Пожарно –технический минимум Водители по перевозке опасных грузов</w:t>
            </w:r>
          </w:p>
        </w:tc>
        <w:tc>
          <w:tcPr>
            <w:tcW w:w="2693"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7 ч.</w:t>
            </w:r>
          </w:p>
        </w:tc>
      </w:tr>
      <w:tr w:rsidR="001116B4"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10</w:t>
            </w:r>
          </w:p>
        </w:tc>
        <w:tc>
          <w:tcPr>
            <w:tcW w:w="6598"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1116B4">
            <w:r w:rsidRPr="000724A7">
              <w:t>Пожарно –технический минимум для руководителей и ответственных за пожарную безопасность организаций торговли, общественного питания, баз и складов</w:t>
            </w:r>
          </w:p>
        </w:tc>
        <w:tc>
          <w:tcPr>
            <w:tcW w:w="2693"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14 ч.</w:t>
            </w:r>
          </w:p>
        </w:tc>
      </w:tr>
      <w:tr w:rsidR="001116B4"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11</w:t>
            </w:r>
          </w:p>
        </w:tc>
        <w:tc>
          <w:tcPr>
            <w:tcW w:w="6598"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1116B4">
            <w:r w:rsidRPr="000724A7">
              <w:t>Пожарно –технический минимум для руководителей и ответственных за пожарную безопасность лечебных учреждений</w:t>
            </w:r>
          </w:p>
        </w:tc>
        <w:tc>
          <w:tcPr>
            <w:tcW w:w="2693"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14 ч.</w:t>
            </w:r>
          </w:p>
        </w:tc>
      </w:tr>
      <w:tr w:rsidR="001116B4" w:rsidRPr="000724A7" w:rsidTr="007F3166">
        <w:tc>
          <w:tcPr>
            <w:tcW w:w="456"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12</w:t>
            </w:r>
          </w:p>
        </w:tc>
        <w:tc>
          <w:tcPr>
            <w:tcW w:w="6598"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1116B4">
            <w:r w:rsidRPr="000724A7">
              <w:t>Пожарно –технический минимум для руководителей и ответственных за пожарную безопасность театрально-зрелищных и культурно-просветительских учреждений</w:t>
            </w:r>
          </w:p>
        </w:tc>
        <w:tc>
          <w:tcPr>
            <w:tcW w:w="2693" w:type="dxa"/>
            <w:tcBorders>
              <w:top w:val="single" w:sz="4" w:space="0" w:color="auto"/>
              <w:left w:val="single" w:sz="4" w:space="0" w:color="auto"/>
              <w:bottom w:val="single" w:sz="4" w:space="0" w:color="auto"/>
              <w:right w:val="single" w:sz="4" w:space="0" w:color="auto"/>
            </w:tcBorders>
            <w:vAlign w:val="center"/>
          </w:tcPr>
          <w:p w:rsidR="001116B4" w:rsidRPr="000724A7" w:rsidRDefault="001116B4" w:rsidP="005E3998">
            <w:pPr>
              <w:jc w:val="center"/>
            </w:pPr>
            <w:r w:rsidRPr="000724A7">
              <w:t>14 ч.</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5E3998">
            <w:pPr>
              <w:jc w:val="center"/>
            </w:pPr>
            <w:r w:rsidRPr="000724A7">
              <w:t>13</w:t>
            </w:r>
          </w:p>
        </w:tc>
        <w:tc>
          <w:tcPr>
            <w:tcW w:w="6598"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r w:rsidRPr="000724A7">
              <w:t>Каменщик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CE7E3C">
            <w:pPr>
              <w:jc w:val="center"/>
            </w:pPr>
            <w:r w:rsidRPr="000724A7">
              <w:t xml:space="preserve">480 ч. </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5E3998">
            <w:pPr>
              <w:jc w:val="center"/>
            </w:pPr>
            <w:r w:rsidRPr="000724A7">
              <w:t>14</w:t>
            </w:r>
          </w:p>
        </w:tc>
        <w:tc>
          <w:tcPr>
            <w:tcW w:w="6598"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r w:rsidRPr="000724A7">
              <w:t>Слесарь по ремонту автомобилей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CE7E3C">
            <w:pPr>
              <w:jc w:val="center"/>
            </w:pPr>
            <w:r w:rsidRPr="000724A7">
              <w:t xml:space="preserve">680 ч. </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5E3998">
            <w:pPr>
              <w:jc w:val="center"/>
            </w:pPr>
            <w:r w:rsidRPr="000724A7">
              <w:t>15</w:t>
            </w:r>
          </w:p>
        </w:tc>
        <w:tc>
          <w:tcPr>
            <w:tcW w:w="6598"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r w:rsidRPr="000724A7">
              <w:t>Повар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CE7E3C">
            <w:pPr>
              <w:jc w:val="center"/>
            </w:pPr>
            <w:r w:rsidRPr="000724A7">
              <w:t xml:space="preserve">680 ч. </w:t>
            </w:r>
          </w:p>
        </w:tc>
      </w:tr>
      <w:tr w:rsidR="00750DD3" w:rsidRPr="000724A7" w:rsidTr="007F3166">
        <w:tc>
          <w:tcPr>
            <w:tcW w:w="456"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5E3998">
            <w:pPr>
              <w:jc w:val="center"/>
            </w:pPr>
            <w:r w:rsidRPr="000724A7">
              <w:t>16</w:t>
            </w:r>
          </w:p>
        </w:tc>
        <w:tc>
          <w:tcPr>
            <w:tcW w:w="6598"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5E3998">
            <w:r w:rsidRPr="000724A7">
              <w:t>Электромонтёр по ремонту электрооборудования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CE7E3C">
            <w:pPr>
              <w:jc w:val="center"/>
            </w:pPr>
            <w:r w:rsidRPr="000724A7">
              <w:t>680 ч.</w:t>
            </w:r>
            <w:r w:rsidR="007F3166" w:rsidRPr="000724A7">
              <w:t xml:space="preserve"> </w:t>
            </w:r>
            <w:r w:rsidRPr="000724A7">
              <w:t xml:space="preserve"> </w:t>
            </w:r>
          </w:p>
        </w:tc>
      </w:tr>
      <w:tr w:rsidR="00750DD3" w:rsidRPr="000724A7" w:rsidTr="007F3166">
        <w:trPr>
          <w:trHeight w:val="404"/>
        </w:trPr>
        <w:tc>
          <w:tcPr>
            <w:tcW w:w="456"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5E3998">
            <w:pPr>
              <w:jc w:val="center"/>
            </w:pPr>
            <w:r w:rsidRPr="000724A7">
              <w:t>17</w:t>
            </w:r>
          </w:p>
        </w:tc>
        <w:tc>
          <w:tcPr>
            <w:tcW w:w="6598"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750DD3" w:rsidP="007F3166">
            <w:r w:rsidRPr="000724A7">
              <w:t>Электрогазосварщик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DD3" w:rsidRPr="000724A7" w:rsidRDefault="00251620" w:rsidP="00CE7E3C">
            <w:pPr>
              <w:jc w:val="center"/>
            </w:pPr>
            <w:r w:rsidRPr="000724A7">
              <w:t>1000 ч.</w:t>
            </w:r>
            <w:r w:rsidR="007F3166" w:rsidRPr="000724A7">
              <w:t xml:space="preserve"> </w:t>
            </w:r>
          </w:p>
        </w:tc>
      </w:tr>
      <w:tr w:rsidR="00251620" w:rsidRPr="000724A7" w:rsidTr="007F3166">
        <w:trPr>
          <w:trHeight w:val="360"/>
        </w:trPr>
        <w:tc>
          <w:tcPr>
            <w:tcW w:w="456"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5E3998">
            <w:pPr>
              <w:jc w:val="center"/>
            </w:pPr>
            <w:r w:rsidRPr="000724A7">
              <w:t>18</w:t>
            </w:r>
          </w:p>
        </w:tc>
        <w:tc>
          <w:tcPr>
            <w:tcW w:w="6598"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5E3998">
            <w:r w:rsidRPr="000724A7">
              <w:t>Ответственный за электрохозяйство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251620">
            <w:pPr>
              <w:jc w:val="center"/>
            </w:pPr>
            <w:r w:rsidRPr="000724A7">
              <w:t>40 ч.</w:t>
            </w:r>
          </w:p>
        </w:tc>
      </w:tr>
      <w:tr w:rsidR="00251620" w:rsidRPr="000724A7" w:rsidTr="007F3166">
        <w:trPr>
          <w:trHeight w:val="417"/>
        </w:trPr>
        <w:tc>
          <w:tcPr>
            <w:tcW w:w="456"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5E3998">
            <w:pPr>
              <w:jc w:val="center"/>
            </w:pPr>
            <w:r w:rsidRPr="000724A7">
              <w:t>19</w:t>
            </w:r>
          </w:p>
        </w:tc>
        <w:tc>
          <w:tcPr>
            <w:tcW w:w="6598"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5E3998">
            <w:r w:rsidRPr="000724A7">
              <w:t>Ответственный за эксплуатацию тепловых энергоустановок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251620">
            <w:pPr>
              <w:jc w:val="center"/>
            </w:pPr>
            <w:r w:rsidRPr="000724A7">
              <w:t>40 ч.</w:t>
            </w:r>
          </w:p>
        </w:tc>
      </w:tr>
      <w:tr w:rsidR="00251620" w:rsidRPr="000724A7" w:rsidTr="007F3166">
        <w:trPr>
          <w:trHeight w:val="373"/>
        </w:trPr>
        <w:tc>
          <w:tcPr>
            <w:tcW w:w="456"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5E3998">
            <w:pPr>
              <w:jc w:val="center"/>
            </w:pPr>
            <w:r w:rsidRPr="000724A7">
              <w:t>20</w:t>
            </w:r>
          </w:p>
        </w:tc>
        <w:tc>
          <w:tcPr>
            <w:tcW w:w="6598"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5E3998">
            <w:r w:rsidRPr="000724A7">
              <w:t xml:space="preserve">Повар </w:t>
            </w:r>
          </w:p>
        </w:tc>
        <w:tc>
          <w:tcPr>
            <w:tcW w:w="2693"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CE7E3C">
            <w:pPr>
              <w:jc w:val="center"/>
            </w:pPr>
            <w:r w:rsidRPr="000724A7">
              <w:t>340 ч.</w:t>
            </w:r>
            <w:r w:rsidR="007F3166" w:rsidRPr="000724A7">
              <w:t xml:space="preserve"> </w:t>
            </w:r>
            <w:r w:rsidRPr="000724A7">
              <w:t xml:space="preserve"> </w:t>
            </w:r>
          </w:p>
        </w:tc>
      </w:tr>
      <w:tr w:rsidR="00251620" w:rsidRPr="000724A7" w:rsidTr="007F3166">
        <w:trPr>
          <w:trHeight w:val="279"/>
        </w:trPr>
        <w:tc>
          <w:tcPr>
            <w:tcW w:w="456"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5E3998">
            <w:pPr>
              <w:jc w:val="center"/>
            </w:pPr>
            <w:r w:rsidRPr="000724A7">
              <w:t>21</w:t>
            </w:r>
          </w:p>
        </w:tc>
        <w:tc>
          <w:tcPr>
            <w:tcW w:w="6598"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7F3166">
            <w:r w:rsidRPr="000724A7">
              <w:t>Электрогазосварщик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251620" w:rsidRPr="000724A7" w:rsidRDefault="00251620" w:rsidP="00CE7E3C">
            <w:pPr>
              <w:jc w:val="center"/>
            </w:pPr>
            <w:r w:rsidRPr="000724A7">
              <w:t>340 ч.</w:t>
            </w:r>
            <w:r w:rsidR="007F3166" w:rsidRPr="000724A7">
              <w:t xml:space="preserve"> </w:t>
            </w:r>
          </w:p>
        </w:tc>
      </w:tr>
      <w:tr w:rsidR="007F3166" w:rsidRPr="000724A7" w:rsidTr="007F3166">
        <w:trPr>
          <w:trHeight w:val="412"/>
        </w:trPr>
        <w:tc>
          <w:tcPr>
            <w:tcW w:w="456"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5E3998">
            <w:pPr>
              <w:jc w:val="center"/>
            </w:pPr>
            <w:r w:rsidRPr="000724A7">
              <w:t>22</w:t>
            </w:r>
          </w:p>
        </w:tc>
        <w:tc>
          <w:tcPr>
            <w:tcW w:w="6598"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450207">
            <w:r w:rsidRPr="000724A7">
              <w:t>Электромонтёр по ремонту электрооборудования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CE7E3C">
            <w:pPr>
              <w:jc w:val="center"/>
            </w:pPr>
            <w:r w:rsidRPr="000724A7">
              <w:t xml:space="preserve">340 ч.  </w:t>
            </w:r>
          </w:p>
        </w:tc>
      </w:tr>
      <w:tr w:rsidR="007F3166" w:rsidRPr="000724A7" w:rsidTr="007F3166">
        <w:trPr>
          <w:trHeight w:val="417"/>
        </w:trPr>
        <w:tc>
          <w:tcPr>
            <w:tcW w:w="456"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5E3998">
            <w:pPr>
              <w:jc w:val="center"/>
            </w:pPr>
            <w:r w:rsidRPr="000724A7">
              <w:t>23</w:t>
            </w:r>
          </w:p>
        </w:tc>
        <w:tc>
          <w:tcPr>
            <w:tcW w:w="6598"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450207">
            <w:r w:rsidRPr="000724A7">
              <w:t>Слесарь по ремонту автомобилей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CE7E3C">
            <w:pPr>
              <w:jc w:val="center"/>
            </w:pPr>
            <w:r w:rsidRPr="000724A7">
              <w:t xml:space="preserve">340 ч.  </w:t>
            </w:r>
          </w:p>
        </w:tc>
      </w:tr>
      <w:tr w:rsidR="007F3166" w:rsidTr="007F3166">
        <w:trPr>
          <w:trHeight w:val="409"/>
        </w:trPr>
        <w:tc>
          <w:tcPr>
            <w:tcW w:w="456"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5E3998">
            <w:pPr>
              <w:jc w:val="center"/>
            </w:pPr>
            <w:r w:rsidRPr="000724A7">
              <w:t>24</w:t>
            </w:r>
          </w:p>
        </w:tc>
        <w:tc>
          <w:tcPr>
            <w:tcW w:w="6598"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450207">
            <w:r w:rsidRPr="000724A7">
              <w:t>Каменщик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7F3166" w:rsidRPr="000724A7" w:rsidRDefault="007F3166" w:rsidP="00CE7E3C">
            <w:pPr>
              <w:jc w:val="center"/>
            </w:pPr>
            <w:r w:rsidRPr="000724A7">
              <w:t xml:space="preserve">340 ч. </w:t>
            </w:r>
          </w:p>
        </w:tc>
      </w:tr>
    </w:tbl>
    <w:p w:rsidR="00CF17BF" w:rsidRDefault="00CF17BF" w:rsidP="00051BD2">
      <w:pPr>
        <w:pStyle w:val="ConsPlusNonformat"/>
        <w:suppressAutoHyphens/>
        <w:jc w:val="both"/>
        <w:rPr>
          <w:rFonts w:ascii="Times New Roman" w:hAnsi="Times New Roman" w:cs="Times New Roman"/>
          <w:spacing w:val="-2"/>
          <w:kern w:val="28"/>
          <w:sz w:val="28"/>
          <w:szCs w:val="28"/>
        </w:rPr>
      </w:pPr>
      <w:r w:rsidRPr="00F904FD">
        <w:rPr>
          <w:rFonts w:ascii="Times New Roman" w:hAnsi="Times New Roman" w:cs="Times New Roman"/>
          <w:b/>
          <w:spacing w:val="-2"/>
          <w:kern w:val="28"/>
          <w:sz w:val="28"/>
          <w:szCs w:val="28"/>
        </w:rPr>
        <w:t>Вывод:</w:t>
      </w:r>
      <w:r w:rsidR="000C0099" w:rsidRPr="00F904FD">
        <w:rPr>
          <w:rFonts w:ascii="Times New Roman" w:hAnsi="Times New Roman" w:cs="Times New Roman"/>
          <w:b/>
          <w:spacing w:val="-2"/>
          <w:kern w:val="28"/>
          <w:sz w:val="28"/>
          <w:szCs w:val="28"/>
        </w:rPr>
        <w:t xml:space="preserve"> </w:t>
      </w:r>
      <w:r w:rsidRPr="00F904FD">
        <w:rPr>
          <w:rFonts w:ascii="Times New Roman" w:hAnsi="Times New Roman" w:cs="Times New Roman"/>
          <w:spacing w:val="-2"/>
          <w:kern w:val="28"/>
          <w:sz w:val="28"/>
          <w:szCs w:val="28"/>
        </w:rPr>
        <w:t xml:space="preserve">В ИМТ созданы условия для развития </w:t>
      </w:r>
      <w:r w:rsidR="001D1E2E" w:rsidRPr="00F904FD">
        <w:rPr>
          <w:rFonts w:ascii="Times New Roman" w:hAnsi="Times New Roman" w:cs="Times New Roman"/>
          <w:spacing w:val="-2"/>
          <w:kern w:val="28"/>
          <w:sz w:val="28"/>
          <w:szCs w:val="28"/>
        </w:rPr>
        <w:t xml:space="preserve"> системы подготовки, переподготовки и повышения квалификации</w:t>
      </w:r>
      <w:r w:rsidR="00F904FD">
        <w:rPr>
          <w:rFonts w:ascii="Times New Roman" w:hAnsi="Times New Roman" w:cs="Times New Roman"/>
          <w:spacing w:val="-2"/>
          <w:kern w:val="28"/>
          <w:sz w:val="28"/>
          <w:szCs w:val="28"/>
        </w:rPr>
        <w:t>.</w:t>
      </w:r>
    </w:p>
    <w:p w:rsidR="00F904FD" w:rsidRPr="00F904FD" w:rsidRDefault="00F904FD" w:rsidP="00051BD2">
      <w:pPr>
        <w:pStyle w:val="ConsPlusNonformat"/>
        <w:suppressAutoHyphens/>
        <w:jc w:val="both"/>
        <w:rPr>
          <w:rFonts w:ascii="Times New Roman" w:hAnsi="Times New Roman" w:cs="Times New Roman"/>
          <w:spacing w:val="-2"/>
          <w:kern w:val="28"/>
          <w:sz w:val="28"/>
          <w:szCs w:val="28"/>
        </w:rPr>
      </w:pPr>
    </w:p>
    <w:p w:rsidR="00B4342D" w:rsidRPr="004D1A1D" w:rsidRDefault="00051BD2" w:rsidP="004D1A1D">
      <w:pPr>
        <w:pStyle w:val="ConsPlusNonformat"/>
        <w:suppressAutoHyphens/>
        <w:jc w:val="center"/>
        <w:rPr>
          <w:rFonts w:ascii="Times New Roman" w:hAnsi="Times New Roman" w:cs="Times New Roman"/>
          <w:b/>
          <w:spacing w:val="-2"/>
          <w:kern w:val="28"/>
          <w:sz w:val="28"/>
          <w:szCs w:val="28"/>
        </w:rPr>
      </w:pPr>
      <w:r w:rsidRPr="004D1A1D">
        <w:rPr>
          <w:rFonts w:ascii="Times New Roman" w:hAnsi="Times New Roman" w:cs="Times New Roman"/>
          <w:b/>
          <w:spacing w:val="-2"/>
          <w:kern w:val="28"/>
          <w:sz w:val="28"/>
          <w:szCs w:val="28"/>
        </w:rPr>
        <w:t>10.4. Развитие системы социального партнерства</w:t>
      </w:r>
      <w:r w:rsidR="00F904FD" w:rsidRPr="004D1A1D">
        <w:rPr>
          <w:rFonts w:ascii="Times New Roman" w:hAnsi="Times New Roman" w:cs="Times New Roman"/>
          <w:b/>
          <w:spacing w:val="-2"/>
          <w:kern w:val="28"/>
          <w:sz w:val="28"/>
          <w:szCs w:val="28"/>
        </w:rPr>
        <w:t>.</w:t>
      </w:r>
    </w:p>
    <w:p w:rsidR="00F904FD" w:rsidRPr="00F904FD" w:rsidRDefault="00F904FD" w:rsidP="00051BD2">
      <w:pPr>
        <w:pStyle w:val="ConsPlusNonformat"/>
        <w:suppressAutoHyphens/>
        <w:jc w:val="both"/>
        <w:rPr>
          <w:rFonts w:ascii="Times New Roman" w:hAnsi="Times New Roman" w:cs="Times New Roman"/>
          <w:spacing w:val="-2"/>
          <w:kern w:val="28"/>
          <w:sz w:val="28"/>
          <w:szCs w:val="28"/>
        </w:rPr>
      </w:pPr>
    </w:p>
    <w:p w:rsidR="00F904FD" w:rsidRDefault="003E7266"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На заседании территориальной трехсторонней комиссии по регулированию социально- трудовых отношений Ипатовского муниципального района Ставропольского края директор ГБПОУ ИМТ Звягинцев П.В. был назначен координатором стороны работодателей, руководителем представительства Союза работодателей  Ставропольского края «Конгресс деловых кругов Ставрополья» в Ипатовском районе</w:t>
      </w:r>
      <w:r w:rsidR="00F904FD">
        <w:rPr>
          <w:rFonts w:ascii="Times New Roman" w:hAnsi="Times New Roman" w:cs="Times New Roman"/>
          <w:spacing w:val="-2"/>
          <w:kern w:val="28"/>
          <w:sz w:val="28"/>
          <w:szCs w:val="28"/>
        </w:rPr>
        <w:t xml:space="preserve">. </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Участие работодателей в организации образовательного процесса в ГБОУ</w:t>
      </w:r>
      <w:r w:rsidR="00F904FD">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ИМТ реализуется по нескольким направлениям:</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участие в разработке и согласовании основных профессиональных</w:t>
      </w:r>
      <w:r w:rsidRPr="00F904FD">
        <w:rPr>
          <w:rFonts w:ascii="Times New Roman" w:hAnsi="Times New Roman" w:cs="Times New Roman"/>
          <w:spacing w:val="-2"/>
          <w:kern w:val="28"/>
          <w:sz w:val="28"/>
          <w:szCs w:val="28"/>
        </w:rPr>
        <w:br/>
        <w:t>образовательных программ по ФГОС 3 поколения;</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участие в разработке и согласовании программ профессиональных модулей,</w:t>
      </w:r>
      <w:r w:rsidR="00F904FD">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контрольно- оценочных средств;</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участие в процедурах промежуточной аттестации;</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участие в процедурах государственной (итоговой) аттестации выпускников;</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участие в разработке и согласовании программ государственной (итоговой)</w:t>
      </w:r>
      <w:r w:rsidR="00F904FD">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аттестации;</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lastRenderedPageBreak/>
        <w:t>- участие в разработке и согласовании тем письменных экзаменационных</w:t>
      </w:r>
      <w:r w:rsidR="00F904FD">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работ;</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участие в организации и проведении выпускных практических</w:t>
      </w:r>
      <w:r w:rsidRPr="00F904FD">
        <w:rPr>
          <w:rFonts w:ascii="Times New Roman" w:hAnsi="Times New Roman" w:cs="Times New Roman"/>
          <w:spacing w:val="-2"/>
          <w:kern w:val="28"/>
          <w:sz w:val="28"/>
          <w:szCs w:val="28"/>
        </w:rPr>
        <w:br/>
        <w:t>квалификационных работ (ВПКР);</w:t>
      </w:r>
    </w:p>
    <w:p w:rsidR="00F904FD" w:rsidRDefault="0040114D" w:rsidP="00F904F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проведение производственных (профессиональных) практик на площадях</w:t>
      </w:r>
      <w:r w:rsidR="00F904FD">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предприятий;</w:t>
      </w:r>
    </w:p>
    <w:p w:rsidR="00F904FD" w:rsidRDefault="0040114D" w:rsidP="00F904FD">
      <w:pPr>
        <w:pStyle w:val="ConsPlusNonformat"/>
        <w:suppressAutoHyphens/>
        <w:ind w:left="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организация экск</w:t>
      </w:r>
      <w:r w:rsidR="00F904FD">
        <w:rPr>
          <w:rFonts w:ascii="Times New Roman" w:hAnsi="Times New Roman" w:cs="Times New Roman"/>
          <w:spacing w:val="-2"/>
          <w:kern w:val="28"/>
          <w:sz w:val="28"/>
          <w:szCs w:val="28"/>
        </w:rPr>
        <w:t>урсий на профильные предприятия.</w:t>
      </w:r>
    </w:p>
    <w:p w:rsidR="0040114D" w:rsidRPr="00F904FD" w:rsidRDefault="0040114D" w:rsidP="009A696C">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В состав государственных аттестационных комиссий ежегодно входят</w:t>
      </w:r>
      <w:r w:rsidRPr="00F904FD">
        <w:rPr>
          <w:rFonts w:ascii="Times New Roman" w:hAnsi="Times New Roman" w:cs="Times New Roman"/>
          <w:spacing w:val="-2"/>
          <w:kern w:val="28"/>
          <w:sz w:val="28"/>
          <w:szCs w:val="28"/>
        </w:rPr>
        <w:br/>
        <w:t>представители от работодателей. Одним из показателей соответствия образовательных результатов выпускников актуальному состоянию и перспективам развития</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экономики Ставропольского края являются результаты мониторинга занятости</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выпускников. Не трудоустроенных выпускников нет.</w:t>
      </w:r>
    </w:p>
    <w:p w:rsidR="00450A71" w:rsidRDefault="00450A71" w:rsidP="00F904FD">
      <w:pPr>
        <w:pStyle w:val="ConsPlusNonformat"/>
        <w:suppressAutoHyphens/>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В максимально успешном решении основной задачи – подготовки</w:t>
      </w:r>
      <w:r w:rsidRPr="00F904FD">
        <w:rPr>
          <w:rFonts w:ascii="Times New Roman" w:hAnsi="Times New Roman" w:cs="Times New Roman"/>
          <w:spacing w:val="-2"/>
          <w:kern w:val="28"/>
          <w:sz w:val="28"/>
          <w:szCs w:val="28"/>
        </w:rPr>
        <w:br/>
        <w:t>специалистов, отвечающих требованиям работодателя большое значение имеет</w:t>
      </w:r>
      <w:r w:rsidR="003C6FBB">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социальное партнерство. Социальными партнерами ГБПОУ ИМТ являются</w:t>
      </w:r>
      <w:r w:rsidR="009A696C">
        <w:rPr>
          <w:rFonts w:ascii="Times New Roman" w:hAnsi="Times New Roman" w:cs="Times New Roman"/>
          <w:spacing w:val="-2"/>
          <w:kern w:val="28"/>
          <w:sz w:val="28"/>
          <w:szCs w:val="28"/>
        </w:rPr>
        <w:t>:</w:t>
      </w:r>
    </w:p>
    <w:p w:rsidR="009A696C" w:rsidRPr="00CE7E3C" w:rsidRDefault="009A696C" w:rsidP="004D1A1D">
      <w:pPr>
        <w:pStyle w:val="ConsPlusNonformat"/>
        <w:suppressAutoHyphens/>
        <w:ind w:firstLine="708"/>
        <w:jc w:val="both"/>
        <w:rPr>
          <w:rFonts w:ascii="Times New Roman" w:hAnsi="Times New Roman" w:cs="Times New Roman"/>
          <w:sz w:val="28"/>
          <w:szCs w:val="28"/>
        </w:rPr>
      </w:pPr>
      <w:r w:rsidRPr="00CE7E3C">
        <w:rPr>
          <w:rFonts w:ascii="Times New Roman" w:hAnsi="Times New Roman" w:cs="Times New Roman"/>
          <w:spacing w:val="-2"/>
          <w:kern w:val="28"/>
          <w:sz w:val="28"/>
          <w:szCs w:val="28"/>
        </w:rPr>
        <w:t>-</w:t>
      </w:r>
      <w:r w:rsidRPr="00CE7E3C">
        <w:rPr>
          <w:rFonts w:ascii="Times New Roman" w:hAnsi="Times New Roman" w:cs="Times New Roman"/>
          <w:sz w:val="28"/>
          <w:szCs w:val="28"/>
        </w:rPr>
        <w:t xml:space="preserve"> Общество с ограниченной ответственностью «Третий Рим»</w:t>
      </w:r>
      <w:r w:rsidR="00EC1DFA">
        <w:rPr>
          <w:rFonts w:ascii="Times New Roman" w:hAnsi="Times New Roman" w:cs="Times New Roman"/>
          <w:sz w:val="28"/>
          <w:szCs w:val="28"/>
        </w:rPr>
        <w:t xml:space="preserve"> </w:t>
      </w:r>
      <w:r w:rsidRPr="00CE7E3C">
        <w:rPr>
          <w:rFonts w:ascii="Times New Roman" w:hAnsi="Times New Roman" w:cs="Times New Roman"/>
          <w:sz w:val="28"/>
          <w:szCs w:val="28"/>
        </w:rPr>
        <w:t>(г. Михайловск)</w:t>
      </w:r>
      <w:r w:rsidR="004D1A1D" w:rsidRPr="00CE7E3C">
        <w:rPr>
          <w:rFonts w:ascii="Times New Roman" w:hAnsi="Times New Roman" w:cs="Times New Roman"/>
          <w:sz w:val="28"/>
          <w:szCs w:val="28"/>
        </w:rPr>
        <w:t>;</w:t>
      </w:r>
    </w:p>
    <w:p w:rsidR="009A696C" w:rsidRPr="00CE7E3C" w:rsidRDefault="009A696C" w:rsidP="004D1A1D">
      <w:pPr>
        <w:widowControl w:val="0"/>
        <w:autoSpaceDE w:val="0"/>
        <w:autoSpaceDN w:val="0"/>
        <w:adjustRightInd w:val="0"/>
        <w:ind w:firstLine="708"/>
        <w:jc w:val="both"/>
        <w:rPr>
          <w:sz w:val="28"/>
          <w:szCs w:val="28"/>
        </w:rPr>
      </w:pPr>
      <w:r w:rsidRPr="00CE7E3C">
        <w:rPr>
          <w:sz w:val="28"/>
          <w:szCs w:val="28"/>
        </w:rPr>
        <w:t>- Муниципальное унитарное предприятие «Жилищно-коммунальное хозяйство» Ипатовского района Ставропольского края (г. Ипатово)</w:t>
      </w:r>
      <w:r w:rsidR="004D1A1D" w:rsidRPr="00CE7E3C">
        <w:rPr>
          <w:sz w:val="28"/>
          <w:szCs w:val="28"/>
        </w:rPr>
        <w:t>;</w:t>
      </w:r>
    </w:p>
    <w:p w:rsidR="009A696C" w:rsidRPr="00CE7E3C" w:rsidRDefault="009A696C" w:rsidP="004D1A1D">
      <w:pPr>
        <w:widowControl w:val="0"/>
        <w:autoSpaceDE w:val="0"/>
        <w:autoSpaceDN w:val="0"/>
        <w:adjustRightInd w:val="0"/>
        <w:ind w:firstLine="708"/>
        <w:jc w:val="both"/>
        <w:rPr>
          <w:sz w:val="28"/>
          <w:szCs w:val="28"/>
          <w:shd w:val="clear" w:color="auto" w:fill="FFFFFF"/>
        </w:rPr>
      </w:pPr>
      <w:r w:rsidRPr="00CE7E3C">
        <w:rPr>
          <w:sz w:val="28"/>
          <w:szCs w:val="28"/>
        </w:rPr>
        <w:t>- Ипатовский</w:t>
      </w:r>
      <w:r w:rsidRPr="00CE7E3C">
        <w:rPr>
          <w:sz w:val="28"/>
          <w:szCs w:val="28"/>
          <w:shd w:val="clear" w:color="auto" w:fill="FFFFFF"/>
        </w:rPr>
        <w:t xml:space="preserve"> филиал ГУП СК «Ставэлектросеть»</w:t>
      </w:r>
      <w:r w:rsidR="004D1A1D" w:rsidRPr="00CE7E3C">
        <w:rPr>
          <w:sz w:val="28"/>
          <w:szCs w:val="28"/>
          <w:shd w:val="clear" w:color="auto" w:fill="FFFFFF"/>
        </w:rPr>
        <w:t>;</w:t>
      </w:r>
    </w:p>
    <w:p w:rsidR="009A696C" w:rsidRPr="00CE7E3C" w:rsidRDefault="009A696C" w:rsidP="004D1A1D">
      <w:pPr>
        <w:widowControl w:val="0"/>
        <w:autoSpaceDE w:val="0"/>
        <w:autoSpaceDN w:val="0"/>
        <w:adjustRightInd w:val="0"/>
        <w:ind w:firstLine="708"/>
        <w:jc w:val="both"/>
        <w:rPr>
          <w:sz w:val="28"/>
          <w:szCs w:val="28"/>
        </w:rPr>
      </w:pPr>
      <w:r w:rsidRPr="00CE7E3C">
        <w:rPr>
          <w:sz w:val="28"/>
          <w:szCs w:val="28"/>
          <w:shd w:val="clear" w:color="auto" w:fill="FFFFFF"/>
        </w:rPr>
        <w:t>-</w:t>
      </w:r>
      <w:r w:rsidRPr="00CE7E3C">
        <w:rPr>
          <w:sz w:val="28"/>
          <w:szCs w:val="28"/>
        </w:rPr>
        <w:t xml:space="preserve"> ПАО «Россети Северный Кавказ» (г. Ипатово)</w:t>
      </w:r>
      <w:r w:rsidR="004D1A1D" w:rsidRPr="00CE7E3C">
        <w:rPr>
          <w:sz w:val="28"/>
          <w:szCs w:val="28"/>
        </w:rPr>
        <w:t>;</w:t>
      </w:r>
    </w:p>
    <w:p w:rsidR="009A696C" w:rsidRPr="00CE7E3C" w:rsidRDefault="009A696C" w:rsidP="004D1A1D">
      <w:pPr>
        <w:widowControl w:val="0"/>
        <w:autoSpaceDE w:val="0"/>
        <w:autoSpaceDN w:val="0"/>
        <w:adjustRightInd w:val="0"/>
        <w:ind w:firstLine="708"/>
        <w:jc w:val="both"/>
        <w:rPr>
          <w:sz w:val="28"/>
          <w:szCs w:val="28"/>
        </w:rPr>
      </w:pPr>
      <w:r w:rsidRPr="00CE7E3C">
        <w:rPr>
          <w:sz w:val="28"/>
          <w:szCs w:val="28"/>
        </w:rPr>
        <w:t>- ПАО «Ставропольэнерго» Светлоградские электрические сети Ипатовские РЭС (г. Ипатово)</w:t>
      </w:r>
      <w:r w:rsidR="004D1A1D" w:rsidRPr="00CE7E3C">
        <w:rPr>
          <w:sz w:val="28"/>
          <w:szCs w:val="28"/>
        </w:rPr>
        <w:t>;</w:t>
      </w:r>
    </w:p>
    <w:p w:rsidR="009A696C" w:rsidRPr="00CE7E3C" w:rsidRDefault="009A696C" w:rsidP="004D1A1D">
      <w:pPr>
        <w:widowControl w:val="0"/>
        <w:autoSpaceDE w:val="0"/>
        <w:autoSpaceDN w:val="0"/>
        <w:adjustRightInd w:val="0"/>
        <w:ind w:firstLine="708"/>
        <w:jc w:val="both"/>
        <w:rPr>
          <w:sz w:val="28"/>
          <w:szCs w:val="28"/>
        </w:rPr>
      </w:pPr>
      <w:r w:rsidRPr="00CE7E3C">
        <w:rPr>
          <w:sz w:val="28"/>
          <w:szCs w:val="28"/>
        </w:rPr>
        <w:t>- Индивидуальный предприниматель Балакин А.А.(г. Ипатово)</w:t>
      </w:r>
      <w:r w:rsidR="004D1A1D" w:rsidRPr="00CE7E3C">
        <w:rPr>
          <w:sz w:val="28"/>
          <w:szCs w:val="28"/>
        </w:rPr>
        <w:t>;</w:t>
      </w:r>
    </w:p>
    <w:p w:rsidR="009A696C" w:rsidRPr="00CE7E3C" w:rsidRDefault="009A696C" w:rsidP="004D1A1D">
      <w:pPr>
        <w:widowControl w:val="0"/>
        <w:autoSpaceDE w:val="0"/>
        <w:autoSpaceDN w:val="0"/>
        <w:adjustRightInd w:val="0"/>
        <w:ind w:firstLine="708"/>
        <w:jc w:val="both"/>
        <w:rPr>
          <w:spacing w:val="-2"/>
          <w:kern w:val="28"/>
          <w:sz w:val="28"/>
          <w:szCs w:val="28"/>
        </w:rPr>
      </w:pPr>
      <w:r w:rsidRPr="00CE7E3C">
        <w:rPr>
          <w:sz w:val="28"/>
          <w:szCs w:val="28"/>
        </w:rPr>
        <w:t>- Сельскохозяйственный производственный кооператив  «Софиевский» (с. Золотаревка)</w:t>
      </w:r>
      <w:r w:rsidR="004D1A1D" w:rsidRPr="00CE7E3C">
        <w:rPr>
          <w:sz w:val="28"/>
          <w:szCs w:val="28"/>
        </w:rPr>
        <w:t>;</w:t>
      </w:r>
    </w:p>
    <w:p w:rsidR="00450A71" w:rsidRPr="00CE7E3C" w:rsidRDefault="009A696C" w:rsidP="004D1A1D">
      <w:pPr>
        <w:pStyle w:val="ConsPlusNonformat"/>
        <w:suppressAutoHyphens/>
        <w:ind w:firstLine="708"/>
        <w:jc w:val="both"/>
        <w:rPr>
          <w:rFonts w:ascii="Times New Roman" w:hAnsi="Times New Roman" w:cs="Times New Roman"/>
          <w:spacing w:val="-2"/>
          <w:kern w:val="28"/>
          <w:sz w:val="28"/>
          <w:szCs w:val="28"/>
        </w:rPr>
      </w:pPr>
      <w:r w:rsidRPr="00CE7E3C">
        <w:rPr>
          <w:rFonts w:ascii="Times New Roman" w:hAnsi="Times New Roman" w:cs="Times New Roman"/>
          <w:spacing w:val="-2"/>
          <w:kern w:val="28"/>
          <w:sz w:val="28"/>
          <w:szCs w:val="28"/>
        </w:rPr>
        <w:t>-</w:t>
      </w:r>
      <w:r w:rsidR="00450A71" w:rsidRPr="00CE7E3C">
        <w:rPr>
          <w:rFonts w:ascii="Times New Roman" w:hAnsi="Times New Roman" w:cs="Times New Roman"/>
          <w:spacing w:val="-2"/>
          <w:kern w:val="28"/>
          <w:sz w:val="28"/>
          <w:szCs w:val="28"/>
        </w:rPr>
        <w:t xml:space="preserve">Сельскохозяйственный производственный кооператив «Кировский» - </w:t>
      </w:r>
      <w:r w:rsidRPr="00CE7E3C">
        <w:rPr>
          <w:rFonts w:ascii="Times New Roman" w:hAnsi="Times New Roman" w:cs="Times New Roman"/>
          <w:spacing w:val="-2"/>
          <w:kern w:val="28"/>
          <w:sz w:val="28"/>
          <w:szCs w:val="28"/>
        </w:rPr>
        <w:t>г. Ипатово</w:t>
      </w:r>
      <w:r w:rsidR="00450A71" w:rsidRPr="00CE7E3C">
        <w:rPr>
          <w:rFonts w:ascii="Times New Roman" w:hAnsi="Times New Roman" w:cs="Times New Roman"/>
          <w:spacing w:val="-2"/>
          <w:kern w:val="28"/>
          <w:sz w:val="28"/>
          <w:szCs w:val="28"/>
        </w:rPr>
        <w:t>;</w:t>
      </w:r>
    </w:p>
    <w:p w:rsidR="009A696C" w:rsidRPr="00CE7E3C" w:rsidRDefault="009A696C" w:rsidP="004D1A1D">
      <w:pPr>
        <w:pStyle w:val="ConsPlusNonformat"/>
        <w:suppressAutoHyphens/>
        <w:ind w:firstLine="708"/>
        <w:jc w:val="both"/>
        <w:rPr>
          <w:rFonts w:ascii="Times New Roman" w:hAnsi="Times New Roman" w:cs="Times New Roman"/>
          <w:sz w:val="28"/>
          <w:szCs w:val="28"/>
        </w:rPr>
      </w:pPr>
      <w:r w:rsidRPr="00CE7E3C">
        <w:rPr>
          <w:rFonts w:ascii="Times New Roman" w:hAnsi="Times New Roman" w:cs="Times New Roman"/>
          <w:spacing w:val="-2"/>
          <w:kern w:val="28"/>
          <w:sz w:val="28"/>
          <w:szCs w:val="28"/>
        </w:rPr>
        <w:t>-</w:t>
      </w:r>
      <w:r w:rsidRPr="00CE7E3C">
        <w:rPr>
          <w:rFonts w:ascii="Times New Roman" w:hAnsi="Times New Roman" w:cs="Times New Roman"/>
          <w:sz w:val="28"/>
          <w:szCs w:val="28"/>
        </w:rPr>
        <w:t xml:space="preserve"> МАУДО «ДООЦ «Лесная сказка» (пос. Большевик)</w:t>
      </w:r>
      <w:r w:rsidR="004D1A1D" w:rsidRPr="00CE7E3C">
        <w:rPr>
          <w:rFonts w:ascii="Times New Roman" w:hAnsi="Times New Roman" w:cs="Times New Roman"/>
          <w:sz w:val="28"/>
          <w:szCs w:val="28"/>
        </w:rPr>
        <w:t>;</w:t>
      </w:r>
    </w:p>
    <w:p w:rsidR="009A696C" w:rsidRPr="00CE7E3C" w:rsidRDefault="009A696C" w:rsidP="004D1A1D">
      <w:pPr>
        <w:pStyle w:val="ConsPlusNonformat"/>
        <w:suppressAutoHyphens/>
        <w:ind w:firstLine="708"/>
        <w:jc w:val="both"/>
        <w:rPr>
          <w:rFonts w:ascii="Times New Roman" w:hAnsi="Times New Roman" w:cs="Times New Roman"/>
          <w:sz w:val="28"/>
          <w:szCs w:val="28"/>
        </w:rPr>
      </w:pPr>
      <w:r w:rsidRPr="00CE7E3C">
        <w:rPr>
          <w:rFonts w:ascii="Times New Roman" w:hAnsi="Times New Roman" w:cs="Times New Roman"/>
          <w:sz w:val="28"/>
          <w:szCs w:val="28"/>
        </w:rPr>
        <w:t>- Общество с ограниченной ответственностью «Югнефтегаз» (г. Ипатово)</w:t>
      </w:r>
      <w:r w:rsidR="004D1A1D" w:rsidRPr="00CE7E3C">
        <w:rPr>
          <w:rFonts w:ascii="Times New Roman" w:hAnsi="Times New Roman" w:cs="Times New Roman"/>
          <w:sz w:val="28"/>
          <w:szCs w:val="28"/>
        </w:rPr>
        <w:t>;</w:t>
      </w:r>
    </w:p>
    <w:p w:rsidR="009A696C" w:rsidRDefault="009A696C" w:rsidP="004D1A1D">
      <w:pPr>
        <w:widowControl w:val="0"/>
        <w:autoSpaceDE w:val="0"/>
        <w:autoSpaceDN w:val="0"/>
        <w:adjustRightInd w:val="0"/>
        <w:ind w:firstLine="708"/>
        <w:jc w:val="both"/>
        <w:rPr>
          <w:sz w:val="28"/>
          <w:szCs w:val="28"/>
        </w:rPr>
      </w:pPr>
      <w:r w:rsidRPr="00CE7E3C">
        <w:rPr>
          <w:sz w:val="28"/>
          <w:szCs w:val="28"/>
        </w:rPr>
        <w:t>- Общество с ограниченной ответственностью ДП «Ставрополь-лада» «Ипатово лада» (г. Ставрополь, филиал г. Ипатово)</w:t>
      </w:r>
      <w:r w:rsidR="004D1A1D" w:rsidRPr="00CE7E3C">
        <w:rPr>
          <w:sz w:val="28"/>
          <w:szCs w:val="28"/>
        </w:rPr>
        <w:t>;</w:t>
      </w:r>
    </w:p>
    <w:p w:rsidR="00012C26" w:rsidRPr="00CE7E3C" w:rsidRDefault="00012C26" w:rsidP="004D1A1D">
      <w:pPr>
        <w:widowControl w:val="0"/>
        <w:autoSpaceDE w:val="0"/>
        <w:autoSpaceDN w:val="0"/>
        <w:adjustRightInd w:val="0"/>
        <w:ind w:firstLine="708"/>
        <w:jc w:val="both"/>
        <w:rPr>
          <w:sz w:val="28"/>
          <w:szCs w:val="28"/>
        </w:rPr>
      </w:pPr>
      <w:r>
        <w:rPr>
          <w:sz w:val="28"/>
          <w:szCs w:val="28"/>
        </w:rPr>
        <w:t xml:space="preserve">- </w:t>
      </w:r>
      <w:r w:rsidRPr="00CE7E3C">
        <w:rPr>
          <w:sz w:val="28"/>
          <w:szCs w:val="28"/>
        </w:rPr>
        <w:t>Индивидуальный предприниматель</w:t>
      </w:r>
      <w:r>
        <w:rPr>
          <w:sz w:val="28"/>
          <w:szCs w:val="28"/>
        </w:rPr>
        <w:t xml:space="preserve"> Харина А.А. (г. Ипатово);</w:t>
      </w:r>
    </w:p>
    <w:p w:rsidR="009A696C" w:rsidRPr="009A696C" w:rsidRDefault="009A696C" w:rsidP="009A696C">
      <w:pPr>
        <w:widowControl w:val="0"/>
        <w:autoSpaceDE w:val="0"/>
        <w:autoSpaceDN w:val="0"/>
        <w:adjustRightInd w:val="0"/>
        <w:jc w:val="both"/>
        <w:rPr>
          <w:sz w:val="28"/>
          <w:szCs w:val="28"/>
          <w:shd w:val="clear" w:color="auto" w:fill="FFFFFF"/>
        </w:rPr>
      </w:pPr>
      <w:r w:rsidRPr="00CE7E3C">
        <w:rPr>
          <w:spacing w:val="-2"/>
          <w:kern w:val="28"/>
          <w:sz w:val="28"/>
          <w:szCs w:val="28"/>
        </w:rPr>
        <w:t>-</w:t>
      </w:r>
      <w:r w:rsidR="004C4469">
        <w:rPr>
          <w:sz w:val="28"/>
          <w:szCs w:val="28"/>
          <w:shd w:val="clear" w:color="auto" w:fill="FFFFFF"/>
        </w:rPr>
        <w:t xml:space="preserve"> ОО</w:t>
      </w:r>
      <w:r w:rsidRPr="00CE7E3C">
        <w:rPr>
          <w:sz w:val="28"/>
          <w:szCs w:val="28"/>
          <w:shd w:val="clear" w:color="auto" w:fill="FFFFFF"/>
        </w:rPr>
        <w:t>О СХП «Агроинвест» (с. Винодельное)</w:t>
      </w:r>
      <w:r w:rsidR="004D1A1D" w:rsidRPr="00CE7E3C">
        <w:rPr>
          <w:sz w:val="28"/>
          <w:szCs w:val="28"/>
          <w:shd w:val="clear" w:color="auto" w:fill="FFFFFF"/>
        </w:rPr>
        <w:t>.</w:t>
      </w:r>
    </w:p>
    <w:p w:rsidR="009A696C" w:rsidRDefault="00450A71" w:rsidP="009A696C">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Модель социального партнерства основана на обобщении и систематизации</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имеющегося в  ИМТ опыта подготовки специалистов и направлена на</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усовершенствование технологий взаимодействия с организациями в условиях</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изменяющегося рынка труда. Развитие социального партнерства ГБПОУ ИМТ основано на решении следующих задач:</w:t>
      </w:r>
      <w:r w:rsidRPr="00F904FD">
        <w:rPr>
          <w:rFonts w:ascii="Times New Roman" w:hAnsi="Times New Roman" w:cs="Times New Roman"/>
          <w:spacing w:val="-2"/>
          <w:kern w:val="28"/>
          <w:sz w:val="28"/>
          <w:szCs w:val="28"/>
        </w:rPr>
        <w:br/>
        <w:t xml:space="preserve">- </w:t>
      </w:r>
      <w:r w:rsidRPr="00F904FD">
        <w:rPr>
          <w:rFonts w:ascii="Times New Roman" w:hAnsi="Times New Roman" w:cs="Times New Roman"/>
          <w:i/>
          <w:iCs/>
          <w:spacing w:val="-2"/>
          <w:kern w:val="28"/>
          <w:sz w:val="28"/>
          <w:szCs w:val="28"/>
        </w:rPr>
        <w:t xml:space="preserve">нормативно-управленческих </w:t>
      </w:r>
      <w:r w:rsidRPr="00F904FD">
        <w:rPr>
          <w:rFonts w:ascii="Times New Roman" w:hAnsi="Times New Roman" w:cs="Times New Roman"/>
          <w:spacing w:val="-2"/>
          <w:kern w:val="28"/>
          <w:sz w:val="28"/>
          <w:szCs w:val="28"/>
        </w:rPr>
        <w:t>– разработка локальных актов, инструкций,</w:t>
      </w:r>
      <w:r w:rsidRPr="00F904FD">
        <w:rPr>
          <w:rFonts w:ascii="Times New Roman" w:hAnsi="Times New Roman" w:cs="Times New Roman"/>
          <w:spacing w:val="-2"/>
          <w:kern w:val="28"/>
          <w:sz w:val="28"/>
          <w:szCs w:val="28"/>
        </w:rPr>
        <w:br/>
        <w:t>соответствующих приказов и распоряжений, в которых назначаются ответственные</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 xml:space="preserve">за реализацию конкретных планов и мероприятий, </w:t>
      </w:r>
      <w:r w:rsidRPr="00F904FD">
        <w:rPr>
          <w:rFonts w:ascii="Times New Roman" w:hAnsi="Times New Roman" w:cs="Times New Roman"/>
          <w:spacing w:val="-2"/>
          <w:kern w:val="28"/>
          <w:sz w:val="28"/>
          <w:szCs w:val="28"/>
        </w:rPr>
        <w:lastRenderedPageBreak/>
        <w:t>определяются их права и</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обязанности, расширяются и уточняются функциональные обязанности тех или иных руководителей практики, заключаются договора с социальными партнерами;</w:t>
      </w:r>
      <w:r w:rsidRPr="00F904FD">
        <w:rPr>
          <w:rFonts w:ascii="Times New Roman" w:hAnsi="Times New Roman" w:cs="Times New Roman"/>
          <w:spacing w:val="-2"/>
          <w:kern w:val="28"/>
          <w:sz w:val="28"/>
          <w:szCs w:val="28"/>
        </w:rPr>
        <w:br/>
        <w:t xml:space="preserve">- </w:t>
      </w:r>
      <w:r w:rsidRPr="00F904FD">
        <w:rPr>
          <w:rFonts w:ascii="Times New Roman" w:hAnsi="Times New Roman" w:cs="Times New Roman"/>
          <w:i/>
          <w:iCs/>
          <w:spacing w:val="-2"/>
          <w:kern w:val="28"/>
          <w:sz w:val="28"/>
          <w:szCs w:val="28"/>
        </w:rPr>
        <w:t xml:space="preserve">организационно-педагогических </w:t>
      </w:r>
      <w:r w:rsidRPr="00F904FD">
        <w:rPr>
          <w:rFonts w:ascii="Times New Roman" w:hAnsi="Times New Roman" w:cs="Times New Roman"/>
          <w:spacing w:val="-2"/>
          <w:kern w:val="28"/>
          <w:sz w:val="28"/>
          <w:szCs w:val="28"/>
        </w:rPr>
        <w:t>– решение проблем, связанных с</w:t>
      </w:r>
      <w:r w:rsidRPr="00F904FD">
        <w:rPr>
          <w:rFonts w:ascii="Times New Roman" w:hAnsi="Times New Roman" w:cs="Times New Roman"/>
          <w:spacing w:val="-2"/>
          <w:kern w:val="28"/>
          <w:sz w:val="28"/>
          <w:szCs w:val="28"/>
        </w:rPr>
        <w:br/>
        <w:t>проведением тех или иных мероприятий, разработка направлений деятельности,</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определение планов, в реализации которых должны принять участие</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как</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руководители практики, так и специалисты профессиональной организации;</w:t>
      </w:r>
      <w:r w:rsidRPr="00F904FD">
        <w:rPr>
          <w:rFonts w:ascii="Times New Roman" w:hAnsi="Times New Roman" w:cs="Times New Roman"/>
          <w:spacing w:val="-2"/>
          <w:kern w:val="28"/>
          <w:sz w:val="28"/>
          <w:szCs w:val="28"/>
        </w:rPr>
        <w:br/>
      </w:r>
      <w:r w:rsidRPr="00F904FD">
        <w:rPr>
          <w:rFonts w:ascii="Times New Roman" w:hAnsi="Times New Roman" w:cs="Times New Roman"/>
          <w:i/>
          <w:iCs/>
          <w:spacing w:val="-2"/>
          <w:kern w:val="28"/>
          <w:sz w:val="28"/>
          <w:szCs w:val="28"/>
        </w:rPr>
        <w:t xml:space="preserve">- программно-методических </w:t>
      </w:r>
      <w:r w:rsidRPr="00F904FD">
        <w:rPr>
          <w:rFonts w:ascii="Times New Roman" w:hAnsi="Times New Roman" w:cs="Times New Roman"/>
          <w:spacing w:val="-2"/>
          <w:kern w:val="28"/>
          <w:sz w:val="28"/>
          <w:szCs w:val="28"/>
        </w:rPr>
        <w:t>– обновление содержания профессионального</w:t>
      </w:r>
      <w:r w:rsidRPr="00F904FD">
        <w:rPr>
          <w:rFonts w:ascii="Times New Roman" w:hAnsi="Times New Roman" w:cs="Times New Roman"/>
          <w:spacing w:val="-2"/>
          <w:kern w:val="28"/>
          <w:sz w:val="28"/>
          <w:szCs w:val="28"/>
        </w:rPr>
        <w:br/>
        <w:t>образования в соответствии с современным уровнем развития науки и технологий</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профессиональной деятельности; разработка рабочих программ производственной практики, экспертиза профессиональных модулей, контрольно- оценочных средств, создание методического обеспечения практического обучения в базовой организации.</w:t>
      </w:r>
    </w:p>
    <w:p w:rsidR="009A696C" w:rsidRDefault="00450A71" w:rsidP="009A696C">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xml:space="preserve">Отношения социального партнерства </w:t>
      </w:r>
      <w:r w:rsidR="009A696C">
        <w:rPr>
          <w:rFonts w:ascii="Times New Roman" w:hAnsi="Times New Roman" w:cs="Times New Roman"/>
          <w:spacing w:val="-2"/>
          <w:kern w:val="28"/>
          <w:sz w:val="28"/>
          <w:szCs w:val="28"/>
        </w:rPr>
        <w:t>техникума</w:t>
      </w:r>
      <w:r w:rsidRPr="00F904FD">
        <w:rPr>
          <w:rFonts w:ascii="Times New Roman" w:hAnsi="Times New Roman" w:cs="Times New Roman"/>
          <w:spacing w:val="-2"/>
          <w:kern w:val="28"/>
          <w:sz w:val="28"/>
          <w:szCs w:val="28"/>
        </w:rPr>
        <w:t xml:space="preserve"> с организациями</w:t>
      </w:r>
      <w:r w:rsidRPr="00F904FD">
        <w:rPr>
          <w:rFonts w:ascii="Times New Roman" w:hAnsi="Times New Roman" w:cs="Times New Roman"/>
          <w:spacing w:val="-2"/>
          <w:kern w:val="28"/>
          <w:sz w:val="28"/>
          <w:szCs w:val="28"/>
        </w:rPr>
        <w:br/>
        <w:t>осуществляется через использование целого комплекса форм, средств и методов работы, в структуре которого наиболее важное место занимают: проведение экскурсионных занятий; привлечение опытных специалистов для проведения обзорных лекций и воспитательных мероприятий; организация совместных культурно-массовых мероприятий; повышение квалификации преподавателями специальных дисциплин и руководителей практик; проведение встреч руководства  организации с обучающимися; прохождение будущими специалистами производственной практики и др.</w:t>
      </w:r>
    </w:p>
    <w:p w:rsidR="009A696C" w:rsidRDefault="00450A71" w:rsidP="009A696C">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 xml:space="preserve">Партнеры помогают </w:t>
      </w:r>
      <w:r w:rsidR="009A696C">
        <w:rPr>
          <w:rFonts w:ascii="Times New Roman" w:hAnsi="Times New Roman" w:cs="Times New Roman"/>
          <w:spacing w:val="-2"/>
          <w:kern w:val="28"/>
          <w:sz w:val="28"/>
          <w:szCs w:val="28"/>
        </w:rPr>
        <w:t>техникуму</w:t>
      </w:r>
      <w:r w:rsidRPr="00F904FD">
        <w:rPr>
          <w:rFonts w:ascii="Times New Roman" w:hAnsi="Times New Roman" w:cs="Times New Roman"/>
          <w:spacing w:val="-2"/>
          <w:kern w:val="28"/>
          <w:sz w:val="28"/>
          <w:szCs w:val="28"/>
        </w:rPr>
        <w:t xml:space="preserve"> тем, что: делятся многолетним опытом</w:t>
      </w:r>
      <w:r w:rsidRPr="00F904FD">
        <w:rPr>
          <w:rFonts w:ascii="Times New Roman" w:hAnsi="Times New Roman" w:cs="Times New Roman"/>
          <w:spacing w:val="-2"/>
          <w:kern w:val="28"/>
          <w:sz w:val="28"/>
          <w:szCs w:val="28"/>
        </w:rPr>
        <w:br/>
        <w:t>профессиональной деятельности, разрабатываемыми ими методиками, новейшими</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материалами; снабжают студентов и преподавателей информацией о проводимых научных конференциях, семинарах; создают условия для проведения производственных практик; проводят стажировки и консультации для преподавателей и студентов; участвуют в проведении квалификационных экзаменов по профессиональным модул</w:t>
      </w:r>
      <w:r w:rsidR="003A3972" w:rsidRPr="00F904FD">
        <w:rPr>
          <w:rFonts w:ascii="Times New Roman" w:hAnsi="Times New Roman" w:cs="Times New Roman"/>
          <w:spacing w:val="-2"/>
          <w:kern w:val="28"/>
          <w:sz w:val="28"/>
          <w:szCs w:val="28"/>
        </w:rPr>
        <w:t xml:space="preserve">ям; участвуют в Государственных </w:t>
      </w:r>
      <w:r w:rsidRPr="00F904FD">
        <w:rPr>
          <w:rFonts w:ascii="Times New Roman" w:hAnsi="Times New Roman" w:cs="Times New Roman"/>
          <w:spacing w:val="-2"/>
          <w:kern w:val="28"/>
          <w:sz w:val="28"/>
          <w:szCs w:val="28"/>
        </w:rPr>
        <w:t>аттестационных комиссиях по защите выпу</w:t>
      </w:r>
      <w:r w:rsidR="003A3972" w:rsidRPr="00F904FD">
        <w:rPr>
          <w:rFonts w:ascii="Times New Roman" w:hAnsi="Times New Roman" w:cs="Times New Roman"/>
          <w:spacing w:val="-2"/>
          <w:kern w:val="28"/>
          <w:sz w:val="28"/>
          <w:szCs w:val="28"/>
        </w:rPr>
        <w:t xml:space="preserve">скных квалификационных работ; в </w:t>
      </w:r>
      <w:r w:rsidRPr="00F904FD">
        <w:rPr>
          <w:rFonts w:ascii="Times New Roman" w:hAnsi="Times New Roman" w:cs="Times New Roman"/>
          <w:spacing w:val="-2"/>
          <w:kern w:val="28"/>
          <w:sz w:val="28"/>
          <w:szCs w:val="28"/>
        </w:rPr>
        <w:t xml:space="preserve">лицензировании и государственной аккредитации </w:t>
      </w:r>
      <w:r w:rsidR="003A3972" w:rsidRPr="00F904FD">
        <w:rPr>
          <w:rFonts w:ascii="Times New Roman" w:hAnsi="Times New Roman" w:cs="Times New Roman"/>
          <w:spacing w:val="-2"/>
          <w:kern w:val="28"/>
          <w:sz w:val="28"/>
          <w:szCs w:val="28"/>
        </w:rPr>
        <w:t xml:space="preserve">учебного заведения, содействуют </w:t>
      </w:r>
      <w:r w:rsidRPr="00F904FD">
        <w:rPr>
          <w:rFonts w:ascii="Times New Roman" w:hAnsi="Times New Roman" w:cs="Times New Roman"/>
          <w:spacing w:val="-2"/>
          <w:kern w:val="28"/>
          <w:sz w:val="28"/>
          <w:szCs w:val="28"/>
        </w:rPr>
        <w:t xml:space="preserve">совершенствованию информационной, материально- технической базы. </w:t>
      </w:r>
    </w:p>
    <w:p w:rsidR="004D1A1D" w:rsidRDefault="00450A71" w:rsidP="004D1A1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В основе Модели социального партнерства лежит комплекс организационно-</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педагогических условий, создающих возможность для развития сотрудничества</w:t>
      </w:r>
      <w:r w:rsidR="009A696C">
        <w:rPr>
          <w:rFonts w:ascii="Times New Roman" w:hAnsi="Times New Roman" w:cs="Times New Roman"/>
          <w:spacing w:val="-2"/>
          <w:kern w:val="28"/>
          <w:sz w:val="28"/>
          <w:szCs w:val="28"/>
        </w:rPr>
        <w:t xml:space="preserve"> </w:t>
      </w:r>
      <w:r w:rsidR="003A3972" w:rsidRPr="00F904FD">
        <w:rPr>
          <w:rFonts w:ascii="Times New Roman" w:hAnsi="Times New Roman" w:cs="Times New Roman"/>
          <w:spacing w:val="-2"/>
          <w:kern w:val="28"/>
          <w:sz w:val="28"/>
          <w:szCs w:val="28"/>
        </w:rPr>
        <w:t xml:space="preserve"> техникума </w:t>
      </w:r>
      <w:r w:rsidRPr="00F904FD">
        <w:rPr>
          <w:rFonts w:ascii="Times New Roman" w:hAnsi="Times New Roman" w:cs="Times New Roman"/>
          <w:spacing w:val="-2"/>
          <w:kern w:val="28"/>
          <w:sz w:val="28"/>
          <w:szCs w:val="28"/>
        </w:rPr>
        <w:t>с организациями. Социальное партн</w:t>
      </w:r>
      <w:r w:rsidR="003A3972" w:rsidRPr="00F904FD">
        <w:rPr>
          <w:rFonts w:ascii="Times New Roman" w:hAnsi="Times New Roman" w:cs="Times New Roman"/>
          <w:spacing w:val="-2"/>
          <w:kern w:val="28"/>
          <w:sz w:val="28"/>
          <w:szCs w:val="28"/>
        </w:rPr>
        <w:t xml:space="preserve">ерство рассматривается нами как </w:t>
      </w:r>
      <w:r w:rsidRPr="00F904FD">
        <w:rPr>
          <w:rFonts w:ascii="Times New Roman" w:hAnsi="Times New Roman" w:cs="Times New Roman"/>
          <w:spacing w:val="-2"/>
          <w:kern w:val="28"/>
          <w:sz w:val="28"/>
          <w:szCs w:val="28"/>
        </w:rPr>
        <w:t xml:space="preserve">дополнительные резервы повышения качества профессионального </w:t>
      </w:r>
      <w:r w:rsidR="003A3972" w:rsidRPr="00F904FD">
        <w:rPr>
          <w:rFonts w:ascii="Times New Roman" w:hAnsi="Times New Roman" w:cs="Times New Roman"/>
          <w:spacing w:val="-2"/>
          <w:kern w:val="28"/>
          <w:sz w:val="28"/>
          <w:szCs w:val="28"/>
        </w:rPr>
        <w:t>образования.</w:t>
      </w:r>
      <w:r w:rsidR="009A696C">
        <w:rPr>
          <w:rFonts w:ascii="Times New Roman" w:hAnsi="Times New Roman" w:cs="Times New Roman"/>
          <w:spacing w:val="-2"/>
          <w:kern w:val="28"/>
          <w:sz w:val="28"/>
          <w:szCs w:val="28"/>
        </w:rPr>
        <w:t xml:space="preserve"> </w:t>
      </w:r>
      <w:r w:rsidRPr="00F904FD">
        <w:rPr>
          <w:rFonts w:ascii="Times New Roman" w:hAnsi="Times New Roman" w:cs="Times New Roman"/>
          <w:spacing w:val="-2"/>
          <w:kern w:val="28"/>
          <w:sz w:val="28"/>
          <w:szCs w:val="28"/>
        </w:rPr>
        <w:t xml:space="preserve">Социальное партнерство обеспечивает </w:t>
      </w:r>
      <w:r w:rsidR="003A3972" w:rsidRPr="00F904FD">
        <w:rPr>
          <w:rFonts w:ascii="Times New Roman" w:hAnsi="Times New Roman" w:cs="Times New Roman"/>
          <w:spacing w:val="-2"/>
          <w:kern w:val="28"/>
          <w:sz w:val="28"/>
          <w:szCs w:val="28"/>
        </w:rPr>
        <w:t xml:space="preserve"> ИМТ конкурентоспособность на рынке </w:t>
      </w:r>
      <w:r w:rsidRPr="00F904FD">
        <w:rPr>
          <w:rFonts w:ascii="Times New Roman" w:hAnsi="Times New Roman" w:cs="Times New Roman"/>
          <w:spacing w:val="-2"/>
          <w:kern w:val="28"/>
          <w:sz w:val="28"/>
          <w:szCs w:val="28"/>
        </w:rPr>
        <w:t>образовательных услуг, помогает смягчить со</w:t>
      </w:r>
      <w:r w:rsidR="003A3972" w:rsidRPr="00F904FD">
        <w:rPr>
          <w:rFonts w:ascii="Times New Roman" w:hAnsi="Times New Roman" w:cs="Times New Roman"/>
          <w:spacing w:val="-2"/>
          <w:kern w:val="28"/>
          <w:sz w:val="28"/>
          <w:szCs w:val="28"/>
        </w:rPr>
        <w:t xml:space="preserve">циальные последствия проводимых </w:t>
      </w:r>
      <w:r w:rsidRPr="00F904FD">
        <w:rPr>
          <w:rFonts w:ascii="Times New Roman" w:hAnsi="Times New Roman" w:cs="Times New Roman"/>
          <w:spacing w:val="-2"/>
          <w:kern w:val="28"/>
          <w:sz w:val="28"/>
          <w:szCs w:val="28"/>
        </w:rPr>
        <w:t>реформ в образовании, улучшает качество управленческой деятельности.</w:t>
      </w:r>
      <w:r w:rsidRPr="00F904FD">
        <w:rPr>
          <w:rFonts w:ascii="Times New Roman" w:hAnsi="Times New Roman" w:cs="Times New Roman"/>
          <w:spacing w:val="-2"/>
          <w:kern w:val="28"/>
          <w:sz w:val="28"/>
          <w:szCs w:val="28"/>
        </w:rPr>
        <w:br/>
        <w:t>Социально-образовательное партнерство  стало естественной формой</w:t>
      </w:r>
      <w:r w:rsidRPr="00F904FD">
        <w:rPr>
          <w:rFonts w:ascii="Times New Roman" w:hAnsi="Times New Roman" w:cs="Times New Roman"/>
          <w:spacing w:val="-2"/>
          <w:kern w:val="28"/>
          <w:sz w:val="28"/>
          <w:szCs w:val="28"/>
        </w:rPr>
        <w:br/>
        <w:t>существования учебного заведения, позволяет ему сформировать практико-</w:t>
      </w:r>
      <w:r w:rsidRPr="00F904FD">
        <w:rPr>
          <w:rFonts w:ascii="Times New Roman" w:hAnsi="Times New Roman" w:cs="Times New Roman"/>
          <w:spacing w:val="-2"/>
          <w:kern w:val="28"/>
          <w:sz w:val="28"/>
          <w:szCs w:val="28"/>
        </w:rPr>
        <w:br/>
        <w:t>направленное содержание образования и создать условия для подготовки</w:t>
      </w:r>
      <w:r w:rsidRPr="00F904FD">
        <w:rPr>
          <w:rFonts w:ascii="Times New Roman" w:hAnsi="Times New Roman" w:cs="Times New Roman"/>
          <w:spacing w:val="-2"/>
          <w:kern w:val="28"/>
          <w:sz w:val="28"/>
          <w:szCs w:val="28"/>
        </w:rPr>
        <w:br/>
        <w:t>конкурентоспособного специалиста. Существующая система подготовки</w:t>
      </w:r>
      <w:r w:rsidRPr="00F904FD">
        <w:rPr>
          <w:rFonts w:ascii="Times New Roman" w:hAnsi="Times New Roman" w:cs="Times New Roman"/>
          <w:spacing w:val="-2"/>
          <w:kern w:val="28"/>
          <w:sz w:val="28"/>
          <w:szCs w:val="28"/>
        </w:rPr>
        <w:br/>
      </w:r>
      <w:r w:rsidRPr="00F904FD">
        <w:rPr>
          <w:rFonts w:ascii="Times New Roman" w:hAnsi="Times New Roman" w:cs="Times New Roman"/>
          <w:spacing w:val="-2"/>
          <w:kern w:val="28"/>
          <w:sz w:val="28"/>
          <w:szCs w:val="28"/>
        </w:rPr>
        <w:lastRenderedPageBreak/>
        <w:t>профессионалов обеспечивает востребованность выпускников  на рынке</w:t>
      </w:r>
      <w:r w:rsidRPr="00F904FD">
        <w:rPr>
          <w:rFonts w:ascii="Times New Roman" w:hAnsi="Times New Roman" w:cs="Times New Roman"/>
          <w:spacing w:val="-2"/>
          <w:kern w:val="28"/>
          <w:sz w:val="28"/>
          <w:szCs w:val="28"/>
        </w:rPr>
        <w:br/>
        <w:t xml:space="preserve">труда. Это подтверждают данные организованного в </w:t>
      </w:r>
      <w:r w:rsidR="003A3972" w:rsidRPr="00F904FD">
        <w:rPr>
          <w:rFonts w:ascii="Times New Roman" w:hAnsi="Times New Roman" w:cs="Times New Roman"/>
          <w:spacing w:val="-2"/>
          <w:kern w:val="28"/>
          <w:sz w:val="28"/>
          <w:szCs w:val="28"/>
        </w:rPr>
        <w:t xml:space="preserve"> ИМТ</w:t>
      </w:r>
      <w:r w:rsidRPr="00F904FD">
        <w:rPr>
          <w:rFonts w:ascii="Times New Roman" w:hAnsi="Times New Roman" w:cs="Times New Roman"/>
          <w:spacing w:val="-2"/>
          <w:kern w:val="28"/>
          <w:sz w:val="28"/>
          <w:szCs w:val="28"/>
        </w:rPr>
        <w:t xml:space="preserve"> мониторинга</w:t>
      </w:r>
      <w:r w:rsidRPr="00F904FD">
        <w:rPr>
          <w:rFonts w:ascii="Times New Roman" w:hAnsi="Times New Roman" w:cs="Times New Roman"/>
          <w:spacing w:val="-2"/>
          <w:kern w:val="28"/>
          <w:sz w:val="28"/>
          <w:szCs w:val="28"/>
        </w:rPr>
        <w:br/>
        <w:t>трудоустройства выпускников.</w:t>
      </w:r>
      <w:r w:rsidRPr="00F904FD">
        <w:rPr>
          <w:rFonts w:ascii="Times New Roman" w:hAnsi="Times New Roman" w:cs="Times New Roman"/>
          <w:spacing w:val="-2"/>
          <w:kern w:val="28"/>
          <w:sz w:val="28"/>
          <w:szCs w:val="28"/>
        </w:rPr>
        <w:br/>
      </w:r>
      <w:r w:rsidR="009A696C">
        <w:rPr>
          <w:rFonts w:ascii="Times New Roman" w:hAnsi="Times New Roman" w:cs="Times New Roman"/>
          <w:b/>
          <w:bCs/>
          <w:spacing w:val="-2"/>
          <w:kern w:val="28"/>
          <w:sz w:val="28"/>
          <w:szCs w:val="28"/>
        </w:rPr>
        <w:tab/>
      </w:r>
      <w:r w:rsidRPr="006A0EE5">
        <w:rPr>
          <w:rFonts w:ascii="Times New Roman" w:hAnsi="Times New Roman" w:cs="Times New Roman"/>
          <w:b/>
          <w:bCs/>
          <w:iCs/>
          <w:spacing w:val="-2"/>
          <w:kern w:val="28"/>
          <w:sz w:val="28"/>
          <w:szCs w:val="28"/>
        </w:rPr>
        <w:t xml:space="preserve">Сотрудничество </w:t>
      </w:r>
      <w:r w:rsidR="003A3972" w:rsidRPr="006A0EE5">
        <w:rPr>
          <w:rFonts w:ascii="Times New Roman" w:hAnsi="Times New Roman" w:cs="Times New Roman"/>
          <w:b/>
          <w:bCs/>
          <w:iCs/>
          <w:spacing w:val="-2"/>
          <w:kern w:val="28"/>
          <w:sz w:val="28"/>
          <w:szCs w:val="28"/>
        </w:rPr>
        <w:t xml:space="preserve"> ИМТ</w:t>
      </w:r>
      <w:r w:rsidRPr="006A0EE5">
        <w:rPr>
          <w:rFonts w:ascii="Times New Roman" w:hAnsi="Times New Roman" w:cs="Times New Roman"/>
          <w:b/>
          <w:bCs/>
          <w:iCs/>
          <w:spacing w:val="-2"/>
          <w:kern w:val="28"/>
          <w:sz w:val="28"/>
          <w:szCs w:val="28"/>
        </w:rPr>
        <w:t xml:space="preserve"> с «Центр занятости населения</w:t>
      </w:r>
      <w:r w:rsidRPr="006A0EE5">
        <w:rPr>
          <w:rFonts w:ascii="Times New Roman" w:hAnsi="Times New Roman" w:cs="Times New Roman"/>
          <w:b/>
          <w:bCs/>
          <w:i/>
          <w:iCs/>
          <w:spacing w:val="-2"/>
          <w:kern w:val="28"/>
          <w:sz w:val="28"/>
          <w:szCs w:val="28"/>
        </w:rPr>
        <w:t xml:space="preserve"> </w:t>
      </w:r>
      <w:r w:rsidRPr="006A0EE5">
        <w:rPr>
          <w:rFonts w:ascii="Times New Roman" w:hAnsi="Times New Roman" w:cs="Times New Roman"/>
          <w:spacing w:val="-2"/>
          <w:kern w:val="28"/>
          <w:sz w:val="28"/>
          <w:szCs w:val="28"/>
        </w:rPr>
        <w:t>г.</w:t>
      </w:r>
      <w:r w:rsidRPr="006A0EE5">
        <w:rPr>
          <w:rFonts w:ascii="Times New Roman" w:hAnsi="Times New Roman" w:cs="Times New Roman"/>
          <w:spacing w:val="-2"/>
          <w:kern w:val="28"/>
          <w:sz w:val="28"/>
          <w:szCs w:val="28"/>
        </w:rPr>
        <w:br/>
      </w:r>
      <w:r w:rsidR="003A3972" w:rsidRPr="006A0EE5">
        <w:rPr>
          <w:rFonts w:ascii="Times New Roman" w:hAnsi="Times New Roman" w:cs="Times New Roman"/>
          <w:spacing w:val="-2"/>
          <w:kern w:val="28"/>
          <w:sz w:val="28"/>
          <w:szCs w:val="28"/>
        </w:rPr>
        <w:t xml:space="preserve"> Ипатово</w:t>
      </w:r>
      <w:r w:rsidR="00CE7E3C" w:rsidRPr="006A0EE5">
        <w:rPr>
          <w:rFonts w:ascii="Times New Roman" w:hAnsi="Times New Roman" w:cs="Times New Roman"/>
          <w:spacing w:val="-2"/>
          <w:kern w:val="28"/>
          <w:sz w:val="28"/>
          <w:szCs w:val="28"/>
        </w:rPr>
        <w:t xml:space="preserve">, г. Светлограда </w:t>
      </w:r>
      <w:r w:rsidR="006A0EE5" w:rsidRPr="006A0EE5">
        <w:rPr>
          <w:rFonts w:ascii="Times New Roman" w:hAnsi="Times New Roman" w:cs="Times New Roman"/>
          <w:spacing w:val="-2"/>
          <w:kern w:val="28"/>
          <w:sz w:val="28"/>
          <w:szCs w:val="28"/>
        </w:rPr>
        <w:t xml:space="preserve">Петровского района </w:t>
      </w:r>
      <w:r w:rsidR="00CE7E3C" w:rsidRPr="006A0EE5">
        <w:rPr>
          <w:rFonts w:ascii="Times New Roman" w:hAnsi="Times New Roman" w:cs="Times New Roman"/>
          <w:spacing w:val="-2"/>
          <w:kern w:val="28"/>
          <w:sz w:val="28"/>
          <w:szCs w:val="28"/>
        </w:rPr>
        <w:t>и с. Дивное Апа</w:t>
      </w:r>
      <w:r w:rsidR="006A0EE5" w:rsidRPr="006A0EE5">
        <w:rPr>
          <w:rFonts w:ascii="Times New Roman" w:hAnsi="Times New Roman" w:cs="Times New Roman"/>
          <w:spacing w:val="-2"/>
          <w:kern w:val="28"/>
          <w:sz w:val="28"/>
          <w:szCs w:val="28"/>
        </w:rPr>
        <w:t>насенковского района</w:t>
      </w:r>
      <w:r w:rsidRPr="006A0EE5">
        <w:rPr>
          <w:rFonts w:ascii="Times New Roman" w:hAnsi="Times New Roman" w:cs="Times New Roman"/>
          <w:spacing w:val="-2"/>
          <w:kern w:val="28"/>
          <w:sz w:val="28"/>
          <w:szCs w:val="28"/>
        </w:rPr>
        <w:t xml:space="preserve"> ведется по следующим направлениям:</w:t>
      </w:r>
    </w:p>
    <w:p w:rsidR="004D1A1D" w:rsidRDefault="00450A71" w:rsidP="004D1A1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1. Временное трудоустройство обучающихся в рамках программы</w:t>
      </w:r>
      <w:r w:rsidRPr="00F904FD">
        <w:rPr>
          <w:rFonts w:ascii="Times New Roman" w:hAnsi="Times New Roman" w:cs="Times New Roman"/>
          <w:spacing w:val="-2"/>
          <w:kern w:val="28"/>
          <w:sz w:val="28"/>
          <w:szCs w:val="28"/>
        </w:rPr>
        <w:br/>
        <w:t>«Трудоустройство несовершеннолетних граждан в возрасте от 14 до 18 лет в</w:t>
      </w:r>
      <w:r w:rsidRPr="00F904FD">
        <w:rPr>
          <w:rFonts w:ascii="Times New Roman" w:hAnsi="Times New Roman" w:cs="Times New Roman"/>
          <w:spacing w:val="-2"/>
          <w:kern w:val="28"/>
          <w:sz w:val="28"/>
          <w:szCs w:val="28"/>
        </w:rPr>
        <w:br/>
        <w:t>свободное от учебы время».</w:t>
      </w:r>
    </w:p>
    <w:p w:rsidR="004D1A1D" w:rsidRDefault="00450A71" w:rsidP="004D1A1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2. Трудоустройство выпускников в рамках программы «Временное</w:t>
      </w:r>
      <w:r w:rsidRPr="00F904FD">
        <w:rPr>
          <w:rFonts w:ascii="Times New Roman" w:hAnsi="Times New Roman" w:cs="Times New Roman"/>
          <w:spacing w:val="-2"/>
          <w:kern w:val="28"/>
          <w:sz w:val="28"/>
          <w:szCs w:val="28"/>
        </w:rPr>
        <w:br/>
        <w:t>трудоустройство граждан до 18 лет, испытывающих трудности в поисках работы».</w:t>
      </w:r>
    </w:p>
    <w:p w:rsidR="004D1A1D" w:rsidRDefault="00450A71" w:rsidP="004D1A1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3. Совместные совещания с работодателями по организации стажировок</w:t>
      </w:r>
      <w:r w:rsidRPr="00F904FD">
        <w:rPr>
          <w:rFonts w:ascii="Times New Roman" w:hAnsi="Times New Roman" w:cs="Times New Roman"/>
          <w:spacing w:val="-2"/>
          <w:kern w:val="28"/>
          <w:sz w:val="28"/>
          <w:szCs w:val="28"/>
        </w:rPr>
        <w:br/>
        <w:t>выпускников</w:t>
      </w:r>
      <w:r w:rsidR="009A696C">
        <w:rPr>
          <w:rFonts w:ascii="Times New Roman" w:hAnsi="Times New Roman" w:cs="Times New Roman"/>
          <w:spacing w:val="-2"/>
          <w:kern w:val="28"/>
          <w:sz w:val="28"/>
          <w:szCs w:val="28"/>
        </w:rPr>
        <w:t>.</w:t>
      </w:r>
      <w:r w:rsidRPr="00F904FD">
        <w:rPr>
          <w:rFonts w:ascii="Times New Roman" w:hAnsi="Times New Roman" w:cs="Times New Roman"/>
          <w:spacing w:val="-2"/>
          <w:kern w:val="28"/>
          <w:sz w:val="28"/>
          <w:szCs w:val="28"/>
        </w:rPr>
        <w:t xml:space="preserve"> </w:t>
      </w:r>
    </w:p>
    <w:p w:rsidR="004D1A1D" w:rsidRDefault="00450A71" w:rsidP="004D1A1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4. Проведение родительских собраний совместно с представителями</w:t>
      </w:r>
      <w:r w:rsidRPr="00F904FD">
        <w:rPr>
          <w:rFonts w:ascii="Times New Roman" w:hAnsi="Times New Roman" w:cs="Times New Roman"/>
          <w:spacing w:val="-2"/>
          <w:kern w:val="28"/>
          <w:sz w:val="28"/>
          <w:szCs w:val="28"/>
        </w:rPr>
        <w:br/>
        <w:t>центра занятости с целью содействия трудоустройству выпускников.</w:t>
      </w:r>
    </w:p>
    <w:p w:rsidR="004D1A1D" w:rsidRDefault="00450A71" w:rsidP="004D1A1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spacing w:val="-2"/>
          <w:kern w:val="28"/>
          <w:sz w:val="28"/>
          <w:szCs w:val="28"/>
        </w:rPr>
        <w:t>5. Проведение лекций с обучающимися на темы: «Проблемы</w:t>
      </w:r>
      <w:r w:rsidRPr="00F904FD">
        <w:rPr>
          <w:rFonts w:ascii="Times New Roman" w:hAnsi="Times New Roman" w:cs="Times New Roman"/>
          <w:spacing w:val="-2"/>
          <w:kern w:val="28"/>
          <w:sz w:val="28"/>
          <w:szCs w:val="28"/>
        </w:rPr>
        <w:br/>
        <w:t>трудоустройства выпускников».</w:t>
      </w:r>
    </w:p>
    <w:p w:rsidR="006E176F" w:rsidRPr="00F904FD" w:rsidRDefault="003A3972" w:rsidP="004D1A1D">
      <w:pPr>
        <w:pStyle w:val="ConsPlusNonformat"/>
        <w:suppressAutoHyphens/>
        <w:ind w:firstLine="708"/>
        <w:jc w:val="both"/>
        <w:rPr>
          <w:rFonts w:ascii="Times New Roman" w:hAnsi="Times New Roman" w:cs="Times New Roman"/>
          <w:spacing w:val="-2"/>
          <w:kern w:val="28"/>
          <w:sz w:val="28"/>
          <w:szCs w:val="28"/>
        </w:rPr>
      </w:pPr>
      <w:r w:rsidRPr="00F904FD">
        <w:rPr>
          <w:rFonts w:ascii="Times New Roman" w:hAnsi="Times New Roman" w:cs="Times New Roman"/>
          <w:b/>
          <w:spacing w:val="-2"/>
          <w:kern w:val="28"/>
          <w:sz w:val="28"/>
          <w:szCs w:val="28"/>
        </w:rPr>
        <w:t>Вывод:</w:t>
      </w:r>
      <w:r w:rsidR="009A696C">
        <w:rPr>
          <w:rFonts w:ascii="Times New Roman" w:hAnsi="Times New Roman" w:cs="Times New Roman"/>
          <w:b/>
          <w:spacing w:val="-2"/>
          <w:kern w:val="28"/>
          <w:sz w:val="28"/>
          <w:szCs w:val="28"/>
        </w:rPr>
        <w:t xml:space="preserve"> </w:t>
      </w:r>
      <w:r w:rsidR="00450A71" w:rsidRPr="00F904FD">
        <w:rPr>
          <w:rFonts w:ascii="Times New Roman" w:hAnsi="Times New Roman" w:cs="Times New Roman"/>
          <w:spacing w:val="-2"/>
          <w:kern w:val="28"/>
          <w:sz w:val="28"/>
          <w:szCs w:val="28"/>
        </w:rPr>
        <w:t>Анализируя полученные за отчётный п</w:t>
      </w:r>
      <w:r w:rsidR="00CF17BF" w:rsidRPr="00F904FD">
        <w:rPr>
          <w:rFonts w:ascii="Times New Roman" w:hAnsi="Times New Roman" w:cs="Times New Roman"/>
          <w:spacing w:val="-2"/>
          <w:kern w:val="28"/>
          <w:sz w:val="28"/>
          <w:szCs w:val="28"/>
        </w:rPr>
        <w:t xml:space="preserve">ериод результаты, можно сделать </w:t>
      </w:r>
      <w:r w:rsidR="00450A71" w:rsidRPr="00F904FD">
        <w:rPr>
          <w:rFonts w:ascii="Times New Roman" w:hAnsi="Times New Roman" w:cs="Times New Roman"/>
          <w:spacing w:val="-2"/>
          <w:kern w:val="28"/>
          <w:sz w:val="28"/>
          <w:szCs w:val="28"/>
        </w:rPr>
        <w:t>вывод о хороших партнерских отношениях учебн</w:t>
      </w:r>
      <w:r w:rsidR="00CF17BF" w:rsidRPr="00F904FD">
        <w:rPr>
          <w:rFonts w:ascii="Times New Roman" w:hAnsi="Times New Roman" w:cs="Times New Roman"/>
          <w:spacing w:val="-2"/>
          <w:kern w:val="28"/>
          <w:sz w:val="28"/>
          <w:szCs w:val="28"/>
        </w:rPr>
        <w:t xml:space="preserve">ого заведения с предприятиями и </w:t>
      </w:r>
      <w:r w:rsidR="00450A71" w:rsidRPr="00F904FD">
        <w:rPr>
          <w:rFonts w:ascii="Times New Roman" w:hAnsi="Times New Roman" w:cs="Times New Roman"/>
          <w:spacing w:val="-2"/>
          <w:kern w:val="28"/>
          <w:sz w:val="28"/>
          <w:szCs w:val="28"/>
        </w:rPr>
        <w:t>высшими учебными заведениями гор</w:t>
      </w:r>
      <w:r w:rsidR="00CF17BF" w:rsidRPr="00F904FD">
        <w:rPr>
          <w:rFonts w:ascii="Times New Roman" w:hAnsi="Times New Roman" w:cs="Times New Roman"/>
          <w:spacing w:val="-2"/>
          <w:kern w:val="28"/>
          <w:sz w:val="28"/>
          <w:szCs w:val="28"/>
        </w:rPr>
        <w:t xml:space="preserve">ода, о востребованности молодых </w:t>
      </w:r>
      <w:r w:rsidR="00450A71" w:rsidRPr="00F904FD">
        <w:rPr>
          <w:rFonts w:ascii="Times New Roman" w:hAnsi="Times New Roman" w:cs="Times New Roman"/>
          <w:spacing w:val="-2"/>
          <w:kern w:val="28"/>
          <w:sz w:val="28"/>
          <w:szCs w:val="28"/>
        </w:rPr>
        <w:t xml:space="preserve">специалистов – выпускников </w:t>
      </w:r>
      <w:r w:rsidRPr="00F904FD">
        <w:rPr>
          <w:rFonts w:ascii="Times New Roman" w:hAnsi="Times New Roman" w:cs="Times New Roman"/>
          <w:spacing w:val="-2"/>
          <w:kern w:val="28"/>
          <w:sz w:val="28"/>
          <w:szCs w:val="28"/>
        </w:rPr>
        <w:t xml:space="preserve"> техникума</w:t>
      </w:r>
      <w:r w:rsidR="00450A71" w:rsidRPr="00F904FD">
        <w:rPr>
          <w:rFonts w:ascii="Times New Roman" w:hAnsi="Times New Roman" w:cs="Times New Roman"/>
          <w:spacing w:val="-2"/>
          <w:kern w:val="28"/>
          <w:sz w:val="28"/>
          <w:szCs w:val="28"/>
        </w:rPr>
        <w:t>.</w:t>
      </w:r>
    </w:p>
    <w:p w:rsidR="0000056A" w:rsidRPr="00F904FD" w:rsidRDefault="0000056A" w:rsidP="00F904FD">
      <w:pPr>
        <w:suppressAutoHyphens/>
        <w:jc w:val="both"/>
        <w:rPr>
          <w:spacing w:val="-2"/>
          <w:kern w:val="28"/>
          <w:sz w:val="28"/>
          <w:szCs w:val="28"/>
        </w:rPr>
      </w:pPr>
    </w:p>
    <w:p w:rsidR="000C0099" w:rsidRDefault="00D0049C" w:rsidP="00463E1E">
      <w:pPr>
        <w:suppressAutoHyphens/>
        <w:jc w:val="center"/>
        <w:rPr>
          <w:b/>
          <w:sz w:val="28"/>
          <w:szCs w:val="28"/>
        </w:rPr>
      </w:pPr>
      <w:r w:rsidRPr="00592241">
        <w:rPr>
          <w:b/>
          <w:sz w:val="28"/>
          <w:szCs w:val="28"/>
        </w:rPr>
        <w:t>Раздел</w:t>
      </w:r>
      <w:r w:rsidR="000C0099" w:rsidRPr="00592241">
        <w:rPr>
          <w:b/>
          <w:sz w:val="28"/>
          <w:szCs w:val="28"/>
        </w:rPr>
        <w:t xml:space="preserve"> </w:t>
      </w:r>
      <w:r w:rsidRPr="00592241">
        <w:rPr>
          <w:b/>
          <w:sz w:val="28"/>
          <w:szCs w:val="28"/>
        </w:rPr>
        <w:t>11</w:t>
      </w:r>
      <w:r w:rsidRPr="00592241">
        <w:rPr>
          <w:sz w:val="28"/>
          <w:szCs w:val="28"/>
        </w:rPr>
        <w:t>.</w:t>
      </w:r>
      <w:r w:rsidR="00592241" w:rsidRPr="00592241">
        <w:rPr>
          <w:b/>
          <w:sz w:val="28"/>
          <w:szCs w:val="28"/>
        </w:rPr>
        <w:t xml:space="preserve"> Материально – техническая база образовательного учреждения</w:t>
      </w:r>
      <w:r w:rsidR="00463E1E">
        <w:rPr>
          <w:b/>
          <w:sz w:val="28"/>
          <w:szCs w:val="28"/>
        </w:rPr>
        <w:t>.</w:t>
      </w:r>
    </w:p>
    <w:p w:rsidR="00463E1E" w:rsidRPr="00592241" w:rsidRDefault="00463E1E" w:rsidP="00463E1E">
      <w:pPr>
        <w:suppressAutoHyphens/>
        <w:jc w:val="center"/>
        <w:rPr>
          <w:sz w:val="28"/>
          <w:szCs w:val="28"/>
        </w:rPr>
      </w:pPr>
    </w:p>
    <w:p w:rsidR="00D0049C" w:rsidRPr="004D1A1D" w:rsidRDefault="00673D3A" w:rsidP="004D1A1D">
      <w:pPr>
        <w:suppressAutoHyphens/>
        <w:jc w:val="center"/>
        <w:rPr>
          <w:b/>
          <w:sz w:val="28"/>
          <w:szCs w:val="28"/>
        </w:rPr>
      </w:pPr>
      <w:r w:rsidRPr="004D1A1D">
        <w:rPr>
          <w:b/>
          <w:sz w:val="28"/>
          <w:szCs w:val="28"/>
        </w:rPr>
        <w:t>11.</w:t>
      </w:r>
      <w:r w:rsidR="00463E1E" w:rsidRPr="004D1A1D">
        <w:rPr>
          <w:b/>
          <w:sz w:val="28"/>
          <w:szCs w:val="28"/>
        </w:rPr>
        <w:t>1 Имущество, наличие и использование площадей.</w:t>
      </w:r>
    </w:p>
    <w:p w:rsidR="00A5700B" w:rsidRPr="005C5412" w:rsidRDefault="00A5700B" w:rsidP="006F0402">
      <w:pPr>
        <w:suppressAutoHyphens/>
        <w:ind w:firstLine="708"/>
        <w:jc w:val="both"/>
        <w:rPr>
          <w:b/>
        </w:rPr>
      </w:pPr>
    </w:p>
    <w:p w:rsidR="007A18E7" w:rsidRPr="00463E1E" w:rsidRDefault="007A18E7" w:rsidP="006F0402">
      <w:pPr>
        <w:suppressAutoHyphens/>
        <w:ind w:firstLine="708"/>
        <w:jc w:val="both"/>
        <w:rPr>
          <w:sz w:val="28"/>
          <w:szCs w:val="28"/>
        </w:rPr>
      </w:pPr>
      <w:r w:rsidRPr="00463E1E">
        <w:rPr>
          <w:sz w:val="28"/>
          <w:szCs w:val="28"/>
        </w:rPr>
        <w:t>Учреждение является юридическим лицом, имеет в оперативном управлении обособленное имущество, может от своего имени приобретать и осуществлять имущественные и личные неимущественные права, нести обязанности, быть истцом и ответчиком в суде, иметь самостоятельный баланс, лицевые счета в отделе казначейского исполнения бюджета, печати  и своим наименованием, штампы и бланки.</w:t>
      </w:r>
    </w:p>
    <w:p w:rsidR="001E3420" w:rsidRDefault="000E6FBF" w:rsidP="006F0402">
      <w:pPr>
        <w:suppressAutoHyphens/>
        <w:ind w:firstLine="708"/>
        <w:jc w:val="both"/>
        <w:rPr>
          <w:sz w:val="28"/>
          <w:szCs w:val="28"/>
        </w:rPr>
      </w:pPr>
      <w:r w:rsidRPr="00463E1E">
        <w:rPr>
          <w:sz w:val="28"/>
          <w:szCs w:val="28"/>
        </w:rPr>
        <w:t>Техникум</w:t>
      </w:r>
      <w:r w:rsidR="007A18E7" w:rsidRPr="00463E1E">
        <w:rPr>
          <w:sz w:val="28"/>
          <w:szCs w:val="28"/>
        </w:rPr>
        <w:t xml:space="preserve"> расположен на специально выделенном земельном участке, общей площадью 27 344 кв.м, имеющем ограждение по периметру.  Земельный участок выделен в безвозмездное пользование решением городской администрации г. Ипатово от 08.07.1992 г. № 158. </w:t>
      </w:r>
    </w:p>
    <w:p w:rsidR="001E3420" w:rsidRDefault="007A18E7" w:rsidP="006F0402">
      <w:pPr>
        <w:suppressAutoHyphens/>
        <w:ind w:firstLine="708"/>
        <w:jc w:val="both"/>
        <w:rPr>
          <w:sz w:val="28"/>
          <w:szCs w:val="28"/>
        </w:rPr>
      </w:pPr>
      <w:r w:rsidRPr="00463E1E">
        <w:rPr>
          <w:sz w:val="28"/>
          <w:szCs w:val="28"/>
        </w:rPr>
        <w:t xml:space="preserve">Свидетельство на бессрочное пользование земельным участком  № 811 от 23.12.1992 г. </w:t>
      </w:r>
    </w:p>
    <w:p w:rsidR="007A18E7" w:rsidRPr="00463E1E" w:rsidRDefault="007A18E7" w:rsidP="006F0402">
      <w:pPr>
        <w:suppressAutoHyphens/>
        <w:ind w:firstLine="708"/>
        <w:jc w:val="both"/>
        <w:rPr>
          <w:sz w:val="28"/>
          <w:szCs w:val="28"/>
        </w:rPr>
      </w:pPr>
      <w:r w:rsidRPr="00463E1E">
        <w:rPr>
          <w:sz w:val="28"/>
          <w:szCs w:val="28"/>
        </w:rPr>
        <w:t>Постановлением главы администрации муниципального образования г. Ипатово от 21.04.2008 г. № 298 был утвержден новый проект границ земельного участка по адресу Ставропольский край Ипатовский района г. Ипатово ул. Орджоникидзе, 116.</w:t>
      </w:r>
    </w:p>
    <w:p w:rsidR="007A18E7" w:rsidRDefault="007A18E7" w:rsidP="006F0402">
      <w:pPr>
        <w:suppressAutoHyphens/>
        <w:ind w:firstLine="708"/>
        <w:jc w:val="both"/>
        <w:rPr>
          <w:sz w:val="28"/>
          <w:szCs w:val="28"/>
        </w:rPr>
      </w:pPr>
      <w:r w:rsidRPr="00463E1E">
        <w:rPr>
          <w:sz w:val="28"/>
          <w:szCs w:val="28"/>
        </w:rPr>
        <w:t xml:space="preserve">Комплекс </w:t>
      </w:r>
      <w:r w:rsidR="000E6FBF" w:rsidRPr="00463E1E">
        <w:rPr>
          <w:sz w:val="28"/>
          <w:szCs w:val="28"/>
        </w:rPr>
        <w:t xml:space="preserve">техникума </w:t>
      </w:r>
      <w:r w:rsidRPr="00463E1E">
        <w:rPr>
          <w:sz w:val="28"/>
          <w:szCs w:val="28"/>
        </w:rPr>
        <w:t xml:space="preserve"> состоит их 4-х отдельных зданий:</w:t>
      </w:r>
    </w:p>
    <w:tbl>
      <w:tblPr>
        <w:tblStyle w:val="TableGrid"/>
        <w:tblW w:w="9578" w:type="dxa"/>
        <w:tblInd w:w="18" w:type="dxa"/>
        <w:tblCellMar>
          <w:left w:w="103" w:type="dxa"/>
          <w:right w:w="115" w:type="dxa"/>
        </w:tblCellMar>
        <w:tblLook w:val="04A0" w:firstRow="1" w:lastRow="0" w:firstColumn="1" w:lastColumn="0" w:noHBand="0" w:noVBand="1"/>
      </w:tblPr>
      <w:tblGrid>
        <w:gridCol w:w="548"/>
        <w:gridCol w:w="3506"/>
        <w:gridCol w:w="1843"/>
        <w:gridCol w:w="1843"/>
        <w:gridCol w:w="1838"/>
      </w:tblGrid>
      <w:tr w:rsidR="001E3420" w:rsidRPr="004140D2" w:rsidTr="001E3420">
        <w:trPr>
          <w:trHeight w:val="1029"/>
          <w:tblHeader/>
        </w:trPr>
        <w:tc>
          <w:tcPr>
            <w:tcW w:w="548" w:type="dxa"/>
            <w:tcBorders>
              <w:top w:val="single" w:sz="2" w:space="0" w:color="000000"/>
              <w:left w:val="single" w:sz="2" w:space="0" w:color="000000"/>
              <w:bottom w:val="single" w:sz="2" w:space="0" w:color="000000"/>
              <w:right w:val="single" w:sz="2" w:space="0" w:color="000000"/>
            </w:tcBorders>
            <w:vAlign w:val="center"/>
          </w:tcPr>
          <w:p w:rsidR="001E3420" w:rsidRPr="001E3420" w:rsidRDefault="001E3420" w:rsidP="00450207">
            <w:pPr>
              <w:jc w:val="center"/>
              <w:rPr>
                <w:rFonts w:ascii="Times New Roman" w:hAnsi="Times New Roman" w:cs="Times New Roman"/>
                <w:b/>
              </w:rPr>
            </w:pPr>
            <w:r w:rsidRPr="001E3420">
              <w:rPr>
                <w:rFonts w:ascii="Times New Roman" w:hAnsi="Times New Roman" w:cs="Times New Roman"/>
                <w:b/>
              </w:rPr>
              <w:lastRenderedPageBreak/>
              <w:t>№ п/п</w:t>
            </w:r>
          </w:p>
        </w:tc>
        <w:tc>
          <w:tcPr>
            <w:tcW w:w="3506" w:type="dxa"/>
            <w:tcBorders>
              <w:top w:val="single" w:sz="2" w:space="0" w:color="000000"/>
              <w:left w:val="single" w:sz="2" w:space="0" w:color="000000"/>
              <w:bottom w:val="single" w:sz="2" w:space="0" w:color="000000"/>
              <w:right w:val="single" w:sz="2" w:space="0" w:color="000000"/>
            </w:tcBorders>
            <w:vAlign w:val="center"/>
          </w:tcPr>
          <w:p w:rsidR="001E3420" w:rsidRPr="001E3420" w:rsidRDefault="001E3420" w:rsidP="00450207">
            <w:pPr>
              <w:ind w:left="1196" w:hanging="485"/>
              <w:jc w:val="center"/>
              <w:rPr>
                <w:rFonts w:ascii="Times New Roman" w:hAnsi="Times New Roman" w:cs="Times New Roman"/>
                <w:b/>
              </w:rPr>
            </w:pPr>
            <w:r w:rsidRPr="001E3420">
              <w:rPr>
                <w:rFonts w:ascii="Times New Roman" w:hAnsi="Times New Roman" w:cs="Times New Roman"/>
                <w:b/>
              </w:rPr>
              <w:t>Фактический адрес зданий и отдельно расположенных помещений</w:t>
            </w:r>
          </w:p>
        </w:tc>
        <w:tc>
          <w:tcPr>
            <w:tcW w:w="1843" w:type="dxa"/>
            <w:tcBorders>
              <w:top w:val="single" w:sz="2" w:space="0" w:color="000000"/>
              <w:left w:val="single" w:sz="2" w:space="0" w:color="000000"/>
              <w:bottom w:val="single" w:sz="2" w:space="0" w:color="000000"/>
              <w:right w:val="single" w:sz="2" w:space="0" w:color="000000"/>
            </w:tcBorders>
            <w:vAlign w:val="center"/>
          </w:tcPr>
          <w:p w:rsidR="001E3420" w:rsidRPr="001E3420" w:rsidRDefault="001E3420" w:rsidP="00450207">
            <w:pPr>
              <w:ind w:left="27" w:right="34"/>
              <w:jc w:val="center"/>
              <w:rPr>
                <w:rFonts w:ascii="Times New Roman" w:hAnsi="Times New Roman" w:cs="Times New Roman"/>
                <w:b/>
              </w:rPr>
            </w:pPr>
            <w:r w:rsidRPr="001E3420">
              <w:rPr>
                <w:rFonts w:ascii="Times New Roman" w:hAnsi="Times New Roman" w:cs="Times New Roman"/>
                <w:b/>
              </w:rPr>
              <w:t>Форма владения, пользования (собственность, оперативное управление, аренда и т.п.)</w:t>
            </w:r>
          </w:p>
        </w:tc>
        <w:tc>
          <w:tcPr>
            <w:tcW w:w="1843" w:type="dxa"/>
            <w:tcBorders>
              <w:top w:val="single" w:sz="2" w:space="0" w:color="000000"/>
              <w:left w:val="single" w:sz="2" w:space="0" w:color="000000"/>
              <w:bottom w:val="single" w:sz="2" w:space="0" w:color="000000"/>
              <w:right w:val="single" w:sz="2" w:space="0" w:color="000000"/>
            </w:tcBorders>
            <w:vAlign w:val="center"/>
          </w:tcPr>
          <w:p w:rsidR="001E3420" w:rsidRPr="001E3420" w:rsidRDefault="001E3420" w:rsidP="00450207">
            <w:pPr>
              <w:jc w:val="center"/>
              <w:rPr>
                <w:rFonts w:ascii="Times New Roman" w:hAnsi="Times New Roman" w:cs="Times New Roman"/>
                <w:b/>
              </w:rPr>
            </w:pPr>
            <w:r w:rsidRPr="001E3420">
              <w:rPr>
                <w:rFonts w:ascii="Times New Roman" w:hAnsi="Times New Roman" w:cs="Times New Roman"/>
                <w:b/>
              </w:rPr>
              <w:t>Наименование организации собственника, арендодателя</w:t>
            </w:r>
          </w:p>
        </w:tc>
        <w:tc>
          <w:tcPr>
            <w:tcW w:w="1838" w:type="dxa"/>
            <w:tcBorders>
              <w:top w:val="single" w:sz="2" w:space="0" w:color="000000"/>
              <w:left w:val="single" w:sz="2" w:space="0" w:color="000000"/>
              <w:bottom w:val="single" w:sz="2" w:space="0" w:color="000000"/>
              <w:right w:val="single" w:sz="2" w:space="0" w:color="000000"/>
            </w:tcBorders>
            <w:vAlign w:val="center"/>
          </w:tcPr>
          <w:p w:rsidR="001E3420" w:rsidRPr="001E3420" w:rsidRDefault="001E3420" w:rsidP="00450207">
            <w:pPr>
              <w:ind w:left="5"/>
              <w:jc w:val="center"/>
              <w:rPr>
                <w:rFonts w:ascii="Times New Roman" w:hAnsi="Times New Roman" w:cs="Times New Roman"/>
                <w:b/>
              </w:rPr>
            </w:pPr>
            <w:r w:rsidRPr="001E3420">
              <w:rPr>
                <w:rFonts w:ascii="Times New Roman" w:hAnsi="Times New Roman" w:cs="Times New Roman"/>
                <w:b/>
              </w:rPr>
              <w:t>Общая площадь (кв.м.)</w:t>
            </w:r>
          </w:p>
        </w:tc>
      </w:tr>
      <w:tr w:rsidR="001E3420" w:rsidRPr="004140D2" w:rsidTr="001E3420">
        <w:trPr>
          <w:trHeight w:val="737"/>
        </w:trPr>
        <w:tc>
          <w:tcPr>
            <w:tcW w:w="54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24"/>
              <w:jc w:val="center"/>
              <w:rPr>
                <w:rFonts w:ascii="Times New Roman" w:hAnsi="Times New Roman" w:cs="Times New Roman"/>
              </w:rPr>
            </w:pPr>
            <w:r w:rsidRPr="001E3420">
              <w:rPr>
                <w:rFonts w:ascii="Times New Roman" w:hAnsi="Times New Roman" w:cs="Times New Roman"/>
              </w:rPr>
              <w:t>1.</w:t>
            </w:r>
          </w:p>
        </w:tc>
        <w:tc>
          <w:tcPr>
            <w:tcW w:w="3506"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5" w:right="10" w:hanging="5"/>
              <w:jc w:val="both"/>
              <w:rPr>
                <w:rFonts w:ascii="Times New Roman" w:hAnsi="Times New Roman" w:cs="Times New Roman"/>
              </w:rPr>
            </w:pPr>
            <w:r w:rsidRPr="001E3420">
              <w:rPr>
                <w:rFonts w:ascii="Times New Roman" w:hAnsi="Times New Roman" w:cs="Times New Roman"/>
                <w:noProof/>
              </w:rPr>
              <w:t>Учебно – бытовой корпус, адрес: город Ипатово, улица Орджоникидзе, 116</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3"/>
              <w:jc w:val="center"/>
              <w:rPr>
                <w:rFonts w:ascii="Times New Roman" w:hAnsi="Times New Roman" w:cs="Times New Roman"/>
              </w:rPr>
            </w:pPr>
            <w:r w:rsidRPr="001E3420">
              <w:rPr>
                <w:rFonts w:ascii="Times New Roman" w:hAnsi="Times New Roman" w:cs="Times New Roman"/>
                <w:noProof/>
              </w:rPr>
              <w:t>оперативное управление</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8" w:hanging="5"/>
              <w:jc w:val="center"/>
              <w:rPr>
                <w:rFonts w:ascii="Times New Roman" w:hAnsi="Times New Roman" w:cs="Times New Roman"/>
              </w:rPr>
            </w:pPr>
            <w:r w:rsidRPr="001E3420">
              <w:rPr>
                <w:rFonts w:ascii="Times New Roman" w:hAnsi="Times New Roman" w:cs="Times New Roman"/>
              </w:rPr>
              <w:t>Министерство имущественных отношений Ставропольского края</w:t>
            </w:r>
          </w:p>
        </w:tc>
        <w:tc>
          <w:tcPr>
            <w:tcW w:w="183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38"/>
              <w:jc w:val="center"/>
              <w:rPr>
                <w:rFonts w:ascii="Times New Roman" w:hAnsi="Times New Roman" w:cs="Times New Roman"/>
              </w:rPr>
            </w:pPr>
            <w:r w:rsidRPr="001E3420">
              <w:rPr>
                <w:rFonts w:ascii="Times New Roman" w:hAnsi="Times New Roman" w:cs="Times New Roman"/>
              </w:rPr>
              <w:t>4818,3</w:t>
            </w:r>
          </w:p>
        </w:tc>
      </w:tr>
      <w:tr w:rsidR="001E3420" w:rsidRPr="004140D2" w:rsidTr="001E3420">
        <w:trPr>
          <w:trHeight w:val="737"/>
        </w:trPr>
        <w:tc>
          <w:tcPr>
            <w:tcW w:w="54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24"/>
              <w:jc w:val="center"/>
              <w:rPr>
                <w:rFonts w:ascii="Times New Roman" w:hAnsi="Times New Roman" w:cs="Times New Roman"/>
              </w:rPr>
            </w:pPr>
            <w:r w:rsidRPr="001E3420">
              <w:rPr>
                <w:rFonts w:ascii="Times New Roman" w:hAnsi="Times New Roman" w:cs="Times New Roman"/>
              </w:rPr>
              <w:t>2.</w:t>
            </w:r>
          </w:p>
        </w:tc>
        <w:tc>
          <w:tcPr>
            <w:tcW w:w="3506"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5" w:right="10" w:hanging="5"/>
              <w:jc w:val="both"/>
              <w:rPr>
                <w:rFonts w:ascii="Times New Roman" w:hAnsi="Times New Roman" w:cs="Times New Roman"/>
                <w:noProof/>
              </w:rPr>
            </w:pPr>
            <w:r w:rsidRPr="001E3420">
              <w:rPr>
                <w:rFonts w:ascii="Times New Roman" w:hAnsi="Times New Roman" w:cs="Times New Roman"/>
                <w:noProof/>
              </w:rPr>
              <w:t>Учебно – производственное (мастерские), адрес: город Ипатово, улица Орджоникидзе, 116</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3"/>
              <w:jc w:val="center"/>
              <w:rPr>
                <w:rFonts w:ascii="Times New Roman" w:hAnsi="Times New Roman" w:cs="Times New Roman"/>
                <w:noProof/>
              </w:rPr>
            </w:pPr>
            <w:r w:rsidRPr="001E3420">
              <w:rPr>
                <w:rFonts w:ascii="Times New Roman" w:hAnsi="Times New Roman" w:cs="Times New Roman"/>
                <w:noProof/>
              </w:rPr>
              <w:t>оперативное управление</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8" w:hanging="5"/>
              <w:jc w:val="center"/>
              <w:rPr>
                <w:rFonts w:ascii="Times New Roman" w:hAnsi="Times New Roman" w:cs="Times New Roman"/>
              </w:rPr>
            </w:pPr>
            <w:r w:rsidRPr="001E3420">
              <w:rPr>
                <w:rFonts w:ascii="Times New Roman" w:hAnsi="Times New Roman" w:cs="Times New Roman"/>
              </w:rPr>
              <w:t>Министерство имущественных отношений Ставропольского края</w:t>
            </w:r>
          </w:p>
        </w:tc>
        <w:tc>
          <w:tcPr>
            <w:tcW w:w="183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38"/>
              <w:jc w:val="center"/>
              <w:rPr>
                <w:rFonts w:ascii="Times New Roman" w:hAnsi="Times New Roman" w:cs="Times New Roman"/>
              </w:rPr>
            </w:pPr>
            <w:r w:rsidRPr="001E3420">
              <w:rPr>
                <w:rFonts w:ascii="Times New Roman" w:hAnsi="Times New Roman" w:cs="Times New Roman"/>
              </w:rPr>
              <w:t>1838,9</w:t>
            </w:r>
          </w:p>
        </w:tc>
      </w:tr>
      <w:tr w:rsidR="001E3420" w:rsidRPr="004140D2" w:rsidTr="001E3420">
        <w:trPr>
          <w:trHeight w:val="737"/>
        </w:trPr>
        <w:tc>
          <w:tcPr>
            <w:tcW w:w="54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24"/>
              <w:jc w:val="center"/>
              <w:rPr>
                <w:rFonts w:ascii="Times New Roman" w:hAnsi="Times New Roman" w:cs="Times New Roman"/>
              </w:rPr>
            </w:pPr>
            <w:r w:rsidRPr="001E3420">
              <w:rPr>
                <w:rFonts w:ascii="Times New Roman" w:hAnsi="Times New Roman" w:cs="Times New Roman"/>
              </w:rPr>
              <w:t>3.</w:t>
            </w:r>
          </w:p>
        </w:tc>
        <w:tc>
          <w:tcPr>
            <w:tcW w:w="3506"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5" w:right="10" w:hanging="5"/>
              <w:jc w:val="both"/>
              <w:rPr>
                <w:rFonts w:ascii="Times New Roman" w:hAnsi="Times New Roman" w:cs="Times New Roman"/>
                <w:noProof/>
              </w:rPr>
            </w:pPr>
            <w:r w:rsidRPr="001E3420">
              <w:rPr>
                <w:rFonts w:ascii="Times New Roman" w:hAnsi="Times New Roman" w:cs="Times New Roman"/>
                <w:noProof/>
              </w:rPr>
              <w:t>Производственно - вспомогательное, адрес: город Ипатово, улица Орджоникидзе, 116</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jc w:val="center"/>
              <w:rPr>
                <w:rFonts w:ascii="Times New Roman" w:hAnsi="Times New Roman" w:cs="Times New Roman"/>
              </w:rPr>
            </w:pPr>
            <w:r w:rsidRPr="001E3420">
              <w:rPr>
                <w:rFonts w:ascii="Times New Roman" w:hAnsi="Times New Roman" w:cs="Times New Roman"/>
                <w:noProof/>
              </w:rPr>
              <w:t>оперативное управление</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8" w:hanging="5"/>
              <w:jc w:val="center"/>
              <w:rPr>
                <w:rFonts w:ascii="Times New Roman" w:hAnsi="Times New Roman" w:cs="Times New Roman"/>
              </w:rPr>
            </w:pPr>
            <w:r w:rsidRPr="001E3420">
              <w:rPr>
                <w:rFonts w:ascii="Times New Roman" w:hAnsi="Times New Roman" w:cs="Times New Roman"/>
              </w:rPr>
              <w:t>Министерство имущественных отношений Ставропольского края</w:t>
            </w:r>
          </w:p>
        </w:tc>
        <w:tc>
          <w:tcPr>
            <w:tcW w:w="183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38"/>
              <w:jc w:val="center"/>
              <w:rPr>
                <w:rFonts w:ascii="Times New Roman" w:hAnsi="Times New Roman" w:cs="Times New Roman"/>
              </w:rPr>
            </w:pPr>
            <w:r w:rsidRPr="001E3420">
              <w:rPr>
                <w:rFonts w:ascii="Times New Roman" w:hAnsi="Times New Roman" w:cs="Times New Roman"/>
              </w:rPr>
              <w:t>532,8</w:t>
            </w:r>
          </w:p>
        </w:tc>
      </w:tr>
      <w:tr w:rsidR="001E3420" w:rsidRPr="004140D2" w:rsidTr="001E3420">
        <w:trPr>
          <w:trHeight w:val="737"/>
        </w:trPr>
        <w:tc>
          <w:tcPr>
            <w:tcW w:w="54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24"/>
              <w:jc w:val="center"/>
              <w:rPr>
                <w:rFonts w:ascii="Times New Roman" w:hAnsi="Times New Roman" w:cs="Times New Roman"/>
              </w:rPr>
            </w:pPr>
            <w:r w:rsidRPr="001E3420">
              <w:rPr>
                <w:rFonts w:ascii="Times New Roman" w:hAnsi="Times New Roman" w:cs="Times New Roman"/>
              </w:rPr>
              <w:t>4.</w:t>
            </w:r>
          </w:p>
        </w:tc>
        <w:tc>
          <w:tcPr>
            <w:tcW w:w="3506"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5" w:right="10" w:hanging="5"/>
              <w:jc w:val="both"/>
              <w:rPr>
                <w:rFonts w:ascii="Times New Roman" w:hAnsi="Times New Roman" w:cs="Times New Roman"/>
                <w:noProof/>
              </w:rPr>
            </w:pPr>
            <w:r w:rsidRPr="001E3420">
              <w:rPr>
                <w:rFonts w:ascii="Times New Roman" w:hAnsi="Times New Roman" w:cs="Times New Roman"/>
                <w:noProof/>
              </w:rPr>
              <w:t>Общежитие, адрес: город Ипатово, улица Орджоникидзе, 116</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jc w:val="center"/>
              <w:rPr>
                <w:rFonts w:ascii="Times New Roman" w:hAnsi="Times New Roman" w:cs="Times New Roman"/>
              </w:rPr>
            </w:pPr>
            <w:r w:rsidRPr="001E3420">
              <w:rPr>
                <w:rFonts w:ascii="Times New Roman" w:hAnsi="Times New Roman" w:cs="Times New Roman"/>
                <w:noProof/>
              </w:rPr>
              <w:t>оперативное управление</w:t>
            </w:r>
          </w:p>
        </w:tc>
        <w:tc>
          <w:tcPr>
            <w:tcW w:w="1843"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8" w:hanging="5"/>
              <w:jc w:val="center"/>
              <w:rPr>
                <w:rFonts w:ascii="Times New Roman" w:hAnsi="Times New Roman" w:cs="Times New Roman"/>
              </w:rPr>
            </w:pPr>
            <w:r w:rsidRPr="001E3420">
              <w:rPr>
                <w:rFonts w:ascii="Times New Roman" w:hAnsi="Times New Roman" w:cs="Times New Roman"/>
              </w:rPr>
              <w:t>Министерство имущественных отношений Ставропольского края</w:t>
            </w:r>
          </w:p>
        </w:tc>
        <w:tc>
          <w:tcPr>
            <w:tcW w:w="1838" w:type="dxa"/>
            <w:tcBorders>
              <w:top w:val="single" w:sz="2" w:space="0" w:color="000000"/>
              <w:left w:val="single" w:sz="2" w:space="0" w:color="000000"/>
              <w:bottom w:val="single" w:sz="2" w:space="0" w:color="000000"/>
              <w:right w:val="single" w:sz="2" w:space="0" w:color="000000"/>
            </w:tcBorders>
          </w:tcPr>
          <w:p w:rsidR="001E3420" w:rsidRPr="001E3420" w:rsidRDefault="001E3420" w:rsidP="00450207">
            <w:pPr>
              <w:ind w:left="38"/>
              <w:jc w:val="center"/>
              <w:rPr>
                <w:rFonts w:ascii="Times New Roman" w:hAnsi="Times New Roman" w:cs="Times New Roman"/>
              </w:rPr>
            </w:pPr>
            <w:r w:rsidRPr="001E3420">
              <w:rPr>
                <w:rFonts w:ascii="Times New Roman" w:hAnsi="Times New Roman" w:cs="Times New Roman"/>
              </w:rPr>
              <w:t>3260,0</w:t>
            </w:r>
          </w:p>
        </w:tc>
      </w:tr>
    </w:tbl>
    <w:p w:rsidR="007A18E7" w:rsidRPr="001E3420" w:rsidRDefault="005578EA" w:rsidP="001E3420">
      <w:pPr>
        <w:suppressAutoHyphens/>
        <w:ind w:firstLine="284"/>
        <w:jc w:val="both"/>
        <w:rPr>
          <w:sz w:val="28"/>
          <w:szCs w:val="28"/>
        </w:rPr>
      </w:pPr>
      <w:r w:rsidRPr="001E3420">
        <w:rPr>
          <w:b/>
          <w:sz w:val="28"/>
          <w:szCs w:val="28"/>
        </w:rPr>
        <w:t>1.</w:t>
      </w:r>
      <w:r w:rsidR="007A18E7" w:rsidRPr="001E3420">
        <w:rPr>
          <w:b/>
          <w:sz w:val="28"/>
          <w:szCs w:val="28"/>
        </w:rPr>
        <w:t xml:space="preserve"> Учебно – бытовой корпус</w:t>
      </w:r>
      <w:r w:rsidRPr="001E3420">
        <w:rPr>
          <w:sz w:val="28"/>
          <w:szCs w:val="28"/>
        </w:rPr>
        <w:t>:</w:t>
      </w:r>
      <w:r w:rsidR="007A18E7" w:rsidRPr="001E3420">
        <w:rPr>
          <w:sz w:val="28"/>
          <w:szCs w:val="28"/>
        </w:rPr>
        <w:t xml:space="preserve"> назначение здания – учебное, в котором располагаются 2</w:t>
      </w:r>
      <w:r w:rsidR="001E3420" w:rsidRPr="001E3420">
        <w:rPr>
          <w:sz w:val="28"/>
          <w:szCs w:val="28"/>
        </w:rPr>
        <w:t>2</w:t>
      </w:r>
      <w:r w:rsidR="007A18E7" w:rsidRPr="001E3420">
        <w:rPr>
          <w:sz w:val="28"/>
          <w:szCs w:val="28"/>
        </w:rPr>
        <w:t xml:space="preserve"> учебных аудитории, столовая на 120 посадочных мест, спортивный зал площадью 288 кв.м, актовый зал на 300 мест.</w:t>
      </w:r>
    </w:p>
    <w:p w:rsidR="001E3420" w:rsidRPr="001E3420" w:rsidRDefault="001E3420" w:rsidP="001E3420">
      <w:pPr>
        <w:ind w:firstLine="284"/>
        <w:jc w:val="both"/>
        <w:rPr>
          <w:sz w:val="28"/>
          <w:szCs w:val="28"/>
        </w:rPr>
      </w:pPr>
      <w:r w:rsidRPr="001E3420">
        <w:rPr>
          <w:b/>
          <w:sz w:val="28"/>
          <w:szCs w:val="28"/>
        </w:rPr>
        <w:t xml:space="preserve">2. Мастерские: </w:t>
      </w:r>
      <w:r w:rsidRPr="001E3420">
        <w:rPr>
          <w:sz w:val="28"/>
          <w:szCs w:val="28"/>
        </w:rPr>
        <w:t xml:space="preserve">для обеспечения прохождения практик и для получения первичных профессиональных навыков в техникуме  имеются оборудованные учебные мастерски: </w:t>
      </w:r>
    </w:p>
    <w:p w:rsidR="001E3420" w:rsidRPr="001E3420" w:rsidRDefault="001E3420" w:rsidP="001E3420">
      <w:pPr>
        <w:ind w:firstLine="284"/>
        <w:jc w:val="both"/>
        <w:rPr>
          <w:sz w:val="28"/>
          <w:szCs w:val="28"/>
        </w:rPr>
      </w:pPr>
      <w:r w:rsidRPr="001E3420">
        <w:rPr>
          <w:sz w:val="28"/>
          <w:szCs w:val="28"/>
        </w:rPr>
        <w:t>- слесарная мастерская  оборудована слесарными верстаками с тисками; двумя сверлильными станками; заточным станком; имеется паспорт учебной мастерской, технические средства обучения, наглядные пособия и дидактический материал;</w:t>
      </w:r>
    </w:p>
    <w:p w:rsidR="001E3420" w:rsidRPr="001E3420" w:rsidRDefault="001E3420" w:rsidP="001E3420">
      <w:pPr>
        <w:ind w:firstLine="284"/>
        <w:jc w:val="both"/>
        <w:rPr>
          <w:sz w:val="28"/>
          <w:szCs w:val="28"/>
        </w:rPr>
      </w:pPr>
      <w:r w:rsidRPr="001E3420">
        <w:rPr>
          <w:sz w:val="28"/>
          <w:szCs w:val="28"/>
        </w:rPr>
        <w:t>- мастерская электромонтеров оборудована действующими стендами,  имеется паспорт учебной мастерской, технические средства обучения, наглядные пособия и дидактический материал;</w:t>
      </w:r>
    </w:p>
    <w:p w:rsidR="001E3420" w:rsidRPr="001E3420" w:rsidRDefault="001E3420" w:rsidP="001E3420">
      <w:pPr>
        <w:ind w:firstLine="284"/>
        <w:jc w:val="both"/>
        <w:rPr>
          <w:sz w:val="28"/>
          <w:szCs w:val="28"/>
        </w:rPr>
      </w:pPr>
      <w:r w:rsidRPr="001E3420">
        <w:rPr>
          <w:sz w:val="28"/>
          <w:szCs w:val="28"/>
        </w:rPr>
        <w:t>- электросварочная мастерская оборудована стационарными сварочными кабинами; приточно-вытяжной вентиляцией; имеется паспорт учебной мастерской, технические средства обучения, наглядные пособия и дидактический материал;</w:t>
      </w:r>
    </w:p>
    <w:p w:rsidR="001E3420" w:rsidRPr="001E3420" w:rsidRDefault="001E3420" w:rsidP="001E3420">
      <w:pPr>
        <w:ind w:firstLine="284"/>
        <w:jc w:val="both"/>
        <w:rPr>
          <w:sz w:val="28"/>
          <w:szCs w:val="28"/>
        </w:rPr>
      </w:pPr>
      <w:r w:rsidRPr="001E3420">
        <w:rPr>
          <w:sz w:val="28"/>
          <w:szCs w:val="28"/>
        </w:rPr>
        <w:t>- штукатурная мастерская оборудована стационарными рабочими кабинами для отработки практических навыков и умений по выполнению штукатурных работ (отделка откосов, оконных и дверных проемов, стен, потолков и т.д.); имеется паспорт учебной мастерской, технические средства обучения, наглядные пособия и дидактический материал;</w:t>
      </w:r>
    </w:p>
    <w:p w:rsidR="001E3420" w:rsidRPr="001E3420" w:rsidRDefault="001E3420" w:rsidP="001E3420">
      <w:pPr>
        <w:ind w:firstLine="284"/>
        <w:jc w:val="both"/>
        <w:rPr>
          <w:sz w:val="28"/>
          <w:szCs w:val="28"/>
        </w:rPr>
      </w:pPr>
      <w:r w:rsidRPr="001E3420">
        <w:rPr>
          <w:sz w:val="28"/>
          <w:szCs w:val="28"/>
        </w:rPr>
        <w:t>- малярная мастерская имеет все условия для отработки практических приемов на специализированных стендах;имеется паспорт учебной мастер</w:t>
      </w:r>
      <w:r w:rsidRPr="001E3420">
        <w:rPr>
          <w:sz w:val="28"/>
          <w:szCs w:val="28"/>
        </w:rPr>
        <w:lastRenderedPageBreak/>
        <w:t>ской, технические средства обучения, наглядные пособия и дидактический материал;</w:t>
      </w:r>
    </w:p>
    <w:p w:rsidR="001E3420" w:rsidRPr="001E3420" w:rsidRDefault="001E3420" w:rsidP="001E3420">
      <w:pPr>
        <w:ind w:firstLine="284"/>
        <w:jc w:val="both"/>
        <w:rPr>
          <w:sz w:val="28"/>
          <w:szCs w:val="28"/>
        </w:rPr>
      </w:pPr>
      <w:r w:rsidRPr="001E3420">
        <w:rPr>
          <w:sz w:val="28"/>
          <w:szCs w:val="28"/>
        </w:rPr>
        <w:t>- лаборатория по устройству автомобиля  оборудована верстаками,элементами конструкций автомобиля (имеется паспорт учебной мастерской), технические средства обучения, наглядные пособия и дидактический материал;</w:t>
      </w:r>
    </w:p>
    <w:p w:rsidR="00D32831" w:rsidRPr="00D32831" w:rsidRDefault="00D32831" w:rsidP="00D32831">
      <w:pPr>
        <w:suppressAutoHyphens/>
        <w:ind w:firstLine="284"/>
        <w:jc w:val="both"/>
        <w:rPr>
          <w:sz w:val="28"/>
          <w:szCs w:val="28"/>
        </w:rPr>
      </w:pPr>
      <w:r w:rsidRPr="00D32831">
        <w:rPr>
          <w:b/>
          <w:sz w:val="28"/>
          <w:szCs w:val="28"/>
        </w:rPr>
        <w:t>3. Производственно – вспомогательное</w:t>
      </w:r>
      <w:r w:rsidRPr="00D32831">
        <w:rPr>
          <w:sz w:val="28"/>
          <w:szCs w:val="28"/>
        </w:rPr>
        <w:t>: включает в себя 2 учебных мастерских, гаражи на 4 автомобиля и инструментальный склад.</w:t>
      </w:r>
    </w:p>
    <w:p w:rsidR="00F67455" w:rsidRDefault="00D32831" w:rsidP="00D32831">
      <w:pPr>
        <w:suppressAutoHyphens/>
        <w:ind w:firstLine="284"/>
        <w:jc w:val="both"/>
        <w:rPr>
          <w:sz w:val="28"/>
          <w:szCs w:val="28"/>
        </w:rPr>
      </w:pPr>
      <w:r w:rsidRPr="00D32831">
        <w:rPr>
          <w:sz w:val="28"/>
          <w:szCs w:val="28"/>
        </w:rPr>
        <w:tab/>
      </w:r>
      <w:r w:rsidRPr="00F67455">
        <w:rPr>
          <w:sz w:val="28"/>
          <w:szCs w:val="28"/>
        </w:rPr>
        <w:t xml:space="preserve">Для обучения </w:t>
      </w:r>
      <w:r w:rsidR="00F67455" w:rsidRPr="00F67455">
        <w:rPr>
          <w:sz w:val="28"/>
          <w:szCs w:val="28"/>
        </w:rPr>
        <w:t xml:space="preserve">студентов </w:t>
      </w:r>
      <w:r w:rsidRPr="00F67455">
        <w:rPr>
          <w:sz w:val="28"/>
          <w:szCs w:val="28"/>
        </w:rPr>
        <w:t xml:space="preserve">практическим навыкам по вождению автомобиля в техникуме </w:t>
      </w:r>
      <w:r w:rsidR="001D264C" w:rsidRPr="00F67455">
        <w:rPr>
          <w:sz w:val="28"/>
          <w:szCs w:val="28"/>
        </w:rPr>
        <w:t xml:space="preserve">заключен договор № 3 от 11.01.2021 г. </w:t>
      </w:r>
      <w:r w:rsidR="00F67455" w:rsidRPr="00F67455">
        <w:rPr>
          <w:sz w:val="28"/>
          <w:szCs w:val="28"/>
        </w:rPr>
        <w:t xml:space="preserve">на оказание услуг </w:t>
      </w:r>
      <w:r w:rsidR="001D264C" w:rsidRPr="00F67455">
        <w:rPr>
          <w:sz w:val="28"/>
          <w:szCs w:val="28"/>
        </w:rPr>
        <w:t>по обучению с ФАОУ ДПО «Ставропольский центр профессиональной подготовки и повышения квалификации кадров Федерального дорожного агентства»</w:t>
      </w:r>
      <w:r w:rsidR="00F67455" w:rsidRPr="00F67455">
        <w:rPr>
          <w:sz w:val="28"/>
          <w:szCs w:val="28"/>
        </w:rPr>
        <w:t xml:space="preserve">. </w:t>
      </w:r>
      <w:r w:rsidR="001D264C" w:rsidRPr="00F67455">
        <w:rPr>
          <w:sz w:val="28"/>
          <w:szCs w:val="28"/>
        </w:rPr>
        <w:t xml:space="preserve"> </w:t>
      </w:r>
    </w:p>
    <w:p w:rsidR="00D32831" w:rsidRPr="00CE7E3C" w:rsidRDefault="00D32831" w:rsidP="00D32831">
      <w:pPr>
        <w:suppressAutoHyphens/>
        <w:ind w:firstLine="284"/>
        <w:jc w:val="both"/>
        <w:rPr>
          <w:sz w:val="28"/>
          <w:szCs w:val="28"/>
        </w:rPr>
      </w:pPr>
      <w:r w:rsidRPr="00CE7E3C">
        <w:rPr>
          <w:sz w:val="28"/>
          <w:szCs w:val="28"/>
        </w:rPr>
        <w:tab/>
      </w:r>
      <w:r w:rsidR="00CE7E3C" w:rsidRPr="00CE7E3C">
        <w:rPr>
          <w:sz w:val="28"/>
          <w:szCs w:val="28"/>
        </w:rPr>
        <w:t xml:space="preserve">В ГБПОУ ИМТ </w:t>
      </w:r>
      <w:r w:rsidRPr="00CE7E3C">
        <w:rPr>
          <w:sz w:val="28"/>
          <w:szCs w:val="28"/>
        </w:rPr>
        <w:t>имеются следующие транспортные средства:</w:t>
      </w:r>
    </w:p>
    <w:p w:rsidR="00D32831" w:rsidRPr="00CE7E3C" w:rsidRDefault="00D32831" w:rsidP="00D32831">
      <w:pPr>
        <w:ind w:firstLine="284"/>
        <w:rPr>
          <w:sz w:val="28"/>
          <w:szCs w:val="28"/>
        </w:rPr>
      </w:pPr>
      <w:r w:rsidRPr="00CE7E3C">
        <w:rPr>
          <w:sz w:val="28"/>
          <w:szCs w:val="28"/>
        </w:rPr>
        <w:t>ГАЗ-5312    Р 766 НН</w:t>
      </w:r>
    </w:p>
    <w:p w:rsidR="00D32831" w:rsidRPr="00CE7E3C" w:rsidRDefault="00D32831" w:rsidP="00D32831">
      <w:pPr>
        <w:ind w:firstLine="284"/>
        <w:rPr>
          <w:sz w:val="28"/>
          <w:szCs w:val="28"/>
        </w:rPr>
      </w:pPr>
      <w:r w:rsidRPr="00CE7E3C">
        <w:rPr>
          <w:sz w:val="28"/>
          <w:szCs w:val="28"/>
        </w:rPr>
        <w:t>ГАЗ-5312 Р 632 ВТ – договор аренды;</w:t>
      </w:r>
    </w:p>
    <w:p w:rsidR="00D32831" w:rsidRPr="00CE7E3C" w:rsidRDefault="00D32831" w:rsidP="00D32831">
      <w:pPr>
        <w:ind w:firstLine="284"/>
        <w:rPr>
          <w:sz w:val="28"/>
          <w:szCs w:val="28"/>
        </w:rPr>
      </w:pPr>
      <w:r w:rsidRPr="00CE7E3C">
        <w:rPr>
          <w:sz w:val="28"/>
          <w:szCs w:val="28"/>
        </w:rPr>
        <w:t>ВАЗ- 2161 Р 768 НН</w:t>
      </w:r>
    </w:p>
    <w:p w:rsidR="00D32831" w:rsidRPr="00D32831" w:rsidRDefault="00D32831" w:rsidP="00D32831">
      <w:pPr>
        <w:ind w:firstLine="284"/>
        <w:rPr>
          <w:sz w:val="28"/>
          <w:szCs w:val="28"/>
        </w:rPr>
      </w:pPr>
      <w:r w:rsidRPr="00CE7E3C">
        <w:rPr>
          <w:sz w:val="28"/>
          <w:szCs w:val="28"/>
        </w:rPr>
        <w:t>ВАЗ-21099 Р562СТ.</w:t>
      </w:r>
    </w:p>
    <w:p w:rsidR="00D32831" w:rsidRPr="00D32831" w:rsidRDefault="00D32831" w:rsidP="00D32831">
      <w:pPr>
        <w:suppressAutoHyphens/>
        <w:ind w:firstLine="708"/>
        <w:jc w:val="both"/>
        <w:rPr>
          <w:sz w:val="28"/>
          <w:szCs w:val="28"/>
        </w:rPr>
      </w:pPr>
      <w:r w:rsidRPr="00CE7E3C">
        <w:rPr>
          <w:sz w:val="28"/>
          <w:szCs w:val="28"/>
        </w:rPr>
        <w:t xml:space="preserve">Библиотека техникума находится на первом этаже здания общежития, имеет свой читальный зал на </w:t>
      </w:r>
      <w:r w:rsidR="00CE7E3C" w:rsidRPr="00CE7E3C">
        <w:rPr>
          <w:sz w:val="28"/>
          <w:szCs w:val="28"/>
        </w:rPr>
        <w:t>9</w:t>
      </w:r>
      <w:r w:rsidRPr="00CE7E3C">
        <w:rPr>
          <w:sz w:val="28"/>
          <w:szCs w:val="28"/>
        </w:rPr>
        <w:t xml:space="preserve"> посадочных мест.</w:t>
      </w:r>
      <w:r w:rsidRPr="00D32831">
        <w:rPr>
          <w:sz w:val="28"/>
          <w:szCs w:val="28"/>
        </w:rPr>
        <w:t xml:space="preserve"> Усилия библиотеки за отчетный период были направлены на выполнение задач по обеспечению учебно-воспитательного процесса необходимой учебной, методической, научно-популярной, справочной, художественной и иной литературой путем оперативной и качественной работы по комплектованию книжных фондов, библиотечного и информационно-библиографического обслуживания учащихся и инженерно-педагогического состава технику</w:t>
      </w:r>
      <w:r w:rsidR="009058AB">
        <w:rPr>
          <w:sz w:val="28"/>
          <w:szCs w:val="28"/>
        </w:rPr>
        <w:t>ма.</w:t>
      </w:r>
    </w:p>
    <w:p w:rsidR="00691AA3" w:rsidRPr="00D32831" w:rsidRDefault="00673D3A" w:rsidP="00B471BD">
      <w:pPr>
        <w:numPr>
          <w:ilvl w:val="0"/>
          <w:numId w:val="7"/>
        </w:numPr>
        <w:suppressAutoHyphens/>
        <w:ind w:left="0" w:firstLine="284"/>
        <w:jc w:val="both"/>
        <w:rPr>
          <w:b/>
          <w:sz w:val="28"/>
          <w:szCs w:val="28"/>
        </w:rPr>
      </w:pPr>
      <w:r w:rsidRPr="00D32831">
        <w:rPr>
          <w:b/>
          <w:sz w:val="28"/>
          <w:szCs w:val="28"/>
        </w:rPr>
        <w:t xml:space="preserve">   </w:t>
      </w:r>
      <w:r w:rsidR="005578EA" w:rsidRPr="00D32831">
        <w:rPr>
          <w:b/>
          <w:sz w:val="28"/>
          <w:szCs w:val="28"/>
        </w:rPr>
        <w:t>Общежитие</w:t>
      </w:r>
      <w:r w:rsidR="005578EA" w:rsidRPr="00D32831">
        <w:rPr>
          <w:sz w:val="28"/>
          <w:szCs w:val="28"/>
        </w:rPr>
        <w:t>:</w:t>
      </w:r>
      <w:r w:rsidR="001E3420" w:rsidRPr="00D32831">
        <w:rPr>
          <w:sz w:val="28"/>
          <w:szCs w:val="28"/>
        </w:rPr>
        <w:t xml:space="preserve"> </w:t>
      </w:r>
      <w:r w:rsidR="00CB2BC8" w:rsidRPr="00D32831">
        <w:rPr>
          <w:sz w:val="28"/>
          <w:szCs w:val="28"/>
        </w:rPr>
        <w:t xml:space="preserve">Техникум имеет  общежитие рассчитанное на 400 мест, пригодных мест к проживанию на данный момент - 241.  </w:t>
      </w:r>
      <w:r w:rsidR="00691AA3" w:rsidRPr="00D32831">
        <w:rPr>
          <w:rFonts w:ascii="Arial" w:hAnsi="Arial" w:cs="Arial"/>
          <w:b/>
          <w:sz w:val="28"/>
          <w:szCs w:val="28"/>
        </w:rPr>
        <w:t xml:space="preserve"> </w:t>
      </w:r>
      <w:r w:rsidR="00691AA3" w:rsidRPr="00D32831">
        <w:rPr>
          <w:rFonts w:ascii="Arial" w:hAnsi="Arial" w:cs="Arial"/>
          <w:sz w:val="28"/>
          <w:szCs w:val="28"/>
        </w:rPr>
        <w:t xml:space="preserve"> </w:t>
      </w:r>
    </w:p>
    <w:p w:rsidR="005578EA" w:rsidRPr="00D32831" w:rsidRDefault="001E6A2F" w:rsidP="00D32831">
      <w:pPr>
        <w:suppressAutoHyphens/>
        <w:ind w:left="142" w:firstLine="926"/>
        <w:jc w:val="both"/>
        <w:rPr>
          <w:sz w:val="28"/>
          <w:szCs w:val="28"/>
        </w:rPr>
      </w:pPr>
      <w:r w:rsidRPr="00D32831">
        <w:rPr>
          <w:b/>
          <w:sz w:val="28"/>
          <w:szCs w:val="28"/>
        </w:rPr>
        <w:t>Выводы:</w:t>
      </w:r>
      <w:r w:rsidR="00691AA3" w:rsidRPr="00D32831">
        <w:rPr>
          <w:b/>
          <w:sz w:val="28"/>
          <w:szCs w:val="28"/>
        </w:rPr>
        <w:t xml:space="preserve"> </w:t>
      </w:r>
      <w:r w:rsidRPr="00D32831">
        <w:rPr>
          <w:sz w:val="28"/>
          <w:szCs w:val="28"/>
        </w:rPr>
        <w:t>Администрация техникума создает необходимые условия для формирования гуманной воспитывающей среды, способствующей развитию и саморазвитию социально зрелой личности, субъекта своей жизнедеятельности, имеющего качества патриота, гражданина</w:t>
      </w:r>
      <w:r w:rsidR="00D32831">
        <w:rPr>
          <w:sz w:val="28"/>
          <w:szCs w:val="28"/>
        </w:rPr>
        <w:t xml:space="preserve">. </w:t>
      </w:r>
      <w:r w:rsidR="00561D7D">
        <w:rPr>
          <w:sz w:val="28"/>
          <w:szCs w:val="28"/>
        </w:rPr>
        <w:t xml:space="preserve"> </w:t>
      </w:r>
    </w:p>
    <w:p w:rsidR="00FF50F1" w:rsidRPr="005C5412" w:rsidRDefault="00FF50F1" w:rsidP="00FF50F1">
      <w:pPr>
        <w:suppressAutoHyphens/>
      </w:pPr>
    </w:p>
    <w:p w:rsidR="00FF50F1" w:rsidRPr="004D1A1D" w:rsidRDefault="00673D3A" w:rsidP="00FF50F1">
      <w:pPr>
        <w:suppressAutoHyphens/>
        <w:jc w:val="center"/>
        <w:rPr>
          <w:b/>
          <w:sz w:val="28"/>
          <w:szCs w:val="28"/>
        </w:rPr>
      </w:pPr>
      <w:r w:rsidRPr="004D1A1D">
        <w:rPr>
          <w:b/>
          <w:sz w:val="28"/>
          <w:szCs w:val="28"/>
        </w:rPr>
        <w:t>11.2</w:t>
      </w:r>
      <w:r w:rsidR="00FF50F1" w:rsidRPr="004D1A1D">
        <w:rPr>
          <w:b/>
          <w:sz w:val="28"/>
          <w:szCs w:val="28"/>
        </w:rPr>
        <w:t>.Социально – бытовое обеспечение обучающихся, сотрудников.</w:t>
      </w:r>
    </w:p>
    <w:p w:rsidR="00FF50F1" w:rsidRPr="00450207" w:rsidRDefault="00FF50F1" w:rsidP="00FF50F1">
      <w:pPr>
        <w:suppressAutoHyphens/>
        <w:ind w:firstLine="708"/>
      </w:pPr>
    </w:p>
    <w:p w:rsidR="00FF50F1" w:rsidRPr="00450207" w:rsidRDefault="00FF50F1" w:rsidP="00450207">
      <w:pPr>
        <w:shd w:val="clear" w:color="auto" w:fill="FFFFFF"/>
        <w:suppressAutoHyphens/>
        <w:ind w:right="-5" w:firstLine="709"/>
        <w:jc w:val="both"/>
        <w:rPr>
          <w:kern w:val="28"/>
          <w:sz w:val="28"/>
          <w:szCs w:val="28"/>
        </w:rPr>
      </w:pPr>
      <w:r w:rsidRPr="00450207">
        <w:rPr>
          <w:kern w:val="28"/>
          <w:sz w:val="28"/>
          <w:szCs w:val="28"/>
        </w:rPr>
        <w:t>С целью оказания помощи обучающимся в обретении культуры общения, развития их интересов и способностей в техникуме создана зона отдыха и обще</w:t>
      </w:r>
      <w:r w:rsidRPr="00450207">
        <w:rPr>
          <w:kern w:val="28"/>
          <w:sz w:val="28"/>
          <w:szCs w:val="28"/>
        </w:rPr>
        <w:softHyphen/>
        <w:t>ния: работают спортивные секции по атлетической гимнастики, волейболу, баскетболу, футболу, аэробике. 69 % обучающихся во внеурочное время занимаются в секциях, кружках техникума и по мес</w:t>
      </w:r>
      <w:r w:rsidRPr="00450207">
        <w:rPr>
          <w:kern w:val="28"/>
          <w:sz w:val="28"/>
          <w:szCs w:val="28"/>
        </w:rPr>
        <w:softHyphen/>
        <w:t>ту жительства.</w:t>
      </w:r>
    </w:p>
    <w:p w:rsidR="00FF50F1" w:rsidRPr="00450207" w:rsidRDefault="00FF50F1" w:rsidP="00450207">
      <w:pPr>
        <w:shd w:val="clear" w:color="auto" w:fill="FFFFFF"/>
        <w:suppressAutoHyphens/>
        <w:ind w:right="-5" w:firstLine="709"/>
        <w:jc w:val="both"/>
        <w:rPr>
          <w:kern w:val="28"/>
          <w:sz w:val="28"/>
          <w:szCs w:val="28"/>
        </w:rPr>
      </w:pPr>
      <w:r w:rsidRPr="00450207">
        <w:rPr>
          <w:kern w:val="28"/>
          <w:sz w:val="28"/>
          <w:szCs w:val="28"/>
        </w:rPr>
        <w:t>Питание обучающихся организуется в столовой, которая рассчита</w:t>
      </w:r>
      <w:r w:rsidRPr="00450207">
        <w:rPr>
          <w:kern w:val="28"/>
          <w:sz w:val="28"/>
          <w:szCs w:val="28"/>
        </w:rPr>
        <w:softHyphen/>
        <w:t>на на 120 посадочных мест. Питание получают все учащиеся за счет собственных средств, кроме сирот, находящихся на полном государственном обеспечении. Столовая находится в оперативном управлении техникума, обслуживание производят штатные квалифицированные повара техникума.</w:t>
      </w:r>
    </w:p>
    <w:p w:rsidR="007A18E7" w:rsidRPr="00450207" w:rsidRDefault="00FF50F1" w:rsidP="00450207">
      <w:pPr>
        <w:suppressAutoHyphens/>
        <w:ind w:right="-5"/>
        <w:jc w:val="both"/>
        <w:rPr>
          <w:sz w:val="28"/>
          <w:szCs w:val="28"/>
        </w:rPr>
      </w:pPr>
      <w:r w:rsidRPr="00450207">
        <w:rPr>
          <w:sz w:val="28"/>
          <w:szCs w:val="28"/>
        </w:rPr>
        <w:lastRenderedPageBreak/>
        <w:t>Для проведения культурно-массовых мероприятий имеется актовый зал на 300 посадочных мест.</w:t>
      </w:r>
    </w:p>
    <w:p w:rsidR="007A18E7" w:rsidRPr="00450207" w:rsidRDefault="007A18E7" w:rsidP="00450207">
      <w:pPr>
        <w:rPr>
          <w:sz w:val="28"/>
          <w:szCs w:val="28"/>
        </w:rPr>
      </w:pPr>
      <w:r w:rsidRPr="00450207">
        <w:rPr>
          <w:sz w:val="28"/>
          <w:szCs w:val="28"/>
        </w:rPr>
        <w:tab/>
      </w:r>
      <w:r w:rsidR="00673D3A" w:rsidRPr="00450207">
        <w:rPr>
          <w:sz w:val="28"/>
          <w:szCs w:val="28"/>
        </w:rPr>
        <w:t xml:space="preserve"> </w:t>
      </w:r>
      <w:r w:rsidR="001A7241" w:rsidRPr="00450207">
        <w:rPr>
          <w:b/>
          <w:sz w:val="28"/>
          <w:szCs w:val="28"/>
        </w:rPr>
        <w:t>Выводы:</w:t>
      </w:r>
      <w:r w:rsidR="00673D3A" w:rsidRPr="00450207">
        <w:rPr>
          <w:b/>
          <w:sz w:val="28"/>
          <w:szCs w:val="28"/>
        </w:rPr>
        <w:t xml:space="preserve"> </w:t>
      </w:r>
      <w:r w:rsidRPr="00450207">
        <w:rPr>
          <w:sz w:val="28"/>
          <w:szCs w:val="28"/>
        </w:rPr>
        <w:t xml:space="preserve">Материально-техническая база, в основном, соответствует современным требованиям подготовки специалистов по всем </w:t>
      </w:r>
      <w:r w:rsidR="00673D3A" w:rsidRPr="00450207">
        <w:rPr>
          <w:sz w:val="28"/>
          <w:szCs w:val="28"/>
        </w:rPr>
        <w:t>реализуемым</w:t>
      </w:r>
      <w:r w:rsidRPr="00450207">
        <w:rPr>
          <w:sz w:val="28"/>
          <w:szCs w:val="28"/>
        </w:rPr>
        <w:t xml:space="preserve"> профессиям.</w:t>
      </w:r>
    </w:p>
    <w:p w:rsidR="007A18E7" w:rsidRPr="00450207" w:rsidRDefault="007A18E7" w:rsidP="00450207">
      <w:pPr>
        <w:pStyle w:val="210"/>
        <w:tabs>
          <w:tab w:val="left" w:pos="397"/>
        </w:tabs>
        <w:suppressAutoHyphens/>
        <w:ind w:firstLine="680"/>
        <w:jc w:val="both"/>
        <w:rPr>
          <w:szCs w:val="28"/>
        </w:rPr>
      </w:pPr>
      <w:r w:rsidRPr="00450207">
        <w:rPr>
          <w:szCs w:val="28"/>
        </w:rPr>
        <w:t xml:space="preserve">По результатам самообследования информационно-методическое обеспечение учебного процесса </w:t>
      </w:r>
      <w:r w:rsidR="000E2EB6" w:rsidRPr="00450207">
        <w:rPr>
          <w:szCs w:val="28"/>
        </w:rPr>
        <w:t>и материально-техническая база техникума</w:t>
      </w:r>
      <w:r w:rsidRPr="00450207">
        <w:rPr>
          <w:szCs w:val="28"/>
        </w:rPr>
        <w:t xml:space="preserve"> соответствует лицензионным нормам и обеспечивает качественную подготовку выпускников. </w:t>
      </w:r>
    </w:p>
    <w:p w:rsidR="007A18E7" w:rsidRPr="00450207" w:rsidRDefault="007A18E7" w:rsidP="00450207">
      <w:pPr>
        <w:pStyle w:val="210"/>
        <w:tabs>
          <w:tab w:val="left" w:pos="397"/>
        </w:tabs>
        <w:suppressAutoHyphens/>
        <w:ind w:firstLine="680"/>
        <w:jc w:val="both"/>
        <w:rPr>
          <w:szCs w:val="28"/>
        </w:rPr>
      </w:pPr>
      <w:r w:rsidRPr="00450207">
        <w:rPr>
          <w:b/>
          <w:szCs w:val="28"/>
        </w:rPr>
        <w:t>Самообследование показало</w:t>
      </w:r>
      <w:r w:rsidRPr="00450207">
        <w:rPr>
          <w:szCs w:val="28"/>
        </w:rPr>
        <w:t>, что учебный процесс организован в соответствии с Федеральными государственными образовательными стан</w:t>
      </w:r>
      <w:r w:rsidR="000E2EB6" w:rsidRPr="00450207">
        <w:rPr>
          <w:szCs w:val="28"/>
        </w:rPr>
        <w:t xml:space="preserve">дартам среднего </w:t>
      </w:r>
      <w:r w:rsidRPr="00450207">
        <w:rPr>
          <w:szCs w:val="28"/>
        </w:rPr>
        <w:t xml:space="preserve"> профессионального  образования,  рабочими  учебными планами по профессиям. Организация образовательного процесса, в целом, отвечает требованиям Ф</w:t>
      </w:r>
      <w:r w:rsidR="00783755" w:rsidRPr="00450207">
        <w:rPr>
          <w:szCs w:val="28"/>
        </w:rPr>
        <w:t>ГОС</w:t>
      </w:r>
      <w:r w:rsidRPr="00450207">
        <w:rPr>
          <w:szCs w:val="28"/>
        </w:rPr>
        <w:t>, обеспечивает качественную подготовку специалистов по аттестуемым профессиям.</w:t>
      </w:r>
    </w:p>
    <w:p w:rsidR="007A18E7" w:rsidRPr="00450207" w:rsidRDefault="007A18E7" w:rsidP="00450207">
      <w:pPr>
        <w:pStyle w:val="a3"/>
        <w:suppressAutoHyphens/>
        <w:ind w:firstLine="720"/>
        <w:jc w:val="both"/>
        <w:rPr>
          <w:szCs w:val="28"/>
        </w:rPr>
      </w:pPr>
      <w:r w:rsidRPr="00450207">
        <w:rPr>
          <w:szCs w:val="28"/>
        </w:rPr>
        <w:t xml:space="preserve">Оснащение кабинетов, учебных мастерских и лабораторий оборудованием следует признать достаточным. В целом можно отметить, что материально-техническая база </w:t>
      </w:r>
      <w:r w:rsidR="00783755" w:rsidRPr="00450207">
        <w:rPr>
          <w:szCs w:val="28"/>
        </w:rPr>
        <w:t>техник</w:t>
      </w:r>
      <w:r w:rsidR="000E2EB6" w:rsidRPr="00450207">
        <w:rPr>
          <w:szCs w:val="28"/>
        </w:rPr>
        <w:t>ума</w:t>
      </w:r>
      <w:r w:rsidRPr="00450207">
        <w:rPr>
          <w:szCs w:val="28"/>
        </w:rPr>
        <w:t xml:space="preserve"> соответствует требованиям, предъявляемым ФГОС к профессиям, представл</w:t>
      </w:r>
      <w:r w:rsidR="00783755" w:rsidRPr="00450207">
        <w:rPr>
          <w:szCs w:val="28"/>
        </w:rPr>
        <w:t>енным к самообследованию</w:t>
      </w:r>
      <w:r w:rsidRPr="00450207">
        <w:rPr>
          <w:szCs w:val="28"/>
        </w:rPr>
        <w:t xml:space="preserve">. В результате проводимой работы учебно-лабораторная база  по профессиям функционирует и модернизируется в соответствии с требованиями современных образовательных программ и </w:t>
      </w:r>
      <w:r w:rsidR="00783755" w:rsidRPr="00450207">
        <w:rPr>
          <w:szCs w:val="28"/>
        </w:rPr>
        <w:t>ФГОС</w:t>
      </w:r>
      <w:r w:rsidRPr="00450207">
        <w:rPr>
          <w:szCs w:val="28"/>
        </w:rPr>
        <w:t>.</w:t>
      </w:r>
    </w:p>
    <w:p w:rsidR="00ED7D7E" w:rsidRPr="005C5412" w:rsidRDefault="00ED7D7E" w:rsidP="000E2EB6">
      <w:pPr>
        <w:suppressAutoHyphens/>
      </w:pPr>
    </w:p>
    <w:p w:rsidR="00450207" w:rsidRPr="004D1A1D" w:rsidRDefault="00673D3A" w:rsidP="00450207">
      <w:pPr>
        <w:jc w:val="center"/>
        <w:rPr>
          <w:rFonts w:eastAsia="Calibri"/>
          <w:b/>
          <w:sz w:val="28"/>
          <w:szCs w:val="28"/>
          <w:lang w:eastAsia="en-US"/>
        </w:rPr>
      </w:pPr>
      <w:r w:rsidRPr="004D1A1D">
        <w:rPr>
          <w:rFonts w:eastAsia="Calibri"/>
          <w:b/>
          <w:sz w:val="28"/>
          <w:szCs w:val="28"/>
          <w:lang w:eastAsia="en-US"/>
        </w:rPr>
        <w:t>11.3</w:t>
      </w:r>
      <w:r w:rsidR="002100E2" w:rsidRPr="004D1A1D">
        <w:rPr>
          <w:rFonts w:eastAsia="Calibri"/>
          <w:b/>
          <w:sz w:val="28"/>
          <w:szCs w:val="28"/>
          <w:lang w:eastAsia="en-US"/>
        </w:rPr>
        <w:t xml:space="preserve">. Сведения о финансово – экономической  деятельности </w:t>
      </w:r>
    </w:p>
    <w:p w:rsidR="002100E2" w:rsidRPr="00450207" w:rsidRDefault="002100E2" w:rsidP="00450207">
      <w:pPr>
        <w:jc w:val="center"/>
        <w:rPr>
          <w:rFonts w:eastAsia="Calibri"/>
          <w:sz w:val="28"/>
          <w:szCs w:val="28"/>
          <w:lang w:eastAsia="en-US"/>
        </w:rPr>
      </w:pPr>
      <w:r w:rsidRPr="004D1A1D">
        <w:rPr>
          <w:rFonts w:eastAsia="Calibri"/>
          <w:b/>
          <w:sz w:val="28"/>
          <w:szCs w:val="28"/>
          <w:lang w:eastAsia="en-US"/>
        </w:rPr>
        <w:t>образовательного учреждения</w:t>
      </w:r>
      <w:r w:rsidR="004D1A1D">
        <w:rPr>
          <w:rFonts w:eastAsia="Calibri"/>
          <w:b/>
          <w:sz w:val="28"/>
          <w:szCs w:val="28"/>
          <w:lang w:eastAsia="en-US"/>
        </w:rPr>
        <w:t>.</w:t>
      </w:r>
    </w:p>
    <w:tbl>
      <w:tblPr>
        <w:tblStyle w:val="TableStyle0"/>
        <w:tblW w:w="10207" w:type="dxa"/>
        <w:tblInd w:w="-851" w:type="dxa"/>
        <w:tblLayout w:type="fixed"/>
        <w:tblLook w:val="04A0" w:firstRow="1" w:lastRow="0" w:firstColumn="1" w:lastColumn="0" w:noHBand="0" w:noVBand="1"/>
      </w:tblPr>
      <w:tblGrid>
        <w:gridCol w:w="851"/>
        <w:gridCol w:w="9356"/>
      </w:tblGrid>
      <w:tr w:rsidR="00A42C07" w:rsidRPr="00450207" w:rsidTr="004736DB">
        <w:tc>
          <w:tcPr>
            <w:tcW w:w="851" w:type="dxa"/>
            <w:shd w:val="clear" w:color="FFFFFF" w:fill="auto"/>
            <w:vAlign w:val="bottom"/>
          </w:tcPr>
          <w:p w:rsidR="00A42C07" w:rsidRPr="00450207" w:rsidRDefault="00A42C07" w:rsidP="00450207">
            <w:pPr>
              <w:ind w:right="140" w:firstLine="709"/>
              <w:rPr>
                <w:rFonts w:ascii="Times New Roman" w:hAnsi="Times New Roman"/>
                <w:sz w:val="28"/>
                <w:szCs w:val="28"/>
              </w:rPr>
            </w:pPr>
          </w:p>
        </w:tc>
        <w:tc>
          <w:tcPr>
            <w:tcW w:w="9356" w:type="dxa"/>
            <w:shd w:val="clear" w:color="auto" w:fill="auto"/>
          </w:tcPr>
          <w:p w:rsidR="00A42C07" w:rsidRPr="00A42C07" w:rsidRDefault="00A42C07" w:rsidP="00A42C07">
            <w:pPr>
              <w:pStyle w:val="1CStyle21"/>
              <w:spacing w:after="0" w:line="240" w:lineRule="auto"/>
              <w:jc w:val="both"/>
              <w:rPr>
                <w:rFonts w:ascii="Times New Roman" w:hAnsi="Times New Roman" w:cs="Times New Roman"/>
                <w:b/>
                <w:color w:val="FF0000"/>
                <w:sz w:val="28"/>
                <w:szCs w:val="28"/>
              </w:rPr>
            </w:pPr>
          </w:p>
          <w:p w:rsidR="00270F96" w:rsidRDefault="004D1A1D" w:rsidP="00270F96">
            <w:pPr>
              <w:pStyle w:val="1CStyle21"/>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 xml:space="preserve"> </w:t>
            </w:r>
            <w:r w:rsidR="00A42C07" w:rsidRPr="00A42C07">
              <w:rPr>
                <w:rFonts w:ascii="Times New Roman" w:hAnsi="Times New Roman" w:cs="Times New Roman"/>
                <w:b/>
                <w:sz w:val="28"/>
                <w:szCs w:val="28"/>
              </w:rPr>
              <w:t>Рез</w:t>
            </w:r>
            <w:r w:rsidR="00A42C07">
              <w:rPr>
                <w:rFonts w:ascii="Times New Roman" w:hAnsi="Times New Roman" w:cs="Times New Roman"/>
                <w:b/>
                <w:sz w:val="28"/>
                <w:szCs w:val="28"/>
              </w:rPr>
              <w:t>ультаты деятельности учреждения</w:t>
            </w:r>
            <w:r>
              <w:rPr>
                <w:rFonts w:ascii="Times New Roman" w:hAnsi="Times New Roman" w:cs="Times New Roman"/>
                <w:b/>
                <w:sz w:val="28"/>
                <w:szCs w:val="28"/>
              </w:rPr>
              <w:t>.</w:t>
            </w:r>
          </w:p>
          <w:p w:rsidR="00270F96" w:rsidRPr="007953B1" w:rsidRDefault="00270F96" w:rsidP="00270F96">
            <w:pPr>
              <w:pStyle w:val="1CStyle21"/>
              <w:spacing w:after="0" w:line="240" w:lineRule="auto"/>
              <w:ind w:firstLine="709"/>
              <w:jc w:val="left"/>
              <w:rPr>
                <w:rFonts w:ascii="Times New Roman" w:eastAsia="Times New Roman" w:hAnsi="Times New Roman" w:cs="Times New Roman"/>
                <w:sz w:val="28"/>
                <w:szCs w:val="28"/>
              </w:rPr>
            </w:pPr>
            <w:r w:rsidRPr="007953B1">
              <w:rPr>
                <w:rFonts w:ascii="Times New Roman" w:eastAsia="Times New Roman" w:hAnsi="Times New Roman" w:cs="Times New Roman"/>
                <w:sz w:val="28"/>
                <w:szCs w:val="28"/>
              </w:rPr>
              <w:t xml:space="preserve">В Учреждении осуществляется постоянный контроль за экономным и целевым использованием бюджетных средств. Так, например, в Учреждении утверждены маршруты следования служебного автотранспорта, утвержден перечень работников, за которыми постоянно закрепляются служебные легковые автомобили. </w:t>
            </w:r>
          </w:p>
          <w:p w:rsidR="00270F96" w:rsidRPr="007953B1" w:rsidRDefault="00270F96" w:rsidP="00270F96">
            <w:pPr>
              <w:shd w:val="clear" w:color="auto" w:fill="FFFFFF"/>
              <w:jc w:val="both"/>
              <w:rPr>
                <w:rFonts w:ascii="Times New Roman" w:hAnsi="Times New Roman"/>
                <w:sz w:val="28"/>
                <w:szCs w:val="28"/>
              </w:rPr>
            </w:pPr>
            <w:r w:rsidRPr="007953B1">
              <w:rPr>
                <w:rFonts w:ascii="Times New Roman" w:hAnsi="Times New Roman"/>
                <w:sz w:val="28"/>
                <w:szCs w:val="28"/>
              </w:rPr>
              <w:t xml:space="preserve">           Лимиты потребления теплоресурсов соблюдаются, перерасхода в отчетном периоде нет.  </w:t>
            </w:r>
            <w:r>
              <w:rPr>
                <w:rFonts w:ascii="Times New Roman" w:hAnsi="Times New Roman"/>
                <w:sz w:val="28"/>
                <w:szCs w:val="28"/>
              </w:rPr>
              <w:t>В результате проведенных мероприятий по снижению потребляемых Учреждением энергетических ресурсов по итогам отчетного периода сложилась экономия по потреблению тепловой энергии и электроэнергии.</w:t>
            </w:r>
            <w:r w:rsidRPr="007953B1">
              <w:rPr>
                <w:rFonts w:ascii="Times New Roman" w:hAnsi="Times New Roman"/>
                <w:sz w:val="28"/>
                <w:szCs w:val="28"/>
              </w:rPr>
              <w:t xml:space="preserve">         </w:t>
            </w:r>
          </w:p>
          <w:p w:rsidR="00270F96" w:rsidRPr="007953B1" w:rsidRDefault="00270F96" w:rsidP="00270F96">
            <w:pPr>
              <w:shd w:val="clear" w:color="auto" w:fill="FFFFFF"/>
              <w:jc w:val="both"/>
              <w:rPr>
                <w:rFonts w:ascii="Times New Roman" w:hAnsi="Times New Roman"/>
                <w:sz w:val="28"/>
                <w:szCs w:val="28"/>
              </w:rPr>
            </w:pPr>
            <w:r w:rsidRPr="007953B1">
              <w:rPr>
                <w:rFonts w:ascii="Times New Roman" w:hAnsi="Times New Roman"/>
                <w:sz w:val="28"/>
                <w:szCs w:val="28"/>
              </w:rPr>
              <w:t xml:space="preserve">            Учреждение оснащено компьютерным оборудованием в кабинетах. Приобретена и внедрена в действие информационно</w:t>
            </w:r>
            <w:r>
              <w:rPr>
                <w:rFonts w:ascii="Times New Roman" w:hAnsi="Times New Roman"/>
                <w:sz w:val="28"/>
                <w:szCs w:val="28"/>
              </w:rPr>
              <w:t xml:space="preserve"> </w:t>
            </w:r>
            <w:r w:rsidRPr="007953B1">
              <w:rPr>
                <w:rFonts w:ascii="Times New Roman" w:hAnsi="Times New Roman"/>
                <w:sz w:val="28"/>
                <w:szCs w:val="28"/>
              </w:rPr>
              <w:t>- аналитическая система «АВЕРС:ПОУ», «ФИСФРДО». Вместе с тем</w:t>
            </w:r>
            <w:r>
              <w:rPr>
                <w:rFonts w:ascii="Times New Roman" w:hAnsi="Times New Roman"/>
                <w:sz w:val="28"/>
                <w:szCs w:val="28"/>
              </w:rPr>
              <w:t>,</w:t>
            </w:r>
            <w:r w:rsidRPr="007953B1">
              <w:rPr>
                <w:rFonts w:ascii="Times New Roman" w:hAnsi="Times New Roman"/>
                <w:sz w:val="28"/>
                <w:szCs w:val="28"/>
              </w:rPr>
              <w:t xml:space="preserve"> для эффективной реализации программы среднего профессионального  образования</w:t>
            </w:r>
            <w:r>
              <w:rPr>
                <w:rFonts w:ascii="Times New Roman" w:hAnsi="Times New Roman"/>
                <w:sz w:val="28"/>
                <w:szCs w:val="28"/>
              </w:rPr>
              <w:t>,</w:t>
            </w:r>
            <w:r w:rsidRPr="007953B1">
              <w:rPr>
                <w:rFonts w:ascii="Times New Roman" w:hAnsi="Times New Roman"/>
                <w:sz w:val="28"/>
                <w:szCs w:val="28"/>
              </w:rPr>
              <w:t xml:space="preserve"> Учреждение испытывает потребность в интерактивном и лабораторно-практическом оборудовании. Обеспечение основными средствами (движимое имущество) осуществляется в основном за счет экономии средств субсидии на иные цели и собственных средств, полученных от приносящей доход деятельности.</w:t>
            </w:r>
          </w:p>
          <w:p w:rsidR="00270F96" w:rsidRDefault="00270F96" w:rsidP="00270F96">
            <w:pPr>
              <w:shd w:val="clear" w:color="auto" w:fill="FFFFFF"/>
              <w:jc w:val="both"/>
              <w:rPr>
                <w:rFonts w:ascii="Times New Roman" w:hAnsi="Times New Roman"/>
                <w:sz w:val="28"/>
                <w:szCs w:val="28"/>
              </w:rPr>
            </w:pPr>
            <w:r w:rsidRPr="007953B1">
              <w:rPr>
                <w:rFonts w:ascii="Times New Roman" w:hAnsi="Times New Roman"/>
                <w:sz w:val="28"/>
                <w:szCs w:val="28"/>
              </w:rPr>
              <w:t xml:space="preserve">             Техническое состояние основных средств Учреждения находится в </w:t>
            </w:r>
            <w:r w:rsidRPr="007953B1">
              <w:rPr>
                <w:rFonts w:ascii="Times New Roman" w:hAnsi="Times New Roman"/>
                <w:sz w:val="28"/>
                <w:szCs w:val="28"/>
              </w:rPr>
              <w:lastRenderedPageBreak/>
              <w:t>удовлетворительном состоянии.</w:t>
            </w:r>
            <w:r>
              <w:rPr>
                <w:rFonts w:ascii="Times New Roman" w:hAnsi="Times New Roman"/>
                <w:sz w:val="28"/>
                <w:szCs w:val="28"/>
              </w:rPr>
              <w:t xml:space="preserve"> Учреждением своевременно проводятся диагностика, техническое обслуживание, ремонт основных средств.</w:t>
            </w:r>
            <w:r w:rsidRPr="007953B1">
              <w:rPr>
                <w:rFonts w:ascii="Times New Roman" w:hAnsi="Times New Roman"/>
                <w:sz w:val="28"/>
                <w:szCs w:val="28"/>
              </w:rPr>
              <w:t xml:space="preserve"> Не пригодные к дальнейшей эксплуатации объекты основных средств признаются не активами и передаются на счет 02 «М</w:t>
            </w:r>
            <w:r>
              <w:rPr>
                <w:rFonts w:ascii="Times New Roman" w:hAnsi="Times New Roman"/>
                <w:sz w:val="28"/>
                <w:szCs w:val="28"/>
              </w:rPr>
              <w:t xml:space="preserve">атериальные запасы на хранении», списываются </w:t>
            </w:r>
            <w:r w:rsidRPr="007953B1">
              <w:rPr>
                <w:rFonts w:ascii="Times New Roman" w:hAnsi="Times New Roman"/>
                <w:sz w:val="28"/>
                <w:szCs w:val="28"/>
              </w:rPr>
              <w:t>с баланса Учреждения в порядке, установленном законодательством, с учетом требований ГРБС.</w:t>
            </w:r>
          </w:p>
          <w:p w:rsidR="00270F96" w:rsidRPr="007953B1" w:rsidRDefault="00270F96" w:rsidP="00270F96">
            <w:pPr>
              <w:shd w:val="clear" w:color="auto" w:fill="FFFFFF"/>
              <w:jc w:val="both"/>
              <w:rPr>
                <w:rFonts w:ascii="Times New Roman" w:hAnsi="Times New Roman"/>
                <w:sz w:val="28"/>
                <w:szCs w:val="28"/>
              </w:rPr>
            </w:pPr>
            <w:r w:rsidRPr="007953B1">
              <w:rPr>
                <w:rFonts w:ascii="Times New Roman" w:hAnsi="Times New Roman"/>
                <w:sz w:val="28"/>
                <w:szCs w:val="28"/>
              </w:rPr>
              <w:t xml:space="preserve">             Сохранность основных средств обеспечивается посредством их закрепления за материально-ответственными лицами и проведением инвентаризаций имущества.</w:t>
            </w:r>
          </w:p>
          <w:p w:rsidR="00A42C07" w:rsidRPr="00A42C07" w:rsidRDefault="00270F96" w:rsidP="00270F96">
            <w:pPr>
              <w:pStyle w:val="1CStyle2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53B1">
              <w:rPr>
                <w:rFonts w:ascii="Times New Roman" w:hAnsi="Times New Roman" w:cs="Times New Roman"/>
                <w:sz w:val="28"/>
                <w:szCs w:val="28"/>
              </w:rPr>
              <w:t>Имеется система холодного и горячего водоснабжения. В целях исполнения требований пожарной безопасности</w:t>
            </w:r>
            <w:r>
              <w:rPr>
                <w:rFonts w:ascii="Times New Roman" w:hAnsi="Times New Roman" w:cs="Times New Roman"/>
                <w:sz w:val="28"/>
                <w:szCs w:val="28"/>
              </w:rPr>
              <w:t>,</w:t>
            </w:r>
            <w:r w:rsidRPr="007953B1">
              <w:rPr>
                <w:rFonts w:ascii="Times New Roman" w:hAnsi="Times New Roman" w:cs="Times New Roman"/>
                <w:sz w:val="28"/>
                <w:szCs w:val="28"/>
              </w:rPr>
              <w:t xml:space="preserve"> в техникуме оборудованы аварийные выходы. Действует система оповещения людей при пожаре, пожарная сигнализация, кнопка экстренного вызова «Тревога», установлены ограждения на крыше общежития и проведена огнезащитная обработка деревянных конструкций крыши общежития, установлено видеонаблюдение в здании общежития</w:t>
            </w:r>
            <w:r>
              <w:rPr>
                <w:rFonts w:ascii="Times New Roman" w:hAnsi="Times New Roman" w:cs="Times New Roman"/>
                <w:sz w:val="28"/>
                <w:szCs w:val="28"/>
              </w:rPr>
              <w:t xml:space="preserve"> и учебном корпусе</w:t>
            </w:r>
            <w:r w:rsidRPr="007953B1">
              <w:rPr>
                <w:rFonts w:ascii="Times New Roman" w:hAnsi="Times New Roman" w:cs="Times New Roman"/>
                <w:sz w:val="28"/>
                <w:szCs w:val="28"/>
              </w:rPr>
              <w:t>.</w:t>
            </w:r>
          </w:p>
        </w:tc>
      </w:tr>
      <w:tr w:rsidR="00A42C07" w:rsidRPr="00FE758F" w:rsidTr="004736DB">
        <w:tc>
          <w:tcPr>
            <w:tcW w:w="851" w:type="dxa"/>
            <w:shd w:val="clear" w:color="FFFFFF" w:fill="auto"/>
            <w:vAlign w:val="bottom"/>
          </w:tcPr>
          <w:p w:rsidR="00A42C07" w:rsidRPr="00450207" w:rsidRDefault="00A42C07" w:rsidP="00450207">
            <w:pPr>
              <w:ind w:right="140" w:firstLine="709"/>
              <w:jc w:val="center"/>
              <w:rPr>
                <w:rFonts w:ascii="Times New Roman" w:hAnsi="Times New Roman"/>
                <w:sz w:val="28"/>
                <w:szCs w:val="28"/>
              </w:rPr>
            </w:pPr>
          </w:p>
        </w:tc>
        <w:tc>
          <w:tcPr>
            <w:tcW w:w="9356" w:type="dxa"/>
            <w:shd w:val="clear" w:color="auto" w:fill="auto"/>
          </w:tcPr>
          <w:p w:rsidR="00270F96" w:rsidRPr="00FE758F" w:rsidRDefault="00A42C07" w:rsidP="00270F96">
            <w:pPr>
              <w:pStyle w:val="1CStyle21"/>
              <w:spacing w:after="0" w:line="240" w:lineRule="auto"/>
              <w:ind w:firstLine="993"/>
              <w:jc w:val="both"/>
              <w:rPr>
                <w:rFonts w:ascii="Times New Roman" w:hAnsi="Times New Roman" w:cs="Times New Roman"/>
                <w:sz w:val="28"/>
                <w:szCs w:val="28"/>
              </w:rPr>
            </w:pPr>
            <w:r w:rsidRPr="00FE758F">
              <w:rPr>
                <w:rFonts w:ascii="Times New Roman" w:hAnsi="Times New Roman" w:cs="Times New Roman"/>
                <w:sz w:val="28"/>
                <w:szCs w:val="28"/>
              </w:rPr>
              <w:t xml:space="preserve">Численность учащихся на конец отчетного периода составила </w:t>
            </w:r>
            <w:r w:rsidR="007C7701" w:rsidRPr="00FE758F">
              <w:rPr>
                <w:rFonts w:ascii="Times New Roman" w:hAnsi="Times New Roman" w:cs="Times New Roman"/>
                <w:sz w:val="28"/>
                <w:szCs w:val="28"/>
              </w:rPr>
              <w:t xml:space="preserve">451 </w:t>
            </w:r>
            <w:r w:rsidRPr="00FE758F">
              <w:rPr>
                <w:rFonts w:ascii="Times New Roman" w:hAnsi="Times New Roman" w:cs="Times New Roman"/>
                <w:sz w:val="28"/>
                <w:szCs w:val="28"/>
              </w:rPr>
              <w:t>человек. Подготовка, переподготовка и повышение квалификации рабочих в учебном заведении на хоздоговорной основе за 202</w:t>
            </w:r>
            <w:r w:rsidR="00F9438C" w:rsidRPr="00FE758F">
              <w:rPr>
                <w:rFonts w:ascii="Times New Roman" w:hAnsi="Times New Roman" w:cs="Times New Roman"/>
                <w:sz w:val="28"/>
                <w:szCs w:val="28"/>
              </w:rPr>
              <w:t>1</w:t>
            </w:r>
            <w:r w:rsidRPr="00FE758F">
              <w:rPr>
                <w:rFonts w:ascii="Times New Roman" w:hAnsi="Times New Roman" w:cs="Times New Roman"/>
                <w:sz w:val="28"/>
                <w:szCs w:val="28"/>
              </w:rPr>
              <w:t xml:space="preserve"> г составила </w:t>
            </w:r>
            <w:r w:rsidR="007C7701" w:rsidRPr="00FE758F">
              <w:rPr>
                <w:rFonts w:ascii="Times New Roman" w:hAnsi="Times New Roman" w:cs="Times New Roman"/>
                <w:sz w:val="28"/>
                <w:szCs w:val="28"/>
              </w:rPr>
              <w:t>389</w:t>
            </w:r>
            <w:r w:rsidRPr="00FE758F">
              <w:rPr>
                <w:rFonts w:ascii="Times New Roman" w:hAnsi="Times New Roman" w:cs="Times New Roman"/>
                <w:sz w:val="28"/>
                <w:szCs w:val="28"/>
              </w:rPr>
              <w:t xml:space="preserve"> человек. Число детей-сирот и детей, оставшихся без попечения родителей составляет 2</w:t>
            </w:r>
            <w:r w:rsidR="000724A7" w:rsidRPr="00FE758F">
              <w:rPr>
                <w:rFonts w:ascii="Times New Roman" w:hAnsi="Times New Roman" w:cs="Times New Roman"/>
                <w:sz w:val="28"/>
                <w:szCs w:val="28"/>
              </w:rPr>
              <w:t>4</w:t>
            </w:r>
            <w:r w:rsidR="00A8036F" w:rsidRPr="00FE758F">
              <w:rPr>
                <w:rFonts w:ascii="Times New Roman" w:hAnsi="Times New Roman" w:cs="Times New Roman"/>
                <w:sz w:val="28"/>
                <w:szCs w:val="28"/>
              </w:rPr>
              <w:t xml:space="preserve"> </w:t>
            </w:r>
            <w:r w:rsidRPr="00FE758F">
              <w:rPr>
                <w:rFonts w:ascii="Times New Roman" w:hAnsi="Times New Roman" w:cs="Times New Roman"/>
                <w:sz w:val="28"/>
                <w:szCs w:val="28"/>
              </w:rPr>
              <w:t>человек</w:t>
            </w:r>
            <w:r w:rsidR="000724A7" w:rsidRPr="00FE758F">
              <w:rPr>
                <w:rFonts w:ascii="Times New Roman" w:hAnsi="Times New Roman" w:cs="Times New Roman"/>
                <w:sz w:val="28"/>
                <w:szCs w:val="28"/>
              </w:rPr>
              <w:t>а</w:t>
            </w:r>
            <w:r w:rsidRPr="00FE758F">
              <w:rPr>
                <w:rFonts w:ascii="Times New Roman" w:hAnsi="Times New Roman" w:cs="Times New Roman"/>
                <w:sz w:val="28"/>
                <w:szCs w:val="28"/>
              </w:rPr>
              <w:t xml:space="preserve">. </w:t>
            </w:r>
            <w:r w:rsidR="00270F96" w:rsidRPr="00FE758F">
              <w:rPr>
                <w:rFonts w:ascii="Times New Roman" w:hAnsi="Times New Roman" w:cs="Times New Roman"/>
                <w:sz w:val="28"/>
                <w:szCs w:val="28"/>
              </w:rPr>
              <w:t>Штатная численность на 01.01 .2022 г составляет 95</w:t>
            </w:r>
            <w:r w:rsidR="00270F96" w:rsidRPr="00FE758F">
              <w:rPr>
                <w:rFonts w:ascii="Times New Roman" w:hAnsi="Times New Roman" w:cs="Times New Roman"/>
                <w:color w:val="FF0000"/>
                <w:sz w:val="28"/>
                <w:szCs w:val="28"/>
              </w:rPr>
              <w:t xml:space="preserve"> </w:t>
            </w:r>
            <w:r w:rsidR="00270F96" w:rsidRPr="00FE758F">
              <w:rPr>
                <w:rFonts w:ascii="Times New Roman" w:hAnsi="Times New Roman" w:cs="Times New Roman"/>
                <w:sz w:val="28"/>
                <w:szCs w:val="28"/>
              </w:rPr>
              <w:t xml:space="preserve">единиц, фактически занято штатных единиц – 95. </w:t>
            </w:r>
          </w:p>
          <w:p w:rsidR="00270F96" w:rsidRPr="00FE758F" w:rsidRDefault="00270F96" w:rsidP="00FE758F">
            <w:pPr>
              <w:pStyle w:val="1CStyle21"/>
              <w:spacing w:after="0" w:line="240" w:lineRule="auto"/>
              <w:ind w:firstLine="709"/>
              <w:jc w:val="both"/>
              <w:rPr>
                <w:rFonts w:ascii="Times New Roman" w:hAnsi="Times New Roman" w:cs="Times New Roman"/>
                <w:sz w:val="28"/>
                <w:szCs w:val="28"/>
              </w:rPr>
            </w:pPr>
            <w:r w:rsidRPr="00FE758F">
              <w:rPr>
                <w:rFonts w:ascii="Times New Roman" w:hAnsi="Times New Roman" w:cs="Times New Roman"/>
                <w:sz w:val="28"/>
                <w:szCs w:val="28"/>
              </w:rPr>
              <w:t>Свободных вакансий по состоянию на 01.01.2022 г. нет.</w:t>
            </w:r>
          </w:p>
          <w:p w:rsidR="00A42C07" w:rsidRPr="00FE758F" w:rsidRDefault="00A42C07" w:rsidP="00A8036F">
            <w:pPr>
              <w:pStyle w:val="1CStyle21"/>
              <w:spacing w:after="0" w:line="240" w:lineRule="auto"/>
              <w:ind w:firstLine="709"/>
              <w:jc w:val="both"/>
              <w:rPr>
                <w:rFonts w:ascii="Times New Roman" w:hAnsi="Times New Roman" w:cs="Times New Roman"/>
                <w:sz w:val="28"/>
                <w:szCs w:val="28"/>
              </w:rPr>
            </w:pPr>
            <w:r w:rsidRPr="00FE758F">
              <w:rPr>
                <w:rFonts w:ascii="Times New Roman" w:hAnsi="Times New Roman" w:cs="Times New Roman"/>
                <w:sz w:val="28"/>
                <w:szCs w:val="28"/>
              </w:rPr>
              <w:t xml:space="preserve">В отчетном периоде было организовано обучение по повышению квалификации </w:t>
            </w:r>
            <w:r w:rsidR="007C7701" w:rsidRPr="00FE758F">
              <w:rPr>
                <w:rFonts w:ascii="Times New Roman" w:hAnsi="Times New Roman" w:cs="Times New Roman"/>
                <w:sz w:val="28"/>
                <w:szCs w:val="28"/>
              </w:rPr>
              <w:t>7</w:t>
            </w:r>
            <w:r w:rsidRPr="00FE758F">
              <w:rPr>
                <w:rFonts w:ascii="Times New Roman" w:hAnsi="Times New Roman" w:cs="Times New Roman"/>
                <w:sz w:val="28"/>
                <w:szCs w:val="28"/>
              </w:rPr>
              <w:t xml:space="preserve"> сотрудникам</w:t>
            </w:r>
            <w:r w:rsidR="007C7701" w:rsidRPr="00FE758F">
              <w:rPr>
                <w:rFonts w:ascii="Times New Roman" w:hAnsi="Times New Roman" w:cs="Times New Roman"/>
                <w:sz w:val="28"/>
                <w:szCs w:val="28"/>
              </w:rPr>
              <w:t xml:space="preserve">, из них: 2 обучаются </w:t>
            </w:r>
            <w:r w:rsidRPr="00FE758F">
              <w:rPr>
                <w:rFonts w:ascii="Times New Roman" w:hAnsi="Times New Roman" w:cs="Times New Roman"/>
                <w:sz w:val="28"/>
                <w:szCs w:val="28"/>
              </w:rPr>
              <w:t>по программ</w:t>
            </w:r>
            <w:r w:rsidR="007C7701" w:rsidRPr="00FE758F">
              <w:rPr>
                <w:rFonts w:ascii="Times New Roman" w:hAnsi="Times New Roman" w:cs="Times New Roman"/>
                <w:sz w:val="28"/>
                <w:szCs w:val="28"/>
              </w:rPr>
              <w:t>е</w:t>
            </w:r>
            <w:r w:rsidRPr="00FE758F">
              <w:rPr>
                <w:rFonts w:ascii="Times New Roman" w:hAnsi="Times New Roman" w:cs="Times New Roman"/>
                <w:sz w:val="28"/>
                <w:szCs w:val="28"/>
              </w:rPr>
              <w:t xml:space="preserve"> </w:t>
            </w:r>
            <w:r w:rsidR="007C7701" w:rsidRPr="00FE758F">
              <w:rPr>
                <w:rFonts w:ascii="Times New Roman" w:hAnsi="Times New Roman" w:cs="Times New Roman"/>
                <w:sz w:val="28"/>
                <w:szCs w:val="28"/>
              </w:rPr>
              <w:t xml:space="preserve">менеджмент в образовании. </w:t>
            </w:r>
            <w:r w:rsidRPr="00FE758F">
              <w:rPr>
                <w:rFonts w:ascii="Times New Roman" w:hAnsi="Times New Roman" w:cs="Times New Roman"/>
                <w:sz w:val="28"/>
                <w:szCs w:val="28"/>
              </w:rPr>
              <w:t xml:space="preserve"> </w:t>
            </w:r>
          </w:p>
          <w:p w:rsidR="00A42C07" w:rsidRPr="00FE758F" w:rsidRDefault="00A42C07" w:rsidP="00A8036F">
            <w:pPr>
              <w:shd w:val="clear" w:color="auto" w:fill="FFFFFF"/>
              <w:ind w:firstLine="709"/>
              <w:jc w:val="both"/>
              <w:rPr>
                <w:rFonts w:ascii="Times New Roman" w:hAnsi="Times New Roman"/>
                <w:sz w:val="28"/>
                <w:szCs w:val="28"/>
              </w:rPr>
            </w:pPr>
            <w:r w:rsidRPr="00FE758F">
              <w:rPr>
                <w:rFonts w:ascii="Times New Roman" w:hAnsi="Times New Roman"/>
                <w:sz w:val="28"/>
                <w:szCs w:val="28"/>
              </w:rPr>
              <w:t>В Учреждении имеется интернет-сайт, который поддерживается в актуальном состоянии.</w:t>
            </w:r>
          </w:p>
          <w:p w:rsidR="00A42C07" w:rsidRPr="00FE758F" w:rsidRDefault="00A42C07" w:rsidP="00904623">
            <w:pPr>
              <w:pStyle w:val="1CStyle21"/>
              <w:spacing w:after="0" w:line="360" w:lineRule="auto"/>
              <w:jc w:val="both"/>
              <w:rPr>
                <w:rFonts w:ascii="Times New Roman" w:hAnsi="Times New Roman" w:cs="Times New Roman"/>
                <w:color w:val="FF0000"/>
                <w:sz w:val="28"/>
                <w:szCs w:val="28"/>
              </w:rPr>
            </w:pPr>
          </w:p>
        </w:tc>
      </w:tr>
      <w:tr w:rsidR="00FE758F" w:rsidRPr="00450207" w:rsidTr="004736DB">
        <w:tc>
          <w:tcPr>
            <w:tcW w:w="851" w:type="dxa"/>
            <w:shd w:val="clear" w:color="FFFFFF" w:fill="auto"/>
            <w:vAlign w:val="bottom"/>
          </w:tcPr>
          <w:p w:rsidR="00FE758F" w:rsidRPr="00450207" w:rsidRDefault="00FE758F" w:rsidP="00FE758F">
            <w:pPr>
              <w:ind w:right="140" w:firstLine="709"/>
              <w:jc w:val="center"/>
              <w:rPr>
                <w:rFonts w:ascii="Times New Roman" w:hAnsi="Times New Roman"/>
                <w:sz w:val="28"/>
                <w:szCs w:val="28"/>
              </w:rPr>
            </w:pPr>
          </w:p>
        </w:tc>
        <w:tc>
          <w:tcPr>
            <w:tcW w:w="9356" w:type="dxa"/>
            <w:shd w:val="clear" w:color="auto" w:fill="auto"/>
          </w:tcPr>
          <w:p w:rsidR="00FE758F" w:rsidRDefault="00FE758F" w:rsidP="00FE758F">
            <w:pPr>
              <w:pStyle w:val="1CStyle21"/>
              <w:spacing w:after="0" w:line="360" w:lineRule="auto"/>
              <w:jc w:val="both"/>
              <w:rPr>
                <w:rFonts w:ascii="Times New Roman" w:hAnsi="Times New Roman" w:cs="Times New Roman"/>
                <w:b/>
                <w:sz w:val="28"/>
                <w:szCs w:val="28"/>
              </w:rPr>
            </w:pPr>
            <w:r w:rsidRPr="00F17078">
              <w:rPr>
                <w:rFonts w:ascii="Times New Roman" w:hAnsi="Times New Roman" w:cs="Times New Roman"/>
                <w:b/>
                <w:sz w:val="28"/>
                <w:szCs w:val="28"/>
              </w:rPr>
              <w:t>Анализ отчета об исполнении учр</w:t>
            </w:r>
            <w:r>
              <w:rPr>
                <w:rFonts w:ascii="Times New Roman" w:hAnsi="Times New Roman" w:cs="Times New Roman"/>
                <w:b/>
                <w:sz w:val="28"/>
                <w:szCs w:val="28"/>
              </w:rPr>
              <w:t>еждением плана его деятельности</w:t>
            </w:r>
          </w:p>
          <w:p w:rsidR="00FE758F" w:rsidRDefault="00FE758F" w:rsidP="00FE758F">
            <w:pPr>
              <w:pStyle w:val="1CStyle2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Источниками финансирования деятельности учреждения являются:</w:t>
            </w:r>
          </w:p>
          <w:p w:rsidR="00FE758F" w:rsidRDefault="00FE758F" w:rsidP="00FE758F">
            <w:pPr>
              <w:pStyle w:val="1CStyle21"/>
              <w:spacing w:after="0" w:line="240" w:lineRule="auto"/>
              <w:jc w:val="both"/>
              <w:rPr>
                <w:rFonts w:ascii="Times New Roman" w:hAnsi="Times New Roman" w:cs="Times New Roman"/>
                <w:sz w:val="28"/>
                <w:szCs w:val="28"/>
              </w:rPr>
            </w:pPr>
            <w:r>
              <w:rPr>
                <w:rFonts w:ascii="Times New Roman" w:hAnsi="Times New Roman" w:cs="Times New Roman"/>
                <w:sz w:val="28"/>
                <w:szCs w:val="28"/>
              </w:rPr>
              <w:t>- субсидия на финансовое обеспечение выполнения государственного задания на оказание услуг (выполнение работ);</w:t>
            </w:r>
          </w:p>
          <w:p w:rsidR="00FE758F" w:rsidRDefault="00FE758F" w:rsidP="00FE758F">
            <w:pPr>
              <w:pStyle w:val="1CStyle21"/>
              <w:spacing w:after="0" w:line="240" w:lineRule="auto"/>
              <w:jc w:val="both"/>
              <w:rPr>
                <w:rFonts w:ascii="Times New Roman" w:hAnsi="Times New Roman" w:cs="Times New Roman"/>
                <w:sz w:val="28"/>
                <w:szCs w:val="28"/>
              </w:rPr>
            </w:pPr>
            <w:r>
              <w:rPr>
                <w:rFonts w:ascii="Times New Roman" w:hAnsi="Times New Roman" w:cs="Times New Roman"/>
                <w:sz w:val="28"/>
                <w:szCs w:val="28"/>
              </w:rPr>
              <w:t>- целевые субсидии, предоставляемые учреждению;</w:t>
            </w:r>
          </w:p>
          <w:p w:rsidR="00FE758F" w:rsidRPr="001E790E" w:rsidRDefault="00FE758F" w:rsidP="00FE758F">
            <w:pPr>
              <w:pStyle w:val="1CStyle21"/>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поступления от платной и иной приносящей доход деятельности учреждения.</w:t>
            </w:r>
          </w:p>
          <w:p w:rsidR="00FE758F" w:rsidRPr="00F17078" w:rsidRDefault="00FE758F" w:rsidP="00FE758F">
            <w:pPr>
              <w:pStyle w:val="1CStyle2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7078">
              <w:rPr>
                <w:rFonts w:ascii="Times New Roman" w:hAnsi="Times New Roman" w:cs="Times New Roman"/>
                <w:sz w:val="28"/>
                <w:szCs w:val="28"/>
              </w:rPr>
              <w:t>Финансовое обеспечение выполнения государственного задания Учреждения осуществляется в виде субсидии на выполнение государственного задания. На 20</w:t>
            </w:r>
            <w:r>
              <w:rPr>
                <w:rFonts w:ascii="Times New Roman" w:hAnsi="Times New Roman" w:cs="Times New Roman"/>
                <w:sz w:val="28"/>
                <w:szCs w:val="28"/>
              </w:rPr>
              <w:t>21</w:t>
            </w:r>
            <w:r w:rsidRPr="00F17078">
              <w:rPr>
                <w:rFonts w:ascii="Times New Roman" w:hAnsi="Times New Roman" w:cs="Times New Roman"/>
                <w:sz w:val="28"/>
                <w:szCs w:val="28"/>
              </w:rPr>
              <w:t xml:space="preserve"> </w:t>
            </w:r>
            <w:r>
              <w:rPr>
                <w:rFonts w:ascii="Times New Roman" w:hAnsi="Times New Roman" w:cs="Times New Roman"/>
                <w:sz w:val="28"/>
                <w:szCs w:val="28"/>
              </w:rPr>
              <w:t xml:space="preserve">год </w:t>
            </w:r>
            <w:r w:rsidRPr="00F17078">
              <w:rPr>
                <w:rFonts w:ascii="Times New Roman" w:hAnsi="Times New Roman" w:cs="Times New Roman"/>
                <w:sz w:val="28"/>
                <w:szCs w:val="28"/>
              </w:rPr>
              <w:t xml:space="preserve">для выполнения государственного задания выделена субсидия в сумме </w:t>
            </w:r>
            <w:r w:rsidRPr="00654BFC">
              <w:rPr>
                <w:rFonts w:ascii="Times New Roman" w:hAnsi="Times New Roman" w:cs="Times New Roman"/>
                <w:sz w:val="28"/>
                <w:szCs w:val="28"/>
              </w:rPr>
              <w:t xml:space="preserve">28 852 666 87 руб. Кассовое исполнение за 2021 г. составило 28 852 666,87 руб. Исполнение бюджетных назначений по состоянию на 01.01.2022 г. составило 100 %. </w:t>
            </w:r>
          </w:p>
        </w:tc>
      </w:tr>
      <w:tr w:rsidR="009200ED" w:rsidRPr="00450207" w:rsidTr="004736DB">
        <w:tc>
          <w:tcPr>
            <w:tcW w:w="851" w:type="dxa"/>
            <w:shd w:val="clear" w:color="FFFFFF" w:fill="auto"/>
            <w:vAlign w:val="bottom"/>
          </w:tcPr>
          <w:p w:rsidR="009200ED" w:rsidRPr="00450207" w:rsidRDefault="009200ED" w:rsidP="009200ED">
            <w:pPr>
              <w:ind w:right="140" w:firstLine="709"/>
              <w:jc w:val="center"/>
              <w:rPr>
                <w:rFonts w:ascii="Times New Roman" w:hAnsi="Times New Roman"/>
                <w:sz w:val="28"/>
                <w:szCs w:val="28"/>
              </w:rPr>
            </w:pPr>
          </w:p>
        </w:tc>
        <w:tc>
          <w:tcPr>
            <w:tcW w:w="9356" w:type="dxa"/>
            <w:shd w:val="clear" w:color="auto" w:fill="auto"/>
          </w:tcPr>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 xml:space="preserve">               На 2021 г учреждению выделена субсидия на иные цели в сумме 4309778,48 руб. на выплату государственной стипендии, замену оконных блоков в учебно-производственном корпусе, улучшение материально-</w:t>
            </w:r>
            <w:r w:rsidRPr="0099203D">
              <w:rPr>
                <w:rFonts w:ascii="Times New Roman" w:hAnsi="Times New Roman" w:cs="Times New Roman"/>
                <w:sz w:val="28"/>
                <w:szCs w:val="28"/>
              </w:rPr>
              <w:lastRenderedPageBreak/>
              <w:t xml:space="preserve">технической базы, ремонт кровли гаражей и учебных кабинетов, приобретение основных средств ,проведение летнего отдыха учащихся из числа детей сирот  и оставшихся без попечения родителей, проведение краевой олимпиады профессионального мастерства обучающихся по программам профессионального образования по профессии «Мастер отделочных строительных работ». Расходы по субсидии на иные цели на 2021 г. утверждены в сумме 5663068,48 руб. Кассовое исполнение субсидии на иные цели за 2021 г. составило 5534348,0 руб. или 97,7 % к плану. Остаток субсидии  на иные цели на лицевом счете по состоянию на 01.01.2022 г. -128720,48 руб.  </w:t>
            </w:r>
          </w:p>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 xml:space="preserve">     План доходов от оказания платных услуг на 2021 г. утвержден в сумме 5155837,95 руб., кассовое исполнение за 2021 г. составило 5155837,95 руб. или 100 % к годовому плану. План доходов от поступления целевых средств на 2021 год утвержден в сумме 1737330,45 руб., кассовое исполнение за 2021 г. составило 1737330,45 руб. или   100% к годовому плану. Остаток средств на лицевом счете по состоянию на 01.01.2022 г. составил 821654,56 руб., который будет использован на нужды учреждения в течение 2022 г. на оплату труда работникам и начисления на выплаты по оплате труда, улучшение материально-технической базы техникума.</w:t>
            </w:r>
          </w:p>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Кроме того, получены доходы от начисленных пени за ненадлежащее исполнение (просрочку) обязательств по контракту от ООО»ПятьГорПроект» в сумме 88900,21 руб.</w:t>
            </w:r>
          </w:p>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В течение года проплачен налог на прибыль в сумме 6809,0 руб.</w:t>
            </w:r>
          </w:p>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В отчетном периоде принятие денежных обязательств сверх утвержденных плановых назначений не осуществлялось.</w:t>
            </w:r>
          </w:p>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 xml:space="preserve">         Средняя заработная плата по учреждению с внешними совместителями за 2021 г. составила 23278,87 руб., за счет субсидии на государственное задание -20111,27 руб., за счет внебюджетных средств -3167,60 руб. Средняя зарплата мастеров производственного обучения и преподавателей за 2021г. составила 27964,67 руб.</w:t>
            </w:r>
          </w:p>
          <w:p w:rsidR="009200ED" w:rsidRDefault="009200ED" w:rsidP="009200ED">
            <w:pPr>
              <w:shd w:val="clear" w:color="auto" w:fill="FFFFFF"/>
              <w:jc w:val="both"/>
              <w:rPr>
                <w:rFonts w:ascii="Times New Roman" w:hAnsi="Times New Roman"/>
                <w:sz w:val="28"/>
                <w:szCs w:val="28"/>
              </w:rPr>
            </w:pPr>
            <w:r w:rsidRPr="0099203D">
              <w:rPr>
                <w:rFonts w:ascii="Times New Roman" w:hAnsi="Times New Roman"/>
                <w:sz w:val="28"/>
                <w:szCs w:val="28"/>
              </w:rPr>
              <w:t xml:space="preserve">                  Наличие остатка материальных запасов обусловлено необходимостью обеспечения бесперебойной работы Учреждения, в том числе для организации безопасных и комфортных условий пребывания детей. </w:t>
            </w:r>
          </w:p>
          <w:p w:rsidR="009200ED" w:rsidRPr="004A5E9F" w:rsidRDefault="009200ED" w:rsidP="009200ED">
            <w:pPr>
              <w:pStyle w:val="1CStyle21"/>
              <w:spacing w:after="0" w:line="240" w:lineRule="auto"/>
              <w:jc w:val="both"/>
              <w:rPr>
                <w:rFonts w:ascii="Times New Roman" w:eastAsia="Times New Roman" w:hAnsi="Times New Roman" w:cs="Times New Roman"/>
                <w:sz w:val="28"/>
                <w:szCs w:val="28"/>
              </w:rPr>
            </w:pPr>
            <w:r w:rsidRPr="004A5E9F">
              <w:rPr>
                <w:rFonts w:ascii="Times New Roman" w:eastAsia="Times New Roman" w:hAnsi="Times New Roman" w:cs="Times New Roman"/>
                <w:sz w:val="28"/>
                <w:szCs w:val="28"/>
              </w:rPr>
              <w:t>Задолженность носит текущий характер. Просроченная дебиторская задолженность по состоянию на отчетную дату в Учреждении отсутствует. Долгосрочной задолженности Учреждение также не имеет.</w:t>
            </w:r>
            <w:r>
              <w:rPr>
                <w:rFonts w:ascii="Times New Roman" w:eastAsia="Times New Roman" w:hAnsi="Times New Roman" w:cs="Times New Roman"/>
                <w:sz w:val="28"/>
                <w:szCs w:val="28"/>
              </w:rPr>
              <w:t>Сведения по дебиторской и кредиторской задолженности отражены в форме 0503769 в разрезе счетов и видов деятельности на начало и конец отчетного периода.</w:t>
            </w:r>
          </w:p>
          <w:p w:rsidR="009200ED" w:rsidRDefault="009200ED" w:rsidP="009200ED">
            <w:pPr>
              <w:pStyle w:val="1CStyle21"/>
              <w:spacing w:after="0" w:line="240" w:lineRule="auto"/>
              <w:rPr>
                <w:rFonts w:ascii="Times New Roman" w:hAnsi="Times New Roman" w:cs="Times New Roman"/>
                <w:b/>
                <w:sz w:val="28"/>
                <w:szCs w:val="28"/>
              </w:rPr>
            </w:pPr>
          </w:p>
          <w:p w:rsidR="009200ED" w:rsidRPr="0099203D" w:rsidRDefault="009200ED" w:rsidP="009200ED">
            <w:pPr>
              <w:pStyle w:val="1CStyle21"/>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99203D">
              <w:rPr>
                <w:rFonts w:ascii="Times New Roman" w:hAnsi="Times New Roman" w:cs="Times New Roman"/>
                <w:b/>
                <w:sz w:val="28"/>
                <w:szCs w:val="28"/>
              </w:rPr>
              <w:t>Анализ показателей отчетности учреждения</w:t>
            </w:r>
            <w:r>
              <w:rPr>
                <w:rFonts w:ascii="Times New Roman" w:hAnsi="Times New Roman" w:cs="Times New Roman"/>
                <w:b/>
                <w:sz w:val="28"/>
                <w:szCs w:val="28"/>
              </w:rPr>
              <w:t>.</w:t>
            </w:r>
          </w:p>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 xml:space="preserve">                  Учреждение осуществляет полномочия Учредителя по исполнению публичных обязательств по выплате ежемесячных стипендий обучающимся, денежного пособия выпускникам, ежегодных выплат обучающимся из числа детей-сирот и детей ,оставшихся без попечения родителей согласно действующего Законодательства РФ.</w:t>
            </w:r>
          </w:p>
          <w:p w:rsidR="009200ED" w:rsidRPr="0099203D" w:rsidRDefault="009200ED" w:rsidP="009200ED">
            <w:pPr>
              <w:pStyle w:val="1CStyle21"/>
              <w:spacing w:after="0" w:line="240" w:lineRule="auto"/>
              <w:jc w:val="both"/>
              <w:rPr>
                <w:rFonts w:ascii="Times New Roman" w:hAnsi="Times New Roman" w:cs="Times New Roman"/>
                <w:sz w:val="28"/>
                <w:szCs w:val="28"/>
              </w:rPr>
            </w:pPr>
            <w:r w:rsidRPr="0099203D">
              <w:rPr>
                <w:rFonts w:ascii="Times New Roman" w:hAnsi="Times New Roman" w:cs="Times New Roman"/>
                <w:sz w:val="28"/>
                <w:szCs w:val="28"/>
              </w:rPr>
              <w:t>В 4 квартале 2021 года были внесены изменения по сумме выплаты стипендии и денежного пособия обучающимся детям сиротам и оставшимся без по</w:t>
            </w:r>
            <w:r w:rsidRPr="0099203D">
              <w:rPr>
                <w:rFonts w:ascii="Times New Roman" w:hAnsi="Times New Roman" w:cs="Times New Roman"/>
                <w:sz w:val="28"/>
                <w:szCs w:val="28"/>
              </w:rPr>
              <w:lastRenderedPageBreak/>
              <w:t>печения родителей и утвержден уточненный план публичных обязательств.</w:t>
            </w:r>
          </w:p>
        </w:tc>
      </w:tr>
      <w:tr w:rsidR="009200ED" w:rsidRPr="00450207" w:rsidTr="004736DB">
        <w:tc>
          <w:tcPr>
            <w:tcW w:w="851" w:type="dxa"/>
            <w:shd w:val="clear" w:color="FFFFFF" w:fill="auto"/>
            <w:vAlign w:val="bottom"/>
          </w:tcPr>
          <w:p w:rsidR="009200ED" w:rsidRPr="00450207" w:rsidRDefault="009200ED" w:rsidP="009200ED">
            <w:pPr>
              <w:ind w:right="140" w:firstLine="709"/>
              <w:jc w:val="center"/>
              <w:rPr>
                <w:sz w:val="28"/>
                <w:szCs w:val="28"/>
              </w:rPr>
            </w:pPr>
          </w:p>
        </w:tc>
        <w:tc>
          <w:tcPr>
            <w:tcW w:w="9356" w:type="dxa"/>
            <w:shd w:val="clear" w:color="auto" w:fill="auto"/>
          </w:tcPr>
          <w:p w:rsidR="009200ED" w:rsidRPr="004A5E9F" w:rsidRDefault="009200ED" w:rsidP="009200ED">
            <w:pPr>
              <w:pStyle w:val="1CStyle21"/>
              <w:spacing w:after="0" w:line="240" w:lineRule="auto"/>
              <w:jc w:val="both"/>
              <w:rPr>
                <w:rFonts w:ascii="Times New Roman" w:hAnsi="Times New Roman" w:cs="Times New Roman"/>
                <w:sz w:val="28"/>
                <w:szCs w:val="28"/>
              </w:rPr>
            </w:pPr>
            <w:r w:rsidRPr="004A5E9F">
              <w:rPr>
                <w:rFonts w:ascii="Times New Roman" w:hAnsi="Times New Roman" w:cs="Times New Roman"/>
                <w:sz w:val="28"/>
                <w:szCs w:val="28"/>
              </w:rPr>
              <w:t xml:space="preserve">                   </w:t>
            </w:r>
            <w:r>
              <w:rPr>
                <w:rFonts w:ascii="Times New Roman" w:hAnsi="Times New Roman" w:cs="Times New Roman"/>
                <w:sz w:val="28"/>
                <w:szCs w:val="28"/>
              </w:rPr>
              <w:t>Было у</w:t>
            </w:r>
            <w:r w:rsidRPr="004A5E9F">
              <w:rPr>
                <w:rFonts w:ascii="Times New Roman" w:hAnsi="Times New Roman" w:cs="Times New Roman"/>
                <w:sz w:val="28"/>
                <w:szCs w:val="28"/>
              </w:rPr>
              <w:t>тверждено бюджетных ассигнований на 202</w:t>
            </w:r>
            <w:r>
              <w:rPr>
                <w:rFonts w:ascii="Times New Roman" w:hAnsi="Times New Roman" w:cs="Times New Roman"/>
                <w:sz w:val="28"/>
                <w:szCs w:val="28"/>
              </w:rPr>
              <w:t>1</w:t>
            </w:r>
            <w:r w:rsidRPr="004A5E9F">
              <w:rPr>
                <w:rFonts w:ascii="Times New Roman" w:hAnsi="Times New Roman" w:cs="Times New Roman"/>
                <w:sz w:val="28"/>
                <w:szCs w:val="28"/>
              </w:rPr>
              <w:t xml:space="preserve"> г на эти цели </w:t>
            </w:r>
            <w:r>
              <w:rPr>
                <w:rFonts w:ascii="Times New Roman" w:hAnsi="Times New Roman" w:cs="Times New Roman"/>
                <w:sz w:val="28"/>
                <w:szCs w:val="28"/>
              </w:rPr>
              <w:t xml:space="preserve"> согласно уточненного плана </w:t>
            </w:r>
            <w:r w:rsidRPr="007420AE">
              <w:rPr>
                <w:rFonts w:ascii="Times New Roman" w:hAnsi="Times New Roman" w:cs="Times New Roman"/>
                <w:sz w:val="28"/>
                <w:szCs w:val="28"/>
              </w:rPr>
              <w:t>2236591,27 руб. кассовое исполнение за 2021 г. составило 2236591,27 руб. или 100% к годовому</w:t>
            </w:r>
            <w:r w:rsidRPr="004A5E9F">
              <w:rPr>
                <w:rFonts w:ascii="Times New Roman" w:hAnsi="Times New Roman" w:cs="Times New Roman"/>
                <w:sz w:val="28"/>
                <w:szCs w:val="28"/>
              </w:rPr>
              <w:t xml:space="preserve"> плану. </w:t>
            </w:r>
          </w:p>
          <w:p w:rsidR="009200ED" w:rsidRPr="004A5E9F" w:rsidRDefault="009200ED" w:rsidP="009200ED">
            <w:pPr>
              <w:pStyle w:val="1CStyle21"/>
              <w:spacing w:after="0" w:line="240" w:lineRule="auto"/>
              <w:jc w:val="both"/>
              <w:rPr>
                <w:rFonts w:ascii="Times New Roman" w:hAnsi="Times New Roman" w:cs="Times New Roman"/>
                <w:sz w:val="28"/>
                <w:szCs w:val="28"/>
              </w:rPr>
            </w:pPr>
            <w:r w:rsidRPr="004A5E9F">
              <w:rPr>
                <w:rFonts w:ascii="Times New Roman" w:hAnsi="Times New Roman" w:cs="Times New Roman"/>
                <w:sz w:val="28"/>
                <w:szCs w:val="28"/>
              </w:rPr>
              <w:t xml:space="preserve">                   По состоянию на 01.</w:t>
            </w:r>
            <w:r>
              <w:rPr>
                <w:rFonts w:ascii="Times New Roman" w:hAnsi="Times New Roman" w:cs="Times New Roman"/>
                <w:sz w:val="28"/>
                <w:szCs w:val="28"/>
              </w:rPr>
              <w:t>01</w:t>
            </w:r>
            <w:r w:rsidRPr="004A5E9F">
              <w:rPr>
                <w:rFonts w:ascii="Times New Roman" w:hAnsi="Times New Roman" w:cs="Times New Roman"/>
                <w:sz w:val="28"/>
                <w:szCs w:val="28"/>
              </w:rPr>
              <w:t>.202</w:t>
            </w:r>
            <w:r>
              <w:rPr>
                <w:rFonts w:ascii="Times New Roman" w:hAnsi="Times New Roman" w:cs="Times New Roman"/>
                <w:sz w:val="28"/>
                <w:szCs w:val="28"/>
              </w:rPr>
              <w:t>2</w:t>
            </w:r>
            <w:r w:rsidRPr="004A5E9F">
              <w:rPr>
                <w:rFonts w:ascii="Times New Roman" w:hAnsi="Times New Roman" w:cs="Times New Roman"/>
                <w:sz w:val="28"/>
                <w:szCs w:val="28"/>
              </w:rPr>
              <w:t xml:space="preserve"> г. образовалась дебиторская задолженность в сумме   </w:t>
            </w:r>
            <w:r w:rsidRPr="007420AE">
              <w:rPr>
                <w:rFonts w:ascii="Times New Roman" w:hAnsi="Times New Roman" w:cs="Times New Roman"/>
                <w:b/>
                <w:sz w:val="28"/>
                <w:szCs w:val="28"/>
              </w:rPr>
              <w:t>41414,74</w:t>
            </w:r>
            <w:r w:rsidRPr="007420AE">
              <w:rPr>
                <w:rFonts w:ascii="Times New Roman" w:hAnsi="Times New Roman" w:cs="Times New Roman"/>
                <w:sz w:val="28"/>
                <w:szCs w:val="28"/>
              </w:rPr>
              <w:t xml:space="preserve"> </w:t>
            </w:r>
            <w:r w:rsidRPr="004A5E9F">
              <w:rPr>
                <w:rFonts w:ascii="Times New Roman" w:hAnsi="Times New Roman" w:cs="Times New Roman"/>
                <w:sz w:val="28"/>
                <w:szCs w:val="28"/>
              </w:rPr>
              <w:t xml:space="preserve">руб. </w:t>
            </w:r>
            <w:r w:rsidRPr="004A5E9F">
              <w:rPr>
                <w:rFonts w:ascii="Times New Roman" w:hAnsi="Times New Roman" w:cs="Times New Roman"/>
                <w:b/>
                <w:sz w:val="28"/>
                <w:szCs w:val="28"/>
              </w:rPr>
              <w:t>за счет субсидии на выполнение государственного задания</w:t>
            </w:r>
            <w:r w:rsidRPr="004A5E9F">
              <w:rPr>
                <w:rFonts w:ascii="Times New Roman" w:hAnsi="Times New Roman" w:cs="Times New Roman"/>
                <w:sz w:val="28"/>
                <w:szCs w:val="28"/>
              </w:rPr>
              <w:t xml:space="preserve"> . в том числе:</w:t>
            </w:r>
          </w:p>
          <w:p w:rsidR="009200ED" w:rsidRPr="004A5E9F" w:rsidRDefault="009200ED" w:rsidP="009200ED">
            <w:pPr>
              <w:pStyle w:val="1CStyle21"/>
              <w:spacing w:after="0" w:line="240" w:lineRule="auto"/>
              <w:jc w:val="both"/>
              <w:rPr>
                <w:rFonts w:ascii="Times New Roman" w:hAnsi="Times New Roman" w:cs="Times New Roman"/>
                <w:sz w:val="28"/>
                <w:szCs w:val="28"/>
              </w:rPr>
            </w:pPr>
            <w:r w:rsidRPr="004A5E9F">
              <w:rPr>
                <w:rFonts w:ascii="Times New Roman" w:hAnsi="Times New Roman" w:cs="Times New Roman"/>
                <w:sz w:val="28"/>
                <w:szCs w:val="28"/>
              </w:rPr>
              <w:t xml:space="preserve">- ГУП СК «Ставрополькоммунэлектро» </w:t>
            </w:r>
            <w:r w:rsidRPr="007420AE">
              <w:rPr>
                <w:rFonts w:ascii="Times New Roman" w:hAnsi="Times New Roman" w:cs="Times New Roman"/>
                <w:sz w:val="28"/>
                <w:szCs w:val="28"/>
              </w:rPr>
              <w:t xml:space="preserve">49414,74 </w:t>
            </w:r>
            <w:r w:rsidRPr="004A5E9F">
              <w:rPr>
                <w:rFonts w:ascii="Times New Roman" w:hAnsi="Times New Roman" w:cs="Times New Roman"/>
                <w:sz w:val="28"/>
                <w:szCs w:val="28"/>
              </w:rPr>
              <w:t xml:space="preserve">руб., которая образовалась в результате предварительной оплаты за поставку электроэнергии. Предварительная оплата в размере 30% и 40 % предусмотрена государственным контрактом с ГУП СК «Ставрополькоммунэлектро» № 29 от 24.01.2020 г. Счет- фактура по итогам расчетов в </w:t>
            </w:r>
            <w:r>
              <w:rPr>
                <w:rFonts w:ascii="Times New Roman" w:hAnsi="Times New Roman" w:cs="Times New Roman"/>
                <w:sz w:val="28"/>
                <w:szCs w:val="28"/>
              </w:rPr>
              <w:t>декабре</w:t>
            </w:r>
            <w:r w:rsidRPr="004A5E9F">
              <w:rPr>
                <w:rFonts w:ascii="Times New Roman" w:hAnsi="Times New Roman" w:cs="Times New Roman"/>
                <w:sz w:val="28"/>
                <w:szCs w:val="28"/>
              </w:rPr>
              <w:t xml:space="preserve"> 202</w:t>
            </w:r>
            <w:r>
              <w:rPr>
                <w:rFonts w:ascii="Times New Roman" w:hAnsi="Times New Roman" w:cs="Times New Roman"/>
                <w:sz w:val="28"/>
                <w:szCs w:val="28"/>
              </w:rPr>
              <w:t>1</w:t>
            </w:r>
            <w:r w:rsidRPr="004A5E9F">
              <w:rPr>
                <w:rFonts w:ascii="Times New Roman" w:hAnsi="Times New Roman" w:cs="Times New Roman"/>
                <w:sz w:val="28"/>
                <w:szCs w:val="28"/>
              </w:rPr>
              <w:t xml:space="preserve"> г. учреждению не предъявлен;</w:t>
            </w:r>
          </w:p>
          <w:p w:rsidR="009200ED" w:rsidRPr="004A5E9F" w:rsidRDefault="009200ED" w:rsidP="009200ED">
            <w:pPr>
              <w:pStyle w:val="1CStyle2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200ED" w:rsidRDefault="009200ED" w:rsidP="009200ED">
            <w:pPr>
              <w:pStyle w:val="1CStyle21"/>
              <w:spacing w:after="0" w:line="240" w:lineRule="auto"/>
              <w:jc w:val="both"/>
              <w:rPr>
                <w:rFonts w:ascii="Times New Roman" w:hAnsi="Times New Roman" w:cs="Times New Roman"/>
                <w:sz w:val="28"/>
                <w:szCs w:val="28"/>
              </w:rPr>
            </w:pPr>
            <w:r w:rsidRPr="004A5E9F">
              <w:rPr>
                <w:rFonts w:ascii="Times New Roman" w:hAnsi="Times New Roman" w:cs="Times New Roman"/>
                <w:sz w:val="28"/>
                <w:szCs w:val="28"/>
              </w:rPr>
              <w:t xml:space="preserve">                Кредиторская задолженность по итогам 202</w:t>
            </w:r>
            <w:r>
              <w:rPr>
                <w:rFonts w:ascii="Times New Roman" w:hAnsi="Times New Roman" w:cs="Times New Roman"/>
                <w:sz w:val="28"/>
                <w:szCs w:val="28"/>
              </w:rPr>
              <w:t>1</w:t>
            </w:r>
            <w:r w:rsidRPr="004A5E9F">
              <w:rPr>
                <w:rFonts w:ascii="Times New Roman" w:hAnsi="Times New Roman" w:cs="Times New Roman"/>
                <w:sz w:val="28"/>
                <w:szCs w:val="28"/>
              </w:rPr>
              <w:t xml:space="preserve"> г. </w:t>
            </w:r>
            <w:r>
              <w:rPr>
                <w:rFonts w:ascii="Times New Roman" w:hAnsi="Times New Roman" w:cs="Times New Roman"/>
                <w:sz w:val="28"/>
                <w:szCs w:val="28"/>
              </w:rPr>
              <w:t>отсутствует.</w:t>
            </w:r>
          </w:p>
          <w:p w:rsidR="009200ED" w:rsidRDefault="009200ED" w:rsidP="009200ED">
            <w:pPr>
              <w:pStyle w:val="1CStyle2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целях мониторинга дебиторской –кредиторской задолженности ежеквартально производятся сверки расчетов с контрагентами. </w:t>
            </w:r>
          </w:p>
          <w:p w:rsidR="00CD0146" w:rsidRPr="004A5E9F" w:rsidRDefault="00CD0146" w:rsidP="009200ED">
            <w:pPr>
              <w:pStyle w:val="1CStyle21"/>
              <w:spacing w:after="0" w:line="240" w:lineRule="auto"/>
              <w:jc w:val="both"/>
              <w:rPr>
                <w:rFonts w:ascii="Times New Roman" w:hAnsi="Times New Roman" w:cs="Times New Roman"/>
                <w:sz w:val="28"/>
                <w:szCs w:val="28"/>
              </w:rPr>
            </w:pPr>
          </w:p>
        </w:tc>
      </w:tr>
    </w:tbl>
    <w:p w:rsidR="004736DB" w:rsidRDefault="004736DB" w:rsidP="00C47739">
      <w:pPr>
        <w:spacing w:after="200" w:line="276" w:lineRule="auto"/>
        <w:ind w:right="140" w:firstLine="709"/>
        <w:jc w:val="center"/>
        <w:rPr>
          <w:rFonts w:eastAsia="Calibri"/>
          <w:b/>
          <w:sz w:val="28"/>
          <w:szCs w:val="28"/>
          <w:lang w:eastAsia="en-US"/>
        </w:rPr>
      </w:pPr>
      <w:r>
        <w:rPr>
          <w:rFonts w:eastAsia="Calibri"/>
          <w:b/>
          <w:sz w:val="28"/>
          <w:szCs w:val="28"/>
          <w:lang w:eastAsia="en-US"/>
        </w:rPr>
        <w:t xml:space="preserve">Раздел 12. Показатели деятельности ГБПОУ </w:t>
      </w:r>
      <w:r w:rsidR="00C47739">
        <w:rPr>
          <w:rFonts w:eastAsia="Calibri"/>
          <w:b/>
          <w:sz w:val="28"/>
          <w:szCs w:val="28"/>
          <w:lang w:eastAsia="en-US"/>
        </w:rPr>
        <w:t>ИМТ.</w:t>
      </w:r>
    </w:p>
    <w:p w:rsidR="004736DB" w:rsidRPr="004736DB" w:rsidRDefault="004736DB" w:rsidP="004736DB">
      <w:pPr>
        <w:ind w:firstLine="708"/>
        <w:rPr>
          <w:sz w:val="28"/>
          <w:szCs w:val="28"/>
        </w:rPr>
      </w:pPr>
      <w:r w:rsidRPr="004736DB">
        <w:rPr>
          <w:rFonts w:eastAsia="Calibri"/>
          <w:sz w:val="28"/>
          <w:szCs w:val="28"/>
          <w:lang w:eastAsia="en-US"/>
        </w:rPr>
        <w:t xml:space="preserve">Показатели  </w:t>
      </w:r>
      <w:r w:rsidRPr="004736DB">
        <w:rPr>
          <w:sz w:val="28"/>
          <w:szCs w:val="28"/>
        </w:rPr>
        <w:t>по основным видам деятельности государственного бюджетного профессионального образовательного учреждения«Ипатовский многопрофильный техникум»  подлежащего самообследованию  на 31.12.2020 г.</w:t>
      </w:r>
      <w:r>
        <w:rPr>
          <w:sz w:val="28"/>
          <w:szCs w:val="28"/>
        </w:rPr>
        <w:t xml:space="preserve"> приведены в приложении 2</w:t>
      </w:r>
      <w:r w:rsidR="002B48BE">
        <w:rPr>
          <w:sz w:val="28"/>
          <w:szCs w:val="28"/>
        </w:rPr>
        <w:t xml:space="preserve"> к </w:t>
      </w:r>
      <w:r w:rsidR="00C47739">
        <w:rPr>
          <w:sz w:val="28"/>
          <w:szCs w:val="28"/>
        </w:rPr>
        <w:t xml:space="preserve">данному </w:t>
      </w:r>
      <w:r w:rsidR="002B48BE">
        <w:rPr>
          <w:sz w:val="28"/>
          <w:szCs w:val="28"/>
        </w:rPr>
        <w:t>отчету.</w:t>
      </w:r>
    </w:p>
    <w:p w:rsidR="004736DB" w:rsidRPr="00790DE4" w:rsidRDefault="004736DB" w:rsidP="004736DB">
      <w:pPr>
        <w:jc w:val="both"/>
        <w:rPr>
          <w:sz w:val="28"/>
          <w:szCs w:val="28"/>
        </w:rPr>
      </w:pPr>
    </w:p>
    <w:p w:rsidR="002B48BE" w:rsidRDefault="001A7241" w:rsidP="002B48BE">
      <w:pPr>
        <w:suppressAutoHyphens/>
        <w:jc w:val="center"/>
        <w:rPr>
          <w:b/>
          <w:bCs/>
          <w:color w:val="000000"/>
          <w:sz w:val="28"/>
          <w:szCs w:val="28"/>
        </w:rPr>
      </w:pPr>
      <w:r w:rsidRPr="002B48BE">
        <w:rPr>
          <w:b/>
          <w:bCs/>
          <w:color w:val="000000"/>
          <w:sz w:val="28"/>
          <w:szCs w:val="28"/>
        </w:rPr>
        <w:t>Заключение</w:t>
      </w:r>
      <w:r w:rsidR="00C47739">
        <w:rPr>
          <w:b/>
          <w:bCs/>
          <w:color w:val="000000"/>
          <w:sz w:val="28"/>
          <w:szCs w:val="28"/>
        </w:rPr>
        <w:t>.</w:t>
      </w:r>
    </w:p>
    <w:p w:rsidR="002B48BE" w:rsidRDefault="002B48BE" w:rsidP="002B48BE">
      <w:pPr>
        <w:suppressAutoHyphens/>
        <w:rPr>
          <w:color w:val="000000"/>
          <w:sz w:val="28"/>
          <w:szCs w:val="28"/>
        </w:rPr>
      </w:pPr>
    </w:p>
    <w:p w:rsidR="007A18E7" w:rsidRPr="002B48BE" w:rsidRDefault="001A7241" w:rsidP="002B48BE">
      <w:pPr>
        <w:suppressAutoHyphens/>
        <w:rPr>
          <w:sz w:val="28"/>
          <w:szCs w:val="28"/>
        </w:rPr>
      </w:pPr>
      <w:r w:rsidRPr="002B48BE">
        <w:rPr>
          <w:bCs/>
          <w:color w:val="000000"/>
          <w:sz w:val="28"/>
          <w:szCs w:val="28"/>
        </w:rPr>
        <w:t>Выводы по результатам самообследования</w:t>
      </w:r>
      <w:r w:rsidR="002B48BE">
        <w:rPr>
          <w:bCs/>
          <w:color w:val="000000"/>
          <w:sz w:val="28"/>
          <w:szCs w:val="28"/>
        </w:rPr>
        <w:t>:</w:t>
      </w:r>
    </w:p>
    <w:p w:rsidR="00ED2BDA" w:rsidRPr="002B48BE" w:rsidRDefault="001A7241" w:rsidP="002B48BE">
      <w:pPr>
        <w:suppressAutoHyphens/>
        <w:ind w:firstLine="567"/>
        <w:jc w:val="both"/>
        <w:rPr>
          <w:sz w:val="28"/>
          <w:szCs w:val="28"/>
        </w:rPr>
      </w:pPr>
      <w:r w:rsidRPr="002B48BE">
        <w:rPr>
          <w:sz w:val="28"/>
          <w:szCs w:val="28"/>
        </w:rPr>
        <w:t>Комиссия по самообследованию отмечает, что коллективом ГБ</w:t>
      </w:r>
      <w:r w:rsidR="00FF50F1" w:rsidRPr="002B48BE">
        <w:rPr>
          <w:sz w:val="28"/>
          <w:szCs w:val="28"/>
        </w:rPr>
        <w:t>П</w:t>
      </w:r>
      <w:r w:rsidRPr="002B48BE">
        <w:rPr>
          <w:sz w:val="28"/>
          <w:szCs w:val="28"/>
        </w:rPr>
        <w:t xml:space="preserve">ОУ </w:t>
      </w:r>
      <w:r w:rsidR="00FF50F1" w:rsidRPr="002B48BE">
        <w:rPr>
          <w:sz w:val="28"/>
          <w:szCs w:val="28"/>
        </w:rPr>
        <w:t xml:space="preserve"> ИМТ</w:t>
      </w:r>
      <w:r w:rsidRPr="002B48BE">
        <w:rPr>
          <w:sz w:val="28"/>
          <w:szCs w:val="28"/>
        </w:rPr>
        <w:t xml:space="preserve"> ведется значительная</w:t>
      </w:r>
      <w:r w:rsidR="001F1FB1" w:rsidRPr="002B48BE">
        <w:rPr>
          <w:sz w:val="28"/>
          <w:szCs w:val="28"/>
        </w:rPr>
        <w:t xml:space="preserve"> </w:t>
      </w:r>
      <w:r w:rsidRPr="002B48BE">
        <w:rPr>
          <w:sz w:val="28"/>
          <w:szCs w:val="28"/>
        </w:rPr>
        <w:t>работа по совершенствованию организации образовательного процесса, что</w:t>
      </w:r>
      <w:r w:rsidR="001F1FB1" w:rsidRPr="002B48BE">
        <w:rPr>
          <w:sz w:val="28"/>
          <w:szCs w:val="28"/>
        </w:rPr>
        <w:t xml:space="preserve"> </w:t>
      </w:r>
      <w:r w:rsidRPr="002B48BE">
        <w:rPr>
          <w:sz w:val="28"/>
          <w:szCs w:val="28"/>
        </w:rPr>
        <w:t>позволяет добиваться устойчивой положительной тенденции в основных</w:t>
      </w:r>
      <w:r w:rsidR="001F1FB1" w:rsidRPr="002B48BE">
        <w:rPr>
          <w:sz w:val="28"/>
          <w:szCs w:val="28"/>
        </w:rPr>
        <w:t xml:space="preserve"> </w:t>
      </w:r>
      <w:r w:rsidRPr="002B48BE">
        <w:rPr>
          <w:sz w:val="28"/>
          <w:szCs w:val="28"/>
        </w:rPr>
        <w:t>показателях деятельности образовательного учреждения. Результаты</w:t>
      </w:r>
      <w:r w:rsidR="001F1FB1" w:rsidRPr="002B48BE">
        <w:rPr>
          <w:sz w:val="28"/>
          <w:szCs w:val="28"/>
        </w:rPr>
        <w:t xml:space="preserve"> </w:t>
      </w:r>
      <w:r w:rsidRPr="002B48BE">
        <w:rPr>
          <w:sz w:val="28"/>
          <w:szCs w:val="28"/>
        </w:rPr>
        <w:t>самообследования показывают, что потенциал образовательного учреждения по</w:t>
      </w:r>
      <w:r w:rsidR="001F1FB1" w:rsidRPr="002B48BE">
        <w:rPr>
          <w:sz w:val="28"/>
          <w:szCs w:val="28"/>
        </w:rPr>
        <w:t xml:space="preserve"> </w:t>
      </w:r>
      <w:r w:rsidRPr="002B48BE">
        <w:rPr>
          <w:sz w:val="28"/>
          <w:szCs w:val="28"/>
        </w:rPr>
        <w:t>всем рассмотренным показателям соответствуют ФГОС СПО</w:t>
      </w:r>
      <w:r w:rsidR="002B48BE">
        <w:rPr>
          <w:sz w:val="28"/>
          <w:szCs w:val="28"/>
        </w:rPr>
        <w:t>.</w:t>
      </w:r>
      <w:r w:rsidRPr="002B48BE">
        <w:rPr>
          <w:sz w:val="28"/>
          <w:szCs w:val="28"/>
        </w:rPr>
        <w:t xml:space="preserve"> </w:t>
      </w:r>
    </w:p>
    <w:p w:rsidR="00ED2BDA" w:rsidRPr="002B48BE" w:rsidRDefault="001A7241" w:rsidP="002B48BE">
      <w:pPr>
        <w:suppressAutoHyphens/>
        <w:ind w:firstLine="567"/>
        <w:jc w:val="both"/>
        <w:rPr>
          <w:sz w:val="28"/>
          <w:szCs w:val="28"/>
        </w:rPr>
      </w:pPr>
      <w:r w:rsidRPr="002B48BE">
        <w:rPr>
          <w:sz w:val="28"/>
          <w:szCs w:val="28"/>
        </w:rPr>
        <w:t xml:space="preserve"> Анализ</w:t>
      </w:r>
      <w:r w:rsidR="001F1FB1" w:rsidRPr="002B48BE">
        <w:rPr>
          <w:sz w:val="28"/>
          <w:szCs w:val="28"/>
        </w:rPr>
        <w:t xml:space="preserve"> </w:t>
      </w:r>
      <w:r w:rsidRPr="002B48BE">
        <w:rPr>
          <w:sz w:val="28"/>
          <w:szCs w:val="28"/>
        </w:rPr>
        <w:t>результатов оценки знаний обучающихся, полученных при самообследовании</w:t>
      </w:r>
      <w:r w:rsidR="001F1FB1" w:rsidRPr="002B48BE">
        <w:rPr>
          <w:sz w:val="28"/>
          <w:szCs w:val="28"/>
        </w:rPr>
        <w:t xml:space="preserve"> </w:t>
      </w:r>
      <w:r w:rsidRPr="002B48BE">
        <w:rPr>
          <w:sz w:val="28"/>
          <w:szCs w:val="28"/>
        </w:rPr>
        <w:t xml:space="preserve">свидетельствует о достаточной их теоретической и практической подготовке. </w:t>
      </w:r>
    </w:p>
    <w:p w:rsidR="001A7241" w:rsidRPr="002B48BE" w:rsidRDefault="001A7241" w:rsidP="002B48BE">
      <w:pPr>
        <w:suppressAutoHyphens/>
        <w:ind w:firstLine="567"/>
        <w:jc w:val="both"/>
        <w:rPr>
          <w:sz w:val="28"/>
          <w:szCs w:val="28"/>
        </w:rPr>
      </w:pPr>
      <w:r w:rsidRPr="002B48BE">
        <w:rPr>
          <w:sz w:val="28"/>
          <w:szCs w:val="28"/>
        </w:rPr>
        <w:t>На</w:t>
      </w:r>
      <w:r w:rsidR="001F1FB1" w:rsidRPr="002B48BE">
        <w:rPr>
          <w:sz w:val="28"/>
          <w:szCs w:val="28"/>
        </w:rPr>
        <w:t xml:space="preserve"> </w:t>
      </w:r>
      <w:r w:rsidRPr="002B48BE">
        <w:rPr>
          <w:sz w:val="28"/>
          <w:szCs w:val="28"/>
        </w:rPr>
        <w:t>основании проведенного самообс</w:t>
      </w:r>
      <w:r w:rsidR="002B48BE">
        <w:rPr>
          <w:sz w:val="28"/>
          <w:szCs w:val="28"/>
        </w:rPr>
        <w:t>ледования комиссия считает, что</w:t>
      </w:r>
      <w:r w:rsidRPr="002B48BE">
        <w:rPr>
          <w:sz w:val="28"/>
          <w:szCs w:val="28"/>
        </w:rPr>
        <w:t xml:space="preserve"> образовательная деятельность в </w:t>
      </w:r>
      <w:r w:rsidR="00ED2BDA" w:rsidRPr="002B48BE">
        <w:rPr>
          <w:sz w:val="28"/>
          <w:szCs w:val="28"/>
        </w:rPr>
        <w:t xml:space="preserve"> ИМТ</w:t>
      </w:r>
      <w:r w:rsidRPr="002B48BE">
        <w:rPr>
          <w:sz w:val="28"/>
          <w:szCs w:val="28"/>
        </w:rPr>
        <w:t xml:space="preserve"> осуществляется в соответствии с</w:t>
      </w:r>
      <w:r w:rsidR="002B48BE">
        <w:rPr>
          <w:sz w:val="28"/>
          <w:szCs w:val="28"/>
        </w:rPr>
        <w:t>:</w:t>
      </w:r>
    </w:p>
    <w:p w:rsidR="001A7241" w:rsidRPr="002B48BE" w:rsidRDefault="002B48BE" w:rsidP="002B48BE">
      <w:pPr>
        <w:suppressAutoHyphens/>
        <w:ind w:firstLine="567"/>
        <w:jc w:val="both"/>
        <w:rPr>
          <w:sz w:val="28"/>
          <w:szCs w:val="28"/>
        </w:rPr>
      </w:pPr>
      <w:r>
        <w:rPr>
          <w:sz w:val="28"/>
          <w:szCs w:val="28"/>
        </w:rPr>
        <w:t>-</w:t>
      </w:r>
      <w:r w:rsidR="001A7241" w:rsidRPr="002B48BE">
        <w:rPr>
          <w:sz w:val="28"/>
          <w:szCs w:val="28"/>
        </w:rPr>
        <w:t>Федеральным законом</w:t>
      </w:r>
      <w:r w:rsidR="00ED2BDA" w:rsidRPr="002B48BE">
        <w:rPr>
          <w:sz w:val="28"/>
          <w:szCs w:val="28"/>
        </w:rPr>
        <w:t xml:space="preserve"> №</w:t>
      </w:r>
      <w:r>
        <w:rPr>
          <w:sz w:val="28"/>
          <w:szCs w:val="28"/>
        </w:rPr>
        <w:t xml:space="preserve"> </w:t>
      </w:r>
      <w:r w:rsidR="00ED2BDA" w:rsidRPr="002B48BE">
        <w:rPr>
          <w:sz w:val="28"/>
          <w:szCs w:val="28"/>
        </w:rPr>
        <w:t>273</w:t>
      </w:r>
      <w:r w:rsidR="001A7241" w:rsidRPr="002B48BE">
        <w:rPr>
          <w:sz w:val="28"/>
          <w:szCs w:val="28"/>
        </w:rPr>
        <w:t xml:space="preserve"> «Об образовании в Российской Федерации», «Типовым</w:t>
      </w:r>
      <w:r w:rsidR="001F1FB1" w:rsidRPr="002B48BE">
        <w:rPr>
          <w:sz w:val="28"/>
          <w:szCs w:val="28"/>
        </w:rPr>
        <w:t xml:space="preserve"> </w:t>
      </w:r>
      <w:r w:rsidR="001A7241" w:rsidRPr="002B48BE">
        <w:rPr>
          <w:sz w:val="28"/>
          <w:szCs w:val="28"/>
        </w:rPr>
        <w:t>положением об образовательном учреждении среднего профессионального</w:t>
      </w:r>
      <w:r w:rsidR="001F1FB1" w:rsidRPr="002B48BE">
        <w:rPr>
          <w:sz w:val="28"/>
          <w:szCs w:val="28"/>
        </w:rPr>
        <w:t xml:space="preserve"> </w:t>
      </w:r>
      <w:r w:rsidR="001A7241" w:rsidRPr="002B48BE">
        <w:rPr>
          <w:sz w:val="28"/>
          <w:szCs w:val="28"/>
        </w:rPr>
        <w:t>образования (среднем специальном учебном заведении)», утвержденном</w:t>
      </w:r>
      <w:r w:rsidR="001F1FB1" w:rsidRPr="002B48BE">
        <w:rPr>
          <w:sz w:val="28"/>
          <w:szCs w:val="28"/>
        </w:rPr>
        <w:t xml:space="preserve"> </w:t>
      </w:r>
      <w:r w:rsidR="001A7241" w:rsidRPr="002B48BE">
        <w:rPr>
          <w:sz w:val="28"/>
          <w:szCs w:val="28"/>
        </w:rPr>
        <w:t>Постановлением Правительства РФ от 18.07.2008 г. за № 543, лицензией на правоведения образовательной деятельности по программам среднего</w:t>
      </w:r>
      <w:r w:rsidR="001F1FB1" w:rsidRPr="002B48BE">
        <w:rPr>
          <w:sz w:val="28"/>
          <w:szCs w:val="28"/>
        </w:rPr>
        <w:t xml:space="preserve"> </w:t>
      </w:r>
      <w:r w:rsidR="001A7241" w:rsidRPr="002B48BE">
        <w:rPr>
          <w:sz w:val="28"/>
          <w:szCs w:val="28"/>
        </w:rPr>
        <w:t>профессионального</w:t>
      </w:r>
      <w:r w:rsidR="00717E8D" w:rsidRPr="002B48BE">
        <w:rPr>
          <w:sz w:val="28"/>
          <w:szCs w:val="28"/>
        </w:rPr>
        <w:t xml:space="preserve"> образования</w:t>
      </w:r>
      <w:r w:rsidR="001A7241" w:rsidRPr="002B48BE">
        <w:rPr>
          <w:sz w:val="28"/>
          <w:szCs w:val="28"/>
        </w:rPr>
        <w:t>;</w:t>
      </w:r>
    </w:p>
    <w:p w:rsidR="001A7241" w:rsidRPr="002B48BE" w:rsidRDefault="001A7241" w:rsidP="002B48BE">
      <w:pPr>
        <w:suppressAutoHyphens/>
        <w:ind w:firstLine="567"/>
        <w:jc w:val="both"/>
        <w:rPr>
          <w:sz w:val="28"/>
          <w:szCs w:val="28"/>
        </w:rPr>
      </w:pPr>
      <w:r w:rsidRPr="002B48BE">
        <w:rPr>
          <w:sz w:val="28"/>
          <w:szCs w:val="28"/>
        </w:rPr>
        <w:lastRenderedPageBreak/>
        <w:t>- структура подготовки специалистов сформирована в соответствии с</w:t>
      </w:r>
      <w:r w:rsidR="002B48BE">
        <w:rPr>
          <w:sz w:val="28"/>
          <w:szCs w:val="28"/>
        </w:rPr>
        <w:t xml:space="preserve"> </w:t>
      </w:r>
      <w:r w:rsidRPr="002B48BE">
        <w:rPr>
          <w:sz w:val="28"/>
          <w:szCs w:val="28"/>
        </w:rPr>
        <w:t>профилем образовательного учреждения, с учетом потребностей регионального</w:t>
      </w:r>
      <w:r w:rsidR="002B48BE">
        <w:rPr>
          <w:sz w:val="28"/>
          <w:szCs w:val="28"/>
        </w:rPr>
        <w:t xml:space="preserve"> </w:t>
      </w:r>
      <w:r w:rsidRPr="002B48BE">
        <w:rPr>
          <w:sz w:val="28"/>
          <w:szCs w:val="28"/>
        </w:rPr>
        <w:t>рынка труда и с учетом имеющихся условий для реализации профессиональных</w:t>
      </w:r>
      <w:r w:rsidR="002B48BE">
        <w:rPr>
          <w:sz w:val="28"/>
          <w:szCs w:val="28"/>
        </w:rPr>
        <w:t xml:space="preserve"> </w:t>
      </w:r>
      <w:r w:rsidRPr="002B48BE">
        <w:rPr>
          <w:sz w:val="28"/>
          <w:szCs w:val="28"/>
        </w:rPr>
        <w:t>образовательных программ;</w:t>
      </w:r>
    </w:p>
    <w:p w:rsidR="001A7241" w:rsidRPr="002B48BE" w:rsidRDefault="001A7241" w:rsidP="002B48BE">
      <w:pPr>
        <w:suppressAutoHyphens/>
        <w:ind w:firstLine="567"/>
        <w:jc w:val="both"/>
        <w:rPr>
          <w:sz w:val="28"/>
          <w:szCs w:val="28"/>
        </w:rPr>
      </w:pPr>
      <w:r w:rsidRPr="002B48BE">
        <w:rPr>
          <w:sz w:val="28"/>
          <w:szCs w:val="28"/>
        </w:rPr>
        <w:t>- профессиональные образовательные программы специальностей,</w:t>
      </w:r>
    </w:p>
    <w:p w:rsidR="001A7241" w:rsidRPr="002B48BE" w:rsidRDefault="001A7241" w:rsidP="002B48BE">
      <w:pPr>
        <w:suppressAutoHyphens/>
        <w:ind w:firstLine="567"/>
        <w:jc w:val="both"/>
        <w:rPr>
          <w:sz w:val="28"/>
          <w:szCs w:val="28"/>
        </w:rPr>
      </w:pPr>
      <w:r w:rsidRPr="002B48BE">
        <w:rPr>
          <w:sz w:val="28"/>
          <w:szCs w:val="28"/>
        </w:rPr>
        <w:t xml:space="preserve">реализуемых в </w:t>
      </w:r>
      <w:r w:rsidR="00ED2BDA" w:rsidRPr="002B48BE">
        <w:rPr>
          <w:sz w:val="28"/>
          <w:szCs w:val="28"/>
        </w:rPr>
        <w:t xml:space="preserve"> ИМТ</w:t>
      </w:r>
      <w:r w:rsidRPr="002B48BE">
        <w:rPr>
          <w:sz w:val="28"/>
          <w:szCs w:val="28"/>
        </w:rPr>
        <w:t xml:space="preserve"> обеспечивают подготовку выпускников по заявленному</w:t>
      </w:r>
      <w:r w:rsidR="002B48BE">
        <w:rPr>
          <w:sz w:val="28"/>
          <w:szCs w:val="28"/>
        </w:rPr>
        <w:t xml:space="preserve"> </w:t>
      </w:r>
      <w:r w:rsidRPr="002B48BE">
        <w:rPr>
          <w:sz w:val="28"/>
          <w:szCs w:val="28"/>
        </w:rPr>
        <w:t>базового</w:t>
      </w:r>
      <w:r w:rsidR="002B48BE">
        <w:rPr>
          <w:sz w:val="28"/>
          <w:szCs w:val="28"/>
        </w:rPr>
        <w:t xml:space="preserve"> </w:t>
      </w:r>
      <w:r w:rsidRPr="002B48BE">
        <w:rPr>
          <w:sz w:val="28"/>
          <w:szCs w:val="28"/>
        </w:rPr>
        <w:t>уровня и углубленной подготовки ФГОС СПО);</w:t>
      </w:r>
    </w:p>
    <w:p w:rsidR="001A7241" w:rsidRPr="002B48BE" w:rsidRDefault="001A7241" w:rsidP="002B48BE">
      <w:pPr>
        <w:suppressAutoHyphens/>
        <w:ind w:firstLine="567"/>
        <w:jc w:val="both"/>
        <w:rPr>
          <w:sz w:val="28"/>
          <w:szCs w:val="28"/>
        </w:rPr>
      </w:pPr>
      <w:r w:rsidRPr="002B48BE">
        <w:rPr>
          <w:sz w:val="28"/>
          <w:szCs w:val="28"/>
        </w:rPr>
        <w:t>- информационное, учебно-методическое и материально-техническое</w:t>
      </w:r>
    </w:p>
    <w:p w:rsidR="001A7241" w:rsidRPr="002B48BE" w:rsidRDefault="001A7241" w:rsidP="002B48BE">
      <w:pPr>
        <w:suppressAutoHyphens/>
        <w:ind w:firstLine="567"/>
        <w:jc w:val="both"/>
        <w:rPr>
          <w:sz w:val="28"/>
          <w:szCs w:val="28"/>
        </w:rPr>
      </w:pPr>
      <w:r w:rsidRPr="002B48BE">
        <w:rPr>
          <w:sz w:val="28"/>
          <w:szCs w:val="28"/>
        </w:rPr>
        <w:t>обеспечение образовательного процесса в образовательном учреждении</w:t>
      </w:r>
    </w:p>
    <w:p w:rsidR="001A7241" w:rsidRPr="002B48BE" w:rsidRDefault="001A7241" w:rsidP="002B48BE">
      <w:pPr>
        <w:suppressAutoHyphens/>
        <w:ind w:firstLine="567"/>
        <w:jc w:val="both"/>
        <w:rPr>
          <w:sz w:val="28"/>
          <w:szCs w:val="28"/>
        </w:rPr>
      </w:pPr>
      <w:r w:rsidRPr="002B48BE">
        <w:rPr>
          <w:sz w:val="28"/>
          <w:szCs w:val="28"/>
        </w:rPr>
        <w:t>соответствует требованиям, предъявленным к образовательным учреждениям</w:t>
      </w:r>
      <w:r w:rsidR="002B48BE">
        <w:rPr>
          <w:sz w:val="28"/>
          <w:szCs w:val="28"/>
        </w:rPr>
        <w:t xml:space="preserve"> </w:t>
      </w:r>
      <w:r w:rsidRPr="002B48BE">
        <w:rPr>
          <w:sz w:val="28"/>
          <w:szCs w:val="28"/>
        </w:rPr>
        <w:t>среднего профессионального образования;</w:t>
      </w:r>
    </w:p>
    <w:p w:rsidR="001A7241" w:rsidRPr="002B48BE" w:rsidRDefault="001A7241" w:rsidP="002B48BE">
      <w:pPr>
        <w:suppressAutoHyphens/>
        <w:ind w:firstLine="567"/>
        <w:jc w:val="both"/>
        <w:rPr>
          <w:sz w:val="28"/>
          <w:szCs w:val="28"/>
        </w:rPr>
      </w:pPr>
      <w:r w:rsidRPr="002B48BE">
        <w:rPr>
          <w:sz w:val="28"/>
          <w:szCs w:val="28"/>
        </w:rPr>
        <w:t xml:space="preserve">-педагогический коллектив </w:t>
      </w:r>
      <w:r w:rsidR="00ED2BDA" w:rsidRPr="002B48BE">
        <w:rPr>
          <w:sz w:val="28"/>
          <w:szCs w:val="28"/>
        </w:rPr>
        <w:t xml:space="preserve"> ИМТ</w:t>
      </w:r>
      <w:r w:rsidRPr="002B48BE">
        <w:rPr>
          <w:sz w:val="28"/>
          <w:szCs w:val="28"/>
        </w:rPr>
        <w:t xml:space="preserve"> ведет систематическую работу по</w:t>
      </w:r>
    </w:p>
    <w:p w:rsidR="001A7241" w:rsidRPr="002B48BE" w:rsidRDefault="001A7241" w:rsidP="002B48BE">
      <w:pPr>
        <w:suppressAutoHyphens/>
        <w:ind w:firstLine="567"/>
        <w:jc w:val="both"/>
        <w:rPr>
          <w:sz w:val="28"/>
          <w:szCs w:val="28"/>
        </w:rPr>
      </w:pPr>
      <w:r w:rsidRPr="002B48BE">
        <w:rPr>
          <w:sz w:val="28"/>
          <w:szCs w:val="28"/>
        </w:rPr>
        <w:t>улучшению качества подготовки специалистов, ищет новые формы и методы</w:t>
      </w:r>
      <w:r w:rsidR="002B48BE">
        <w:rPr>
          <w:sz w:val="28"/>
          <w:szCs w:val="28"/>
        </w:rPr>
        <w:t xml:space="preserve"> </w:t>
      </w:r>
      <w:r w:rsidRPr="002B48BE">
        <w:rPr>
          <w:sz w:val="28"/>
          <w:szCs w:val="28"/>
        </w:rPr>
        <w:t xml:space="preserve">обучения, уделяет </w:t>
      </w:r>
      <w:r w:rsidR="00ED2BDA" w:rsidRPr="002B48BE">
        <w:rPr>
          <w:sz w:val="28"/>
          <w:szCs w:val="28"/>
        </w:rPr>
        <w:t xml:space="preserve">большое внимание практической </w:t>
      </w:r>
      <w:r w:rsidRPr="002B48BE">
        <w:rPr>
          <w:sz w:val="28"/>
          <w:szCs w:val="28"/>
        </w:rPr>
        <w:t>профессиональной подготовке</w:t>
      </w:r>
      <w:r w:rsidR="002B48BE">
        <w:rPr>
          <w:sz w:val="28"/>
          <w:szCs w:val="28"/>
        </w:rPr>
        <w:t xml:space="preserve"> </w:t>
      </w:r>
      <w:r w:rsidRPr="002B48BE">
        <w:rPr>
          <w:sz w:val="28"/>
          <w:szCs w:val="28"/>
        </w:rPr>
        <w:t>выпускников;</w:t>
      </w:r>
    </w:p>
    <w:p w:rsidR="001A7241" w:rsidRPr="002B48BE" w:rsidRDefault="001A7241" w:rsidP="002B48BE">
      <w:pPr>
        <w:suppressAutoHyphens/>
        <w:ind w:firstLine="567"/>
        <w:jc w:val="both"/>
        <w:rPr>
          <w:sz w:val="28"/>
          <w:szCs w:val="28"/>
        </w:rPr>
      </w:pPr>
      <w:r w:rsidRPr="002B48BE">
        <w:rPr>
          <w:sz w:val="28"/>
          <w:szCs w:val="28"/>
        </w:rPr>
        <w:t xml:space="preserve">-качество подготовки специалистов по реализуемым </w:t>
      </w:r>
      <w:r w:rsidR="00ED2BDA" w:rsidRPr="002B48BE">
        <w:rPr>
          <w:sz w:val="28"/>
          <w:szCs w:val="28"/>
        </w:rPr>
        <w:t>профессиям\</w:t>
      </w:r>
      <w:r w:rsidRPr="002B48BE">
        <w:rPr>
          <w:sz w:val="28"/>
          <w:szCs w:val="28"/>
        </w:rPr>
        <w:t>специальностям отвечает</w:t>
      </w:r>
      <w:r w:rsidR="00ED2BDA" w:rsidRPr="002B48BE">
        <w:rPr>
          <w:sz w:val="28"/>
          <w:szCs w:val="28"/>
        </w:rPr>
        <w:t xml:space="preserve"> требованиям </w:t>
      </w:r>
      <w:r w:rsidRPr="002B48BE">
        <w:rPr>
          <w:sz w:val="28"/>
          <w:szCs w:val="28"/>
        </w:rPr>
        <w:t>ФГОС СПО;</w:t>
      </w:r>
    </w:p>
    <w:p w:rsidR="001A7241" w:rsidRPr="002B48BE" w:rsidRDefault="001A7241" w:rsidP="002B48BE">
      <w:pPr>
        <w:suppressAutoHyphens/>
        <w:ind w:firstLine="567"/>
        <w:jc w:val="both"/>
        <w:rPr>
          <w:sz w:val="28"/>
          <w:szCs w:val="28"/>
        </w:rPr>
      </w:pPr>
      <w:r w:rsidRPr="002B48BE">
        <w:rPr>
          <w:sz w:val="28"/>
          <w:szCs w:val="28"/>
        </w:rPr>
        <w:t>-проделана значительная работа по созданию комплексного методического</w:t>
      </w:r>
      <w:r w:rsidR="002B48BE">
        <w:rPr>
          <w:sz w:val="28"/>
          <w:szCs w:val="28"/>
        </w:rPr>
        <w:t xml:space="preserve"> </w:t>
      </w:r>
      <w:r w:rsidRPr="002B48BE">
        <w:rPr>
          <w:sz w:val="28"/>
          <w:szCs w:val="28"/>
        </w:rPr>
        <w:t>обеспечения дисциплин профессиональных модулей и специальностей;</w:t>
      </w:r>
    </w:p>
    <w:p w:rsidR="001A7241" w:rsidRPr="002B48BE" w:rsidRDefault="001A7241" w:rsidP="002B48BE">
      <w:pPr>
        <w:suppressAutoHyphens/>
        <w:ind w:firstLine="567"/>
        <w:jc w:val="both"/>
        <w:rPr>
          <w:sz w:val="28"/>
          <w:szCs w:val="28"/>
        </w:rPr>
      </w:pPr>
      <w:r w:rsidRPr="002B48BE">
        <w:rPr>
          <w:sz w:val="28"/>
          <w:szCs w:val="28"/>
        </w:rPr>
        <w:t>-материально-техническая база, включая аудиторный фонд, библиотечное</w:t>
      </w:r>
      <w:r w:rsidR="002B48BE">
        <w:rPr>
          <w:sz w:val="28"/>
          <w:szCs w:val="28"/>
        </w:rPr>
        <w:t xml:space="preserve"> </w:t>
      </w:r>
      <w:r w:rsidRPr="002B48BE">
        <w:rPr>
          <w:sz w:val="28"/>
          <w:szCs w:val="28"/>
        </w:rPr>
        <w:t>обслуживание, технические средства обучения, значительно модернизирована и</w:t>
      </w:r>
      <w:r w:rsidR="002B48BE">
        <w:rPr>
          <w:sz w:val="28"/>
          <w:szCs w:val="28"/>
        </w:rPr>
        <w:t xml:space="preserve"> </w:t>
      </w:r>
      <w:r w:rsidRPr="002B48BE">
        <w:rPr>
          <w:sz w:val="28"/>
          <w:szCs w:val="28"/>
        </w:rPr>
        <w:t xml:space="preserve">достаточна для обеспечения реализуемых </w:t>
      </w:r>
      <w:r w:rsidR="00ED2BDA" w:rsidRPr="002B48BE">
        <w:rPr>
          <w:sz w:val="28"/>
          <w:szCs w:val="28"/>
        </w:rPr>
        <w:t>профессий\</w:t>
      </w:r>
      <w:r w:rsidRPr="002B48BE">
        <w:rPr>
          <w:sz w:val="28"/>
          <w:szCs w:val="28"/>
        </w:rPr>
        <w:t>специальностей.</w:t>
      </w:r>
    </w:p>
    <w:p w:rsidR="00FF50F1" w:rsidRPr="002B48BE" w:rsidRDefault="001A7241" w:rsidP="002B48BE">
      <w:pPr>
        <w:suppressAutoHyphens/>
        <w:ind w:firstLine="567"/>
        <w:jc w:val="both"/>
        <w:rPr>
          <w:sz w:val="28"/>
          <w:szCs w:val="28"/>
        </w:rPr>
      </w:pPr>
      <w:r w:rsidRPr="002B48BE">
        <w:rPr>
          <w:sz w:val="28"/>
          <w:szCs w:val="28"/>
        </w:rPr>
        <w:t>Условия для организации образовательного процесса являются достаточными</w:t>
      </w:r>
      <w:r w:rsidR="002B48BE">
        <w:rPr>
          <w:sz w:val="28"/>
          <w:szCs w:val="28"/>
        </w:rPr>
        <w:t xml:space="preserve"> </w:t>
      </w:r>
      <w:r w:rsidRPr="002B48BE">
        <w:rPr>
          <w:sz w:val="28"/>
          <w:szCs w:val="28"/>
        </w:rPr>
        <w:t>по действующим нормативам.</w:t>
      </w:r>
      <w:r w:rsidR="007A18E7" w:rsidRPr="002B48BE">
        <w:rPr>
          <w:sz w:val="28"/>
          <w:szCs w:val="28"/>
        </w:rPr>
        <w:t xml:space="preserve"> Управление </w:t>
      </w:r>
      <w:r w:rsidR="000E2EB6" w:rsidRPr="002B48BE">
        <w:rPr>
          <w:sz w:val="28"/>
          <w:szCs w:val="28"/>
        </w:rPr>
        <w:t xml:space="preserve">техникумом </w:t>
      </w:r>
      <w:r w:rsidR="007A18E7" w:rsidRPr="002B48BE">
        <w:rPr>
          <w:sz w:val="28"/>
          <w:szCs w:val="28"/>
        </w:rPr>
        <w:t xml:space="preserve"> осуществляется в соответствии с законодательством Российской Федерации и Ставропольского края, Типовым положением об образовательном учреждении </w:t>
      </w:r>
      <w:r w:rsidR="000E2EB6" w:rsidRPr="002B48BE">
        <w:rPr>
          <w:sz w:val="28"/>
          <w:szCs w:val="28"/>
        </w:rPr>
        <w:t xml:space="preserve"> среднего </w:t>
      </w:r>
      <w:r w:rsidR="007A18E7" w:rsidRPr="002B48BE">
        <w:rPr>
          <w:sz w:val="28"/>
          <w:szCs w:val="28"/>
        </w:rPr>
        <w:t xml:space="preserve"> профессионального образования, договором с министерством образования</w:t>
      </w:r>
      <w:r w:rsidR="000E2EB6" w:rsidRPr="002B48BE">
        <w:rPr>
          <w:sz w:val="28"/>
          <w:szCs w:val="28"/>
        </w:rPr>
        <w:t xml:space="preserve"> и молодежной политики </w:t>
      </w:r>
      <w:r w:rsidR="007A18E7" w:rsidRPr="002B48BE">
        <w:rPr>
          <w:sz w:val="28"/>
          <w:szCs w:val="28"/>
        </w:rPr>
        <w:t xml:space="preserve">Ставропольского края и Уставом. </w:t>
      </w:r>
    </w:p>
    <w:p w:rsidR="00FF50F1" w:rsidRPr="002B48BE" w:rsidRDefault="00FF50F1" w:rsidP="002B48BE">
      <w:pPr>
        <w:ind w:firstLine="708"/>
        <w:jc w:val="both"/>
        <w:rPr>
          <w:sz w:val="28"/>
          <w:szCs w:val="28"/>
        </w:rPr>
      </w:pPr>
      <w:r w:rsidRPr="002B48BE">
        <w:rPr>
          <w:bCs/>
          <w:sz w:val="28"/>
          <w:szCs w:val="28"/>
        </w:rPr>
        <w:t>В отчетном периоде деятельность ИМТ была направлена на реализацию  стратегической цели:  обеспечение условий для удовлетворения потребностей граждан, общества и рынка труда в качественном образовании,</w:t>
      </w:r>
      <w:r w:rsidR="002B48BE">
        <w:rPr>
          <w:bCs/>
          <w:sz w:val="28"/>
          <w:szCs w:val="28"/>
        </w:rPr>
        <w:t xml:space="preserve"> </w:t>
      </w:r>
      <w:r w:rsidRPr="002B48BE">
        <w:rPr>
          <w:sz w:val="28"/>
          <w:szCs w:val="28"/>
        </w:rPr>
        <w:t>формирование профессионально-образовательного пространства, характеризующегося многоуровневой системной организации учебного процесса на основе опережающего планирования его содержания.</w:t>
      </w:r>
    </w:p>
    <w:p w:rsidR="00FF50F1" w:rsidRPr="002B48BE" w:rsidRDefault="00FF50F1" w:rsidP="00C47739">
      <w:pPr>
        <w:ind w:firstLine="708"/>
        <w:jc w:val="both"/>
        <w:rPr>
          <w:sz w:val="28"/>
          <w:szCs w:val="28"/>
        </w:rPr>
      </w:pPr>
      <w:r w:rsidRPr="002B48BE">
        <w:rPr>
          <w:sz w:val="28"/>
          <w:szCs w:val="28"/>
        </w:rPr>
        <w:t>Для повышения качества учебно-воспитательного процесса в ИМТ задействованы следующие резервы:</w:t>
      </w:r>
    </w:p>
    <w:p w:rsidR="00FF50F1" w:rsidRPr="002B48BE" w:rsidRDefault="00FF50F1" w:rsidP="00C47739">
      <w:pPr>
        <w:widowControl w:val="0"/>
        <w:autoSpaceDE w:val="0"/>
        <w:autoSpaceDN w:val="0"/>
        <w:adjustRightInd w:val="0"/>
        <w:ind w:firstLine="708"/>
        <w:jc w:val="both"/>
        <w:rPr>
          <w:sz w:val="28"/>
          <w:szCs w:val="28"/>
        </w:rPr>
      </w:pPr>
      <w:r w:rsidRPr="002B48BE">
        <w:rPr>
          <w:sz w:val="28"/>
          <w:szCs w:val="28"/>
        </w:rPr>
        <w:t xml:space="preserve">1.  Разработка и поэтапное внедрение гибкой и открытой организационной структуры </w:t>
      </w:r>
      <w:r w:rsidRPr="002B48BE">
        <w:rPr>
          <w:bCs/>
          <w:kern w:val="28"/>
          <w:sz w:val="28"/>
          <w:szCs w:val="28"/>
        </w:rPr>
        <w:t>техникума</w:t>
      </w:r>
      <w:r w:rsidRPr="002B48BE">
        <w:rPr>
          <w:sz w:val="28"/>
          <w:szCs w:val="28"/>
        </w:rPr>
        <w:t>, включающей реструктуризацию существующих подразделений, и создание новых структурных подразделений, реализующих учебно-воспитательную деятельность.</w:t>
      </w:r>
    </w:p>
    <w:p w:rsidR="00FF50F1" w:rsidRPr="002B48BE" w:rsidRDefault="00FF50F1" w:rsidP="00C47739">
      <w:pPr>
        <w:widowControl w:val="0"/>
        <w:autoSpaceDE w:val="0"/>
        <w:autoSpaceDN w:val="0"/>
        <w:adjustRightInd w:val="0"/>
        <w:ind w:firstLine="426"/>
        <w:jc w:val="both"/>
        <w:rPr>
          <w:sz w:val="28"/>
          <w:szCs w:val="28"/>
        </w:rPr>
      </w:pPr>
      <w:r w:rsidRPr="002B48BE">
        <w:rPr>
          <w:sz w:val="28"/>
          <w:szCs w:val="28"/>
        </w:rPr>
        <w:t xml:space="preserve">2.  Разработка системы мониторинга качества </w:t>
      </w:r>
      <w:r w:rsidR="00ED2BDA" w:rsidRPr="002B48BE">
        <w:rPr>
          <w:sz w:val="28"/>
          <w:szCs w:val="28"/>
        </w:rPr>
        <w:t xml:space="preserve"> обучения</w:t>
      </w:r>
      <w:r w:rsidRPr="002B48BE">
        <w:rPr>
          <w:sz w:val="28"/>
          <w:szCs w:val="28"/>
        </w:rPr>
        <w:t>.</w:t>
      </w:r>
    </w:p>
    <w:p w:rsidR="00FF50F1" w:rsidRPr="002B48BE" w:rsidRDefault="00C47739" w:rsidP="002B48BE">
      <w:pPr>
        <w:widowControl w:val="0"/>
        <w:tabs>
          <w:tab w:val="left" w:pos="426"/>
          <w:tab w:val="left" w:pos="567"/>
        </w:tabs>
        <w:autoSpaceDE w:val="0"/>
        <w:autoSpaceDN w:val="0"/>
        <w:adjustRightInd w:val="0"/>
        <w:jc w:val="both"/>
        <w:rPr>
          <w:sz w:val="28"/>
          <w:szCs w:val="28"/>
        </w:rPr>
      </w:pPr>
      <w:r>
        <w:rPr>
          <w:sz w:val="28"/>
          <w:szCs w:val="28"/>
        </w:rPr>
        <w:tab/>
      </w:r>
      <w:r w:rsidR="00FF50F1" w:rsidRPr="002B48BE">
        <w:rPr>
          <w:sz w:val="28"/>
          <w:szCs w:val="28"/>
        </w:rPr>
        <w:t xml:space="preserve">3. Формирование системы эффективного контроля функционирования </w:t>
      </w:r>
      <w:r w:rsidR="00FF50F1" w:rsidRPr="002B48BE">
        <w:rPr>
          <w:bCs/>
          <w:kern w:val="28"/>
          <w:sz w:val="28"/>
          <w:szCs w:val="28"/>
        </w:rPr>
        <w:lastRenderedPageBreak/>
        <w:t>воспитательной системы</w:t>
      </w:r>
      <w:r w:rsidR="00FF50F1" w:rsidRPr="002B48BE">
        <w:rPr>
          <w:sz w:val="28"/>
          <w:szCs w:val="28"/>
        </w:rPr>
        <w:t>, включая текущий контроль.</w:t>
      </w:r>
    </w:p>
    <w:p w:rsidR="00FF50F1" w:rsidRPr="002B48BE" w:rsidRDefault="00C47739" w:rsidP="002B48BE">
      <w:pPr>
        <w:widowControl w:val="0"/>
        <w:tabs>
          <w:tab w:val="left" w:pos="426"/>
          <w:tab w:val="left" w:pos="567"/>
        </w:tabs>
        <w:autoSpaceDE w:val="0"/>
        <w:autoSpaceDN w:val="0"/>
        <w:adjustRightInd w:val="0"/>
        <w:jc w:val="both"/>
        <w:rPr>
          <w:sz w:val="28"/>
          <w:szCs w:val="28"/>
        </w:rPr>
      </w:pPr>
      <w:r>
        <w:rPr>
          <w:bCs/>
          <w:sz w:val="28"/>
          <w:szCs w:val="28"/>
        </w:rPr>
        <w:tab/>
      </w:r>
      <w:r w:rsidR="00FF50F1" w:rsidRPr="002B48BE">
        <w:rPr>
          <w:bCs/>
          <w:sz w:val="28"/>
          <w:szCs w:val="28"/>
        </w:rPr>
        <w:t>4.  Укрепление материально-технической базы;</w:t>
      </w:r>
    </w:p>
    <w:p w:rsidR="00FF50F1" w:rsidRPr="002B48BE" w:rsidRDefault="00C47739" w:rsidP="002B48BE">
      <w:pPr>
        <w:widowControl w:val="0"/>
        <w:tabs>
          <w:tab w:val="left" w:pos="426"/>
          <w:tab w:val="left" w:pos="567"/>
        </w:tabs>
        <w:autoSpaceDE w:val="0"/>
        <w:autoSpaceDN w:val="0"/>
        <w:adjustRightInd w:val="0"/>
        <w:jc w:val="both"/>
        <w:rPr>
          <w:sz w:val="28"/>
          <w:szCs w:val="28"/>
        </w:rPr>
      </w:pPr>
      <w:r>
        <w:rPr>
          <w:bCs/>
          <w:sz w:val="28"/>
          <w:szCs w:val="28"/>
        </w:rPr>
        <w:tab/>
        <w:t>5.  Улучшение работы мастерских</w:t>
      </w:r>
      <w:r w:rsidR="00FF50F1" w:rsidRPr="002B48BE">
        <w:rPr>
          <w:bCs/>
          <w:sz w:val="28"/>
          <w:szCs w:val="28"/>
        </w:rPr>
        <w:t>;</w:t>
      </w:r>
    </w:p>
    <w:p w:rsidR="00FF50F1" w:rsidRPr="002B48BE" w:rsidRDefault="00C47739" w:rsidP="002B48BE">
      <w:pPr>
        <w:widowControl w:val="0"/>
        <w:tabs>
          <w:tab w:val="left" w:pos="426"/>
          <w:tab w:val="left" w:pos="567"/>
          <w:tab w:val="left" w:pos="840"/>
        </w:tabs>
        <w:autoSpaceDE w:val="0"/>
        <w:autoSpaceDN w:val="0"/>
        <w:adjustRightInd w:val="0"/>
        <w:jc w:val="both"/>
        <w:rPr>
          <w:sz w:val="28"/>
          <w:szCs w:val="28"/>
        </w:rPr>
      </w:pPr>
      <w:r>
        <w:rPr>
          <w:sz w:val="28"/>
          <w:szCs w:val="28"/>
        </w:rPr>
        <w:tab/>
      </w:r>
      <w:r w:rsidR="00FF50F1" w:rsidRPr="002B48BE">
        <w:rPr>
          <w:sz w:val="28"/>
          <w:szCs w:val="28"/>
        </w:rPr>
        <w:t>6.  Создание единого информационного банка, обеспечение педагогов необходимой учебно-программной документацией.</w:t>
      </w:r>
    </w:p>
    <w:p w:rsidR="00FF50F1" w:rsidRPr="002B48BE" w:rsidRDefault="00C47739" w:rsidP="00C47739">
      <w:pPr>
        <w:tabs>
          <w:tab w:val="left" w:pos="426"/>
        </w:tabs>
        <w:jc w:val="both"/>
        <w:rPr>
          <w:sz w:val="28"/>
          <w:szCs w:val="28"/>
        </w:rPr>
      </w:pPr>
      <w:r>
        <w:rPr>
          <w:sz w:val="28"/>
          <w:szCs w:val="28"/>
        </w:rPr>
        <w:tab/>
      </w:r>
      <w:r w:rsidR="00FF50F1" w:rsidRPr="002B48BE">
        <w:rPr>
          <w:sz w:val="28"/>
          <w:szCs w:val="28"/>
        </w:rPr>
        <w:t>7.  Создать  аналитическую службу, целью которой будут являться проведение мониторинга по всем направлениям деятельности ИМТ.</w:t>
      </w:r>
    </w:p>
    <w:p w:rsidR="00FF50F1" w:rsidRPr="002B48BE" w:rsidRDefault="00C47739" w:rsidP="00C47739">
      <w:pPr>
        <w:tabs>
          <w:tab w:val="left" w:pos="426"/>
        </w:tabs>
        <w:jc w:val="both"/>
        <w:rPr>
          <w:sz w:val="28"/>
          <w:szCs w:val="28"/>
        </w:rPr>
      </w:pPr>
      <w:r>
        <w:rPr>
          <w:sz w:val="28"/>
          <w:szCs w:val="28"/>
        </w:rPr>
        <w:tab/>
      </w:r>
      <w:r w:rsidR="00FF50F1" w:rsidRPr="002B48BE">
        <w:rPr>
          <w:sz w:val="28"/>
          <w:szCs w:val="28"/>
        </w:rPr>
        <w:t xml:space="preserve">8.   Продолжение работы по повышению компьютерной грамотности </w:t>
      </w:r>
      <w:r>
        <w:rPr>
          <w:sz w:val="28"/>
          <w:szCs w:val="28"/>
        </w:rPr>
        <w:t>педагогов</w:t>
      </w:r>
      <w:r w:rsidR="00FF50F1" w:rsidRPr="002B48BE">
        <w:rPr>
          <w:sz w:val="28"/>
          <w:szCs w:val="28"/>
        </w:rPr>
        <w:t>, информационного обеспечения  на базе информатизационных и коммуникационных  средств, в том числе и интернет-технологий.</w:t>
      </w:r>
    </w:p>
    <w:p w:rsidR="00FF50F1" w:rsidRPr="002B48BE" w:rsidRDefault="00FF50F1" w:rsidP="00C47739">
      <w:pPr>
        <w:ind w:firstLine="426"/>
        <w:jc w:val="both"/>
        <w:rPr>
          <w:sz w:val="28"/>
          <w:szCs w:val="28"/>
        </w:rPr>
      </w:pPr>
      <w:r w:rsidRPr="002B48BE">
        <w:rPr>
          <w:sz w:val="28"/>
          <w:szCs w:val="28"/>
        </w:rPr>
        <w:t>9.  Привлечение молодых специалистов для работы в ИМТ.</w:t>
      </w:r>
    </w:p>
    <w:p w:rsidR="00225739" w:rsidRDefault="00225739" w:rsidP="005E3998">
      <w:pPr>
        <w:jc w:val="both"/>
        <w:rPr>
          <w:b/>
          <w:sz w:val="28"/>
          <w:szCs w:val="28"/>
        </w:rPr>
      </w:pPr>
    </w:p>
    <w:p w:rsidR="00CC5D45" w:rsidRPr="005F0922" w:rsidRDefault="00160A7C" w:rsidP="005F0922">
      <w:pPr>
        <w:jc w:val="center"/>
        <w:rPr>
          <w:b/>
          <w:sz w:val="28"/>
          <w:szCs w:val="28"/>
        </w:rPr>
      </w:pPr>
      <w:r w:rsidRPr="005F0922">
        <w:rPr>
          <w:b/>
          <w:sz w:val="28"/>
          <w:szCs w:val="28"/>
        </w:rPr>
        <w:t>Приложения</w:t>
      </w:r>
      <w:r w:rsidR="00C47739">
        <w:rPr>
          <w:b/>
          <w:sz w:val="28"/>
          <w:szCs w:val="28"/>
        </w:rPr>
        <w:t>.</w:t>
      </w:r>
    </w:p>
    <w:p w:rsidR="009A2DA8" w:rsidRDefault="00160A7C" w:rsidP="00C47739">
      <w:pPr>
        <w:rPr>
          <w:b/>
          <w:sz w:val="28"/>
          <w:szCs w:val="28"/>
        </w:rPr>
      </w:pPr>
      <w:r w:rsidRPr="005F0922">
        <w:rPr>
          <w:b/>
          <w:sz w:val="28"/>
          <w:szCs w:val="28"/>
        </w:rPr>
        <w:t>П</w:t>
      </w:r>
      <w:r w:rsidR="009A2DA8" w:rsidRPr="005F0922">
        <w:rPr>
          <w:b/>
          <w:sz w:val="28"/>
          <w:szCs w:val="28"/>
        </w:rPr>
        <w:t>еречень локальных актов</w:t>
      </w:r>
      <w:r w:rsidR="00C47739">
        <w:rPr>
          <w:b/>
          <w:sz w:val="28"/>
          <w:szCs w:val="28"/>
        </w:rPr>
        <w:t>.</w:t>
      </w:r>
    </w:p>
    <w:p w:rsidR="005F0922" w:rsidRPr="005F0922" w:rsidRDefault="005F0922" w:rsidP="005F0922">
      <w:pPr>
        <w:jc w:val="center"/>
        <w:rPr>
          <w:b/>
          <w:sz w:val="28"/>
          <w:szCs w:val="28"/>
        </w:rPr>
      </w:pPr>
    </w:p>
    <w:p w:rsidR="009A2DA8" w:rsidRPr="00772C5E" w:rsidRDefault="009A2DA8" w:rsidP="002D7920">
      <w:pPr>
        <w:ind w:firstLine="708"/>
        <w:jc w:val="both"/>
        <w:rPr>
          <w:color w:val="000000" w:themeColor="text1"/>
          <w:sz w:val="28"/>
          <w:szCs w:val="28"/>
        </w:rPr>
      </w:pPr>
      <w:r w:rsidRPr="00772C5E">
        <w:rPr>
          <w:color w:val="000000" w:themeColor="text1"/>
          <w:sz w:val="28"/>
          <w:szCs w:val="28"/>
        </w:rPr>
        <w:t>1 Устав ГБ</w:t>
      </w:r>
      <w:r w:rsidR="00160A7C" w:rsidRPr="00772C5E">
        <w:rPr>
          <w:color w:val="000000" w:themeColor="text1"/>
          <w:sz w:val="28"/>
          <w:szCs w:val="28"/>
        </w:rPr>
        <w:t>П</w:t>
      </w:r>
      <w:r w:rsidRPr="00772C5E">
        <w:rPr>
          <w:color w:val="000000" w:themeColor="text1"/>
          <w:sz w:val="28"/>
          <w:szCs w:val="28"/>
        </w:rPr>
        <w:t xml:space="preserve">ОУ </w:t>
      </w:r>
      <w:r w:rsidR="00160A7C" w:rsidRPr="00772C5E">
        <w:rPr>
          <w:color w:val="000000" w:themeColor="text1"/>
          <w:sz w:val="28"/>
          <w:szCs w:val="28"/>
        </w:rPr>
        <w:t xml:space="preserve">  «Ипатовский</w:t>
      </w:r>
      <w:r w:rsidRPr="00772C5E">
        <w:rPr>
          <w:color w:val="000000" w:themeColor="text1"/>
          <w:sz w:val="28"/>
          <w:szCs w:val="28"/>
        </w:rPr>
        <w:t xml:space="preserve"> многопрофильный </w:t>
      </w:r>
      <w:r w:rsidR="00160A7C" w:rsidRPr="00772C5E">
        <w:rPr>
          <w:color w:val="000000" w:themeColor="text1"/>
          <w:sz w:val="28"/>
          <w:szCs w:val="28"/>
        </w:rPr>
        <w:t xml:space="preserve"> техникум» </w:t>
      </w:r>
    </w:p>
    <w:p w:rsidR="009A2DA8" w:rsidRPr="00772C5E" w:rsidRDefault="009A2DA8" w:rsidP="002D7920">
      <w:pPr>
        <w:ind w:firstLine="708"/>
        <w:jc w:val="both"/>
        <w:rPr>
          <w:color w:val="000000" w:themeColor="text1"/>
          <w:sz w:val="28"/>
          <w:szCs w:val="28"/>
        </w:rPr>
      </w:pPr>
      <w:r w:rsidRPr="00772C5E">
        <w:rPr>
          <w:color w:val="000000" w:themeColor="text1"/>
          <w:sz w:val="28"/>
          <w:szCs w:val="28"/>
        </w:rPr>
        <w:t>2 Коллективный договор</w:t>
      </w:r>
      <w:r w:rsidR="00C47739" w:rsidRPr="00772C5E">
        <w:rPr>
          <w:color w:val="000000" w:themeColor="text1"/>
          <w:sz w:val="28"/>
          <w:szCs w:val="28"/>
        </w:rPr>
        <w:t>;</w:t>
      </w:r>
    </w:p>
    <w:p w:rsidR="009A2DA8" w:rsidRPr="00772C5E" w:rsidRDefault="009A2DA8" w:rsidP="002D7920">
      <w:pPr>
        <w:ind w:firstLine="708"/>
        <w:jc w:val="both"/>
        <w:rPr>
          <w:color w:val="000000" w:themeColor="text1"/>
          <w:sz w:val="28"/>
          <w:szCs w:val="28"/>
        </w:rPr>
      </w:pPr>
      <w:r w:rsidRPr="00772C5E">
        <w:rPr>
          <w:color w:val="000000" w:themeColor="text1"/>
          <w:sz w:val="28"/>
          <w:szCs w:val="28"/>
        </w:rPr>
        <w:t>3 Трудовые договоры с работниками;</w:t>
      </w:r>
    </w:p>
    <w:p w:rsidR="009A2DA8" w:rsidRPr="00772C5E" w:rsidRDefault="009A2DA8" w:rsidP="002D7920">
      <w:pPr>
        <w:ind w:firstLine="708"/>
        <w:jc w:val="both"/>
        <w:rPr>
          <w:color w:val="000000" w:themeColor="text1"/>
          <w:sz w:val="28"/>
          <w:szCs w:val="28"/>
        </w:rPr>
      </w:pPr>
      <w:r w:rsidRPr="00772C5E">
        <w:rPr>
          <w:color w:val="000000" w:themeColor="text1"/>
          <w:sz w:val="28"/>
          <w:szCs w:val="28"/>
        </w:rPr>
        <w:t xml:space="preserve">4 Положение о Совете </w:t>
      </w:r>
      <w:r w:rsidR="00160A7C" w:rsidRPr="00772C5E">
        <w:rPr>
          <w:color w:val="000000" w:themeColor="text1"/>
          <w:sz w:val="28"/>
          <w:szCs w:val="28"/>
        </w:rPr>
        <w:t xml:space="preserve"> техникума</w:t>
      </w:r>
      <w:r w:rsidR="00D32E9A" w:rsidRPr="00772C5E">
        <w:rPr>
          <w:color w:val="000000" w:themeColor="text1"/>
          <w:sz w:val="28"/>
          <w:szCs w:val="28"/>
        </w:rPr>
        <w:t>;</w:t>
      </w:r>
    </w:p>
    <w:p w:rsidR="009A2DA8" w:rsidRPr="00772C5E" w:rsidRDefault="009A2DA8" w:rsidP="002D7920">
      <w:pPr>
        <w:ind w:firstLine="708"/>
        <w:jc w:val="both"/>
        <w:rPr>
          <w:color w:val="000000" w:themeColor="text1"/>
          <w:sz w:val="28"/>
          <w:szCs w:val="28"/>
        </w:rPr>
      </w:pPr>
      <w:r w:rsidRPr="00772C5E">
        <w:rPr>
          <w:color w:val="000000" w:themeColor="text1"/>
          <w:sz w:val="28"/>
          <w:szCs w:val="28"/>
        </w:rPr>
        <w:t>5 Положение об отделении очной формы обучения</w:t>
      </w:r>
      <w:r w:rsidR="00D32E9A" w:rsidRPr="00772C5E">
        <w:rPr>
          <w:color w:val="000000" w:themeColor="text1"/>
          <w:sz w:val="28"/>
          <w:szCs w:val="28"/>
        </w:rPr>
        <w:t>;</w:t>
      </w:r>
    </w:p>
    <w:p w:rsidR="009A2DA8" w:rsidRPr="00772C5E" w:rsidRDefault="009A2DA8" w:rsidP="002D7920">
      <w:pPr>
        <w:ind w:firstLine="708"/>
        <w:jc w:val="both"/>
        <w:rPr>
          <w:color w:val="000000" w:themeColor="text1"/>
          <w:sz w:val="28"/>
          <w:szCs w:val="28"/>
        </w:rPr>
      </w:pPr>
      <w:r w:rsidRPr="00772C5E">
        <w:rPr>
          <w:color w:val="000000" w:themeColor="text1"/>
          <w:sz w:val="28"/>
          <w:szCs w:val="28"/>
        </w:rPr>
        <w:t xml:space="preserve">6 Положение </w:t>
      </w:r>
      <w:r w:rsidR="00160A7C" w:rsidRPr="00772C5E">
        <w:rPr>
          <w:color w:val="000000" w:themeColor="text1"/>
          <w:sz w:val="28"/>
          <w:szCs w:val="28"/>
        </w:rPr>
        <w:t>о педагогическом совете</w:t>
      </w:r>
      <w:r w:rsidR="00D32E9A" w:rsidRPr="00772C5E">
        <w:rPr>
          <w:color w:val="000000" w:themeColor="text1"/>
          <w:sz w:val="28"/>
          <w:szCs w:val="28"/>
        </w:rPr>
        <w:t>;</w:t>
      </w:r>
      <w:r w:rsidR="00160A7C" w:rsidRPr="00772C5E">
        <w:rPr>
          <w:color w:val="000000" w:themeColor="text1"/>
          <w:sz w:val="28"/>
          <w:szCs w:val="28"/>
        </w:rPr>
        <w:t xml:space="preserve"> </w:t>
      </w:r>
    </w:p>
    <w:p w:rsidR="002D7920" w:rsidRPr="00772C5E" w:rsidRDefault="002D7920" w:rsidP="00B471BD">
      <w:pPr>
        <w:numPr>
          <w:ilvl w:val="0"/>
          <w:numId w:val="8"/>
        </w:numPr>
        <w:jc w:val="both"/>
        <w:rPr>
          <w:color w:val="000000" w:themeColor="text1"/>
          <w:sz w:val="28"/>
          <w:szCs w:val="28"/>
        </w:rPr>
      </w:pPr>
      <w:r w:rsidRPr="00772C5E">
        <w:rPr>
          <w:color w:val="000000" w:themeColor="text1"/>
          <w:sz w:val="28"/>
          <w:szCs w:val="28"/>
        </w:rPr>
        <w:t>Положение о методическом совете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методической работе в ГБПОУ ИМТ;</w:t>
      </w:r>
    </w:p>
    <w:p w:rsidR="00D32E9A" w:rsidRPr="00772C5E" w:rsidRDefault="00D32E9A" w:rsidP="00B471BD">
      <w:pPr>
        <w:numPr>
          <w:ilvl w:val="0"/>
          <w:numId w:val="8"/>
        </w:numPr>
        <w:jc w:val="both"/>
        <w:rPr>
          <w:color w:val="000000" w:themeColor="text1"/>
          <w:sz w:val="28"/>
          <w:szCs w:val="28"/>
        </w:rPr>
      </w:pPr>
      <w:r w:rsidRPr="00772C5E">
        <w:rPr>
          <w:color w:val="000000" w:themeColor="text1"/>
          <w:sz w:val="28"/>
          <w:szCs w:val="28"/>
        </w:rPr>
        <w:t>Положение об учебно-методической службе ГБПОУ ИМТ;</w:t>
      </w:r>
    </w:p>
    <w:p w:rsidR="00D32E9A" w:rsidRDefault="00D32E9A" w:rsidP="00B471BD">
      <w:pPr>
        <w:numPr>
          <w:ilvl w:val="0"/>
          <w:numId w:val="8"/>
        </w:numPr>
        <w:jc w:val="both"/>
        <w:rPr>
          <w:color w:val="000000" w:themeColor="text1"/>
          <w:sz w:val="28"/>
          <w:szCs w:val="28"/>
        </w:rPr>
      </w:pPr>
      <w:r w:rsidRPr="00772C5E">
        <w:rPr>
          <w:color w:val="000000" w:themeColor="text1"/>
          <w:sz w:val="28"/>
          <w:szCs w:val="28"/>
        </w:rPr>
        <w:t>Положение о цикловой комиссии ГБПОУ ИМТ;</w:t>
      </w:r>
    </w:p>
    <w:p w:rsidR="002C27FF" w:rsidRPr="002C27FF" w:rsidRDefault="002C27FF" w:rsidP="002C27FF">
      <w:pPr>
        <w:numPr>
          <w:ilvl w:val="0"/>
          <w:numId w:val="8"/>
        </w:numPr>
        <w:rPr>
          <w:sz w:val="28"/>
          <w:szCs w:val="28"/>
        </w:rPr>
      </w:pPr>
      <w:r w:rsidRPr="002C27FF">
        <w:rPr>
          <w:sz w:val="28"/>
          <w:szCs w:val="28"/>
        </w:rPr>
        <w:t>Положение о классном руководстве (кураторстве) Государственного бюджетного профессионального образовательного учреждения «Ипатовский многопрофильный техникум»</w:t>
      </w:r>
    </w:p>
    <w:p w:rsidR="002D7920" w:rsidRPr="00772C5E" w:rsidRDefault="002D7920" w:rsidP="00B471BD">
      <w:pPr>
        <w:numPr>
          <w:ilvl w:val="0"/>
          <w:numId w:val="8"/>
        </w:numPr>
        <w:jc w:val="both"/>
        <w:rPr>
          <w:color w:val="000000" w:themeColor="text1"/>
          <w:sz w:val="28"/>
          <w:szCs w:val="28"/>
        </w:rPr>
      </w:pPr>
      <w:r w:rsidRPr="00772C5E">
        <w:rPr>
          <w:color w:val="000000" w:themeColor="text1"/>
          <w:sz w:val="28"/>
          <w:szCs w:val="28"/>
        </w:rPr>
        <w:t>Положение о курсовой работе в ГБПОУ ИМТ;</w:t>
      </w:r>
    </w:p>
    <w:p w:rsidR="002D7920" w:rsidRPr="00772C5E" w:rsidRDefault="002D7920" w:rsidP="00B471BD">
      <w:pPr>
        <w:numPr>
          <w:ilvl w:val="0"/>
          <w:numId w:val="8"/>
        </w:numPr>
        <w:jc w:val="both"/>
        <w:rPr>
          <w:color w:val="000000" w:themeColor="text1"/>
          <w:sz w:val="28"/>
          <w:szCs w:val="28"/>
        </w:rPr>
      </w:pPr>
      <w:r w:rsidRPr="00772C5E">
        <w:rPr>
          <w:color w:val="000000" w:themeColor="text1"/>
          <w:sz w:val="28"/>
          <w:szCs w:val="28"/>
        </w:rPr>
        <w:t>Положение о порядке заполнения и выдаче справки об обучении и справки о периоде обучения в ГБПОУ ИМТ;</w:t>
      </w:r>
    </w:p>
    <w:p w:rsidR="00C85749" w:rsidRPr="00772C5E" w:rsidRDefault="00C85749" w:rsidP="00B471BD">
      <w:pPr>
        <w:numPr>
          <w:ilvl w:val="0"/>
          <w:numId w:val="8"/>
        </w:numPr>
        <w:jc w:val="both"/>
        <w:rPr>
          <w:color w:val="000000" w:themeColor="text1"/>
          <w:sz w:val="28"/>
          <w:szCs w:val="28"/>
        </w:rPr>
      </w:pPr>
      <w:r w:rsidRPr="00772C5E">
        <w:rPr>
          <w:color w:val="000000" w:themeColor="text1"/>
          <w:sz w:val="28"/>
          <w:szCs w:val="28"/>
        </w:rPr>
        <w:t>Положение об оплате труда работников ГБПОУ ИМТ;</w:t>
      </w:r>
    </w:p>
    <w:p w:rsidR="00862CD4" w:rsidRPr="00772C5E" w:rsidRDefault="00862CD4" w:rsidP="00B471BD">
      <w:pPr>
        <w:numPr>
          <w:ilvl w:val="0"/>
          <w:numId w:val="8"/>
        </w:numPr>
        <w:jc w:val="both"/>
        <w:rPr>
          <w:color w:val="000000" w:themeColor="text1"/>
          <w:sz w:val="28"/>
          <w:szCs w:val="28"/>
        </w:rPr>
      </w:pPr>
      <w:r w:rsidRPr="00772C5E">
        <w:rPr>
          <w:color w:val="000000" w:themeColor="text1"/>
          <w:sz w:val="28"/>
          <w:szCs w:val="28"/>
        </w:rPr>
        <w:t xml:space="preserve">Положение о формировании фонда оценочных средств по основным профессиональным образовательным программам СПО;  </w:t>
      </w:r>
    </w:p>
    <w:p w:rsidR="002D7920" w:rsidRPr="00772C5E" w:rsidRDefault="00862CD4" w:rsidP="00B471BD">
      <w:pPr>
        <w:numPr>
          <w:ilvl w:val="0"/>
          <w:numId w:val="8"/>
        </w:numPr>
        <w:jc w:val="both"/>
        <w:rPr>
          <w:color w:val="000000" w:themeColor="text1"/>
          <w:sz w:val="28"/>
          <w:szCs w:val="28"/>
        </w:rPr>
      </w:pPr>
      <w:r w:rsidRPr="00772C5E">
        <w:rPr>
          <w:color w:val="000000" w:themeColor="text1"/>
          <w:sz w:val="28"/>
          <w:szCs w:val="28"/>
        </w:rPr>
        <w:t xml:space="preserve"> Положение о неделе молодого специалиста в ГБПОУ ИМТ;</w:t>
      </w:r>
    </w:p>
    <w:p w:rsidR="00862CD4" w:rsidRPr="00772C5E" w:rsidRDefault="00862CD4" w:rsidP="00B471BD">
      <w:pPr>
        <w:numPr>
          <w:ilvl w:val="0"/>
          <w:numId w:val="8"/>
        </w:numPr>
        <w:jc w:val="both"/>
        <w:rPr>
          <w:color w:val="000000" w:themeColor="text1"/>
          <w:sz w:val="28"/>
          <w:szCs w:val="28"/>
        </w:rPr>
      </w:pPr>
      <w:r w:rsidRPr="00772C5E">
        <w:rPr>
          <w:color w:val="000000" w:themeColor="text1"/>
          <w:sz w:val="28"/>
          <w:szCs w:val="28"/>
        </w:rPr>
        <w:t>Положение об обобщении, описании и распространении передового педагогического опыта в ГБПОУ ИМТ;</w:t>
      </w:r>
    </w:p>
    <w:p w:rsidR="00862CD4" w:rsidRPr="00772C5E" w:rsidRDefault="00862CD4" w:rsidP="00B471BD">
      <w:pPr>
        <w:numPr>
          <w:ilvl w:val="0"/>
          <w:numId w:val="8"/>
        </w:numPr>
        <w:jc w:val="both"/>
        <w:rPr>
          <w:color w:val="000000" w:themeColor="text1"/>
          <w:sz w:val="28"/>
          <w:szCs w:val="28"/>
        </w:rPr>
      </w:pPr>
      <w:r w:rsidRPr="00772C5E">
        <w:rPr>
          <w:color w:val="000000" w:themeColor="text1"/>
          <w:sz w:val="28"/>
          <w:szCs w:val="28"/>
        </w:rPr>
        <w:t xml:space="preserve"> Положение о порядке зачета в ГБПОУ ИМТ результатов освоения обучающимися учебных предметов, курсов, дисциплин, профессиональных модулей, практики, дополнительных образовательных программ в других организациях;</w:t>
      </w:r>
    </w:p>
    <w:p w:rsidR="00862CD4" w:rsidRPr="00772C5E" w:rsidRDefault="00862CD4" w:rsidP="00B471BD">
      <w:pPr>
        <w:numPr>
          <w:ilvl w:val="0"/>
          <w:numId w:val="8"/>
        </w:numPr>
        <w:jc w:val="both"/>
        <w:rPr>
          <w:color w:val="000000" w:themeColor="text1"/>
          <w:sz w:val="28"/>
          <w:szCs w:val="28"/>
        </w:rPr>
      </w:pPr>
      <w:r w:rsidRPr="00772C5E">
        <w:rPr>
          <w:color w:val="000000" w:themeColor="text1"/>
          <w:sz w:val="28"/>
          <w:szCs w:val="28"/>
        </w:rPr>
        <w:t>Положение о текущем контроле успеваемости и промежуточной аттестации студентов в ГБПОУ ИМТ;</w:t>
      </w:r>
    </w:p>
    <w:p w:rsidR="00C85749" w:rsidRPr="00772C5E" w:rsidRDefault="00C85749" w:rsidP="00B471BD">
      <w:pPr>
        <w:numPr>
          <w:ilvl w:val="0"/>
          <w:numId w:val="8"/>
        </w:numPr>
        <w:jc w:val="both"/>
        <w:rPr>
          <w:color w:val="000000" w:themeColor="text1"/>
          <w:sz w:val="28"/>
          <w:szCs w:val="28"/>
        </w:rPr>
      </w:pPr>
      <w:r w:rsidRPr="00772C5E">
        <w:rPr>
          <w:color w:val="000000" w:themeColor="text1"/>
          <w:sz w:val="28"/>
          <w:szCs w:val="28"/>
        </w:rPr>
        <w:t>Положение о порядке пересдачи на повышение оценки, полученной при промежуточной аттестации в ГБПОУ ИМТ;</w:t>
      </w:r>
    </w:p>
    <w:p w:rsidR="00C85749" w:rsidRPr="00772C5E" w:rsidRDefault="00C85749" w:rsidP="00B471BD">
      <w:pPr>
        <w:numPr>
          <w:ilvl w:val="0"/>
          <w:numId w:val="8"/>
        </w:numPr>
        <w:jc w:val="both"/>
        <w:rPr>
          <w:color w:val="000000" w:themeColor="text1"/>
          <w:sz w:val="28"/>
          <w:szCs w:val="28"/>
        </w:rPr>
      </w:pPr>
      <w:r w:rsidRPr="00772C5E">
        <w:rPr>
          <w:color w:val="000000" w:themeColor="text1"/>
          <w:sz w:val="28"/>
          <w:szCs w:val="28"/>
        </w:rPr>
        <w:lastRenderedPageBreak/>
        <w:t>Положение о требованиях к оформлению журнала учебных занятий ГБПОУ ИМТ;</w:t>
      </w:r>
    </w:p>
    <w:p w:rsidR="00C85749" w:rsidRPr="00772C5E" w:rsidRDefault="00C85749" w:rsidP="00B471BD">
      <w:pPr>
        <w:numPr>
          <w:ilvl w:val="0"/>
          <w:numId w:val="8"/>
        </w:numPr>
        <w:jc w:val="both"/>
        <w:rPr>
          <w:color w:val="000000" w:themeColor="text1"/>
          <w:sz w:val="28"/>
          <w:szCs w:val="28"/>
        </w:rPr>
      </w:pPr>
      <w:r w:rsidRPr="00772C5E">
        <w:rPr>
          <w:color w:val="000000" w:themeColor="text1"/>
          <w:sz w:val="28"/>
          <w:szCs w:val="28"/>
        </w:rPr>
        <w:t xml:space="preserve">Положение о ведении электронного журнала успеваемости в ГБПОУ ИМТ в период повышенной готовности предупреждения и распространения новой короновирусной инфекции </w:t>
      </w:r>
      <w:r w:rsidR="00D32E9A" w:rsidRPr="00772C5E">
        <w:rPr>
          <w:color w:val="000000" w:themeColor="text1"/>
          <w:sz w:val="28"/>
          <w:szCs w:val="28"/>
        </w:rPr>
        <w:t>(</w:t>
      </w:r>
      <w:r w:rsidR="00D32E9A" w:rsidRPr="00772C5E">
        <w:rPr>
          <w:color w:val="000000" w:themeColor="text1"/>
          <w:sz w:val="28"/>
          <w:szCs w:val="28"/>
          <w:lang w:val="en-US"/>
        </w:rPr>
        <w:t>COVID</w:t>
      </w:r>
      <w:r w:rsidR="00D32E9A" w:rsidRPr="00772C5E">
        <w:rPr>
          <w:color w:val="000000" w:themeColor="text1"/>
          <w:sz w:val="28"/>
          <w:szCs w:val="28"/>
        </w:rPr>
        <w:t>-19);</w:t>
      </w:r>
    </w:p>
    <w:p w:rsidR="00862CD4" w:rsidRPr="00772C5E" w:rsidRDefault="00862CD4" w:rsidP="00B471BD">
      <w:pPr>
        <w:numPr>
          <w:ilvl w:val="0"/>
          <w:numId w:val="8"/>
        </w:numPr>
        <w:jc w:val="both"/>
        <w:rPr>
          <w:color w:val="000000" w:themeColor="text1"/>
          <w:sz w:val="28"/>
          <w:szCs w:val="28"/>
        </w:rPr>
      </w:pPr>
      <w:r w:rsidRPr="00772C5E">
        <w:rPr>
          <w:color w:val="000000" w:themeColor="text1"/>
          <w:sz w:val="28"/>
          <w:szCs w:val="28"/>
        </w:rPr>
        <w:t xml:space="preserve">Положение об организации обучения по индивидуальному учебному плану студентов ГБПОУ ИМТ; </w:t>
      </w:r>
    </w:p>
    <w:p w:rsidR="00862CD4" w:rsidRPr="00772C5E" w:rsidRDefault="00862CD4" w:rsidP="00B471BD">
      <w:pPr>
        <w:numPr>
          <w:ilvl w:val="0"/>
          <w:numId w:val="8"/>
        </w:numPr>
        <w:jc w:val="both"/>
        <w:rPr>
          <w:color w:val="000000" w:themeColor="text1"/>
          <w:sz w:val="28"/>
          <w:szCs w:val="28"/>
        </w:rPr>
      </w:pPr>
      <w:r w:rsidRPr="00772C5E">
        <w:rPr>
          <w:color w:val="000000" w:themeColor="text1"/>
          <w:sz w:val="28"/>
          <w:szCs w:val="28"/>
        </w:rPr>
        <w:t xml:space="preserve">Положение о проведении демонстрационного экзамена с учетом требований стандартов </w:t>
      </w:r>
      <w:r w:rsidRPr="00772C5E">
        <w:rPr>
          <w:color w:val="000000" w:themeColor="text1"/>
          <w:sz w:val="28"/>
          <w:szCs w:val="28"/>
          <w:lang w:val="en-US"/>
        </w:rPr>
        <w:t>World</w:t>
      </w:r>
      <w:r w:rsidRPr="00772C5E">
        <w:rPr>
          <w:color w:val="000000" w:themeColor="text1"/>
          <w:sz w:val="28"/>
          <w:szCs w:val="28"/>
        </w:rPr>
        <w:t xml:space="preserve"> </w:t>
      </w:r>
      <w:r w:rsidRPr="00772C5E">
        <w:rPr>
          <w:color w:val="000000" w:themeColor="text1"/>
          <w:sz w:val="28"/>
          <w:szCs w:val="28"/>
          <w:lang w:val="en-US"/>
        </w:rPr>
        <w:t>Skills</w:t>
      </w:r>
      <w:r w:rsidRPr="00772C5E">
        <w:rPr>
          <w:color w:val="000000" w:themeColor="text1"/>
          <w:sz w:val="28"/>
          <w:szCs w:val="28"/>
        </w:rPr>
        <w:t xml:space="preserve"> в рамках ГИА</w:t>
      </w:r>
      <w:r w:rsidR="00E43D55" w:rsidRPr="00772C5E">
        <w:rPr>
          <w:color w:val="000000" w:themeColor="text1"/>
          <w:sz w:val="28"/>
          <w:szCs w:val="28"/>
        </w:rPr>
        <w:t xml:space="preserve"> по образовательным программам СПО; </w:t>
      </w:r>
    </w:p>
    <w:p w:rsidR="00E43D55" w:rsidRPr="00772C5E" w:rsidRDefault="00E43D55" w:rsidP="00B471BD">
      <w:pPr>
        <w:numPr>
          <w:ilvl w:val="0"/>
          <w:numId w:val="8"/>
        </w:numPr>
        <w:jc w:val="both"/>
        <w:rPr>
          <w:color w:val="000000" w:themeColor="text1"/>
          <w:sz w:val="28"/>
          <w:szCs w:val="28"/>
        </w:rPr>
      </w:pPr>
      <w:r w:rsidRPr="00772C5E">
        <w:rPr>
          <w:color w:val="000000" w:themeColor="text1"/>
          <w:sz w:val="28"/>
          <w:szCs w:val="28"/>
        </w:rPr>
        <w:t xml:space="preserve"> Положение об индивидуальном обучении в ГБПОУ ИМТ; </w:t>
      </w:r>
    </w:p>
    <w:p w:rsidR="00E43D55" w:rsidRPr="00772C5E" w:rsidRDefault="00E43D55" w:rsidP="00B471BD">
      <w:pPr>
        <w:numPr>
          <w:ilvl w:val="0"/>
          <w:numId w:val="8"/>
        </w:numPr>
        <w:jc w:val="both"/>
        <w:rPr>
          <w:color w:val="000000" w:themeColor="text1"/>
          <w:sz w:val="28"/>
          <w:szCs w:val="28"/>
        </w:rPr>
      </w:pPr>
      <w:r w:rsidRPr="00772C5E">
        <w:rPr>
          <w:color w:val="000000" w:themeColor="text1"/>
          <w:sz w:val="28"/>
          <w:szCs w:val="28"/>
        </w:rPr>
        <w:t>Положение об организации выполнения и защиты выпускной квалификационной работы для обучающихся СПО, осваивающих программы подготовки специалистов среднего звена в ГБПОУ ИМТ;</w:t>
      </w:r>
    </w:p>
    <w:p w:rsidR="009945A4" w:rsidRPr="00772C5E" w:rsidRDefault="009945A4" w:rsidP="00B471BD">
      <w:pPr>
        <w:numPr>
          <w:ilvl w:val="0"/>
          <w:numId w:val="8"/>
        </w:numPr>
        <w:jc w:val="both"/>
        <w:rPr>
          <w:color w:val="000000" w:themeColor="text1"/>
          <w:sz w:val="28"/>
          <w:szCs w:val="28"/>
        </w:rPr>
      </w:pPr>
      <w:r w:rsidRPr="00772C5E">
        <w:rPr>
          <w:color w:val="000000" w:themeColor="text1"/>
          <w:sz w:val="28"/>
          <w:szCs w:val="28"/>
        </w:rPr>
        <w:t>Положение о приемной комиссии ГБПОУ ИМТ;</w:t>
      </w:r>
    </w:p>
    <w:p w:rsidR="009945A4" w:rsidRPr="00772C5E" w:rsidRDefault="009945A4" w:rsidP="00B471BD">
      <w:pPr>
        <w:numPr>
          <w:ilvl w:val="0"/>
          <w:numId w:val="8"/>
        </w:numPr>
        <w:jc w:val="both"/>
        <w:rPr>
          <w:color w:val="000000" w:themeColor="text1"/>
          <w:sz w:val="28"/>
          <w:szCs w:val="28"/>
        </w:rPr>
      </w:pPr>
      <w:r w:rsidRPr="00772C5E">
        <w:rPr>
          <w:color w:val="000000" w:themeColor="text1"/>
          <w:sz w:val="28"/>
          <w:szCs w:val="28"/>
        </w:rPr>
        <w:t xml:space="preserve"> Положение о правилах проведения ГИА в ГБПОУ ИМТ;</w:t>
      </w:r>
    </w:p>
    <w:p w:rsidR="009945A4"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об учете и контроле посещаемости занятий, о правилах отработки пропущенных занятий и организации промежуточной аттестации в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 Большом совете коллектива обучающихся в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 внешнем виде обучающихся в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 внеаудиторных занятиях в кружках и спортивных секциях в ГБПОУ ИМТ;</w:t>
      </w:r>
    </w:p>
    <w:p w:rsidR="002A6B0F" w:rsidRPr="00772C5E" w:rsidRDefault="00160A7C" w:rsidP="00B471BD">
      <w:pPr>
        <w:numPr>
          <w:ilvl w:val="0"/>
          <w:numId w:val="8"/>
        </w:numPr>
        <w:jc w:val="both"/>
        <w:rPr>
          <w:color w:val="000000" w:themeColor="text1"/>
          <w:sz w:val="28"/>
          <w:szCs w:val="28"/>
        </w:rPr>
      </w:pPr>
      <w:r w:rsidRPr="00772C5E">
        <w:rPr>
          <w:color w:val="000000" w:themeColor="text1"/>
          <w:sz w:val="28"/>
          <w:szCs w:val="28"/>
        </w:rPr>
        <w:t xml:space="preserve"> </w:t>
      </w:r>
      <w:r w:rsidR="002A6B0F" w:rsidRPr="00772C5E">
        <w:rPr>
          <w:color w:val="000000" w:themeColor="text1"/>
          <w:sz w:val="28"/>
          <w:szCs w:val="28"/>
        </w:rPr>
        <w:t>Положение о зачетной книжке и студенческом билете обучающегося;</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Положение о льготах и скидках в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 социально-психологической службе в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 Совете командиров в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 родительском комитете в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об общежитии ГБПОУ ИМТ;</w:t>
      </w:r>
    </w:p>
    <w:p w:rsidR="002A6B0F" w:rsidRPr="00772C5E" w:rsidRDefault="002A6B0F" w:rsidP="00B471BD">
      <w:pPr>
        <w:numPr>
          <w:ilvl w:val="0"/>
          <w:numId w:val="8"/>
        </w:numPr>
        <w:jc w:val="both"/>
        <w:rPr>
          <w:color w:val="000000" w:themeColor="text1"/>
          <w:sz w:val="28"/>
          <w:szCs w:val="28"/>
        </w:rPr>
      </w:pPr>
      <w:r w:rsidRPr="00772C5E">
        <w:rPr>
          <w:color w:val="000000" w:themeColor="text1"/>
          <w:sz w:val="28"/>
          <w:szCs w:val="28"/>
        </w:rPr>
        <w:t xml:space="preserve"> Положение о совете общежития;</w:t>
      </w:r>
    </w:p>
    <w:p w:rsidR="002A6B0F" w:rsidRPr="00772C5E" w:rsidRDefault="00B220D7" w:rsidP="00B471BD">
      <w:pPr>
        <w:numPr>
          <w:ilvl w:val="0"/>
          <w:numId w:val="8"/>
        </w:numPr>
        <w:jc w:val="both"/>
        <w:rPr>
          <w:color w:val="000000" w:themeColor="text1"/>
          <w:sz w:val="28"/>
          <w:szCs w:val="28"/>
        </w:rPr>
      </w:pPr>
      <w:r w:rsidRPr="00772C5E">
        <w:rPr>
          <w:color w:val="000000" w:themeColor="text1"/>
          <w:sz w:val="28"/>
          <w:szCs w:val="28"/>
        </w:rPr>
        <w:t xml:space="preserve"> Положение о письменных контрольных работах на заочном отделении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 Совете профилактики правонарушений;</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 питании учащихся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 порядке оказания платных образовательных услуг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 повышении квалификации руководящих педагогических работников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об индивидуальном проекте обучающихся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 практике обучающихся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 языке образования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Положение об аттестационной комиссии для проведения аттестации педагогических работников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lastRenderedPageBreak/>
        <w:t>Положение о порядке перевода, отчисления и восстановления обучающихся в ГБПОУ ИМТ;</w:t>
      </w:r>
    </w:p>
    <w:p w:rsidR="00B220D7" w:rsidRPr="00772C5E" w:rsidRDefault="00B220D7" w:rsidP="00B471BD">
      <w:pPr>
        <w:numPr>
          <w:ilvl w:val="0"/>
          <w:numId w:val="8"/>
        </w:numPr>
        <w:jc w:val="both"/>
        <w:rPr>
          <w:color w:val="000000" w:themeColor="text1"/>
          <w:sz w:val="28"/>
          <w:szCs w:val="28"/>
        </w:rPr>
      </w:pPr>
      <w:r w:rsidRPr="00772C5E">
        <w:rPr>
          <w:color w:val="000000" w:themeColor="text1"/>
          <w:sz w:val="28"/>
          <w:szCs w:val="28"/>
        </w:rPr>
        <w:t xml:space="preserve">Положение об индивидуальном </w:t>
      </w:r>
      <w:r w:rsidR="00B23107" w:rsidRPr="00772C5E">
        <w:rPr>
          <w:color w:val="000000" w:themeColor="text1"/>
          <w:sz w:val="28"/>
          <w:szCs w:val="28"/>
        </w:rPr>
        <w:t>сопровождении молодого специалиста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студенческом совете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смотре кабинетов и учебных мастерских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об учебном кабинете, мастерской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службе охраны труда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проведении предметных недель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конкурсе профессионального мастерства среди обучающихся и мастеров производственного обучения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диагностике работы педагога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Положение о защите персональных данных в ГБПОУ ИМТ;</w:t>
      </w:r>
    </w:p>
    <w:p w:rsidR="00B23107" w:rsidRPr="00772C5E" w:rsidRDefault="00B23107" w:rsidP="00B471BD">
      <w:pPr>
        <w:numPr>
          <w:ilvl w:val="0"/>
          <w:numId w:val="8"/>
        </w:numPr>
        <w:jc w:val="both"/>
        <w:rPr>
          <w:color w:val="000000" w:themeColor="text1"/>
          <w:sz w:val="28"/>
          <w:szCs w:val="28"/>
        </w:rPr>
      </w:pPr>
      <w:r w:rsidRPr="00772C5E">
        <w:rPr>
          <w:color w:val="000000" w:themeColor="text1"/>
          <w:sz w:val="28"/>
          <w:szCs w:val="28"/>
        </w:rPr>
        <w:t>Порядок предоставления академического отпуска студентам ГБПОУ ИМТ;</w:t>
      </w:r>
    </w:p>
    <w:p w:rsidR="00540D67" w:rsidRPr="00772C5E" w:rsidRDefault="00540D67" w:rsidP="00B471BD">
      <w:pPr>
        <w:numPr>
          <w:ilvl w:val="0"/>
          <w:numId w:val="8"/>
        </w:numPr>
        <w:jc w:val="both"/>
        <w:rPr>
          <w:color w:val="000000" w:themeColor="text1"/>
          <w:sz w:val="28"/>
          <w:szCs w:val="28"/>
        </w:rPr>
      </w:pPr>
      <w:r w:rsidRPr="00772C5E">
        <w:rPr>
          <w:color w:val="000000" w:themeColor="text1"/>
          <w:sz w:val="28"/>
          <w:szCs w:val="28"/>
        </w:rPr>
        <w:t>Порядок требований к структуре официального сайта образовательной организации в информационно-телекоммуникативной сети «Интернет» и формату представления на нем информации ГБПОУ ИМТ;</w:t>
      </w:r>
    </w:p>
    <w:p w:rsidR="00540D67" w:rsidRPr="00772C5E" w:rsidRDefault="00540D67" w:rsidP="00B471BD">
      <w:pPr>
        <w:numPr>
          <w:ilvl w:val="0"/>
          <w:numId w:val="8"/>
        </w:numPr>
        <w:jc w:val="both"/>
        <w:rPr>
          <w:color w:val="000000" w:themeColor="text1"/>
          <w:sz w:val="28"/>
          <w:szCs w:val="28"/>
        </w:rPr>
      </w:pPr>
      <w:r w:rsidRPr="00772C5E">
        <w:rPr>
          <w:color w:val="000000" w:themeColor="text1"/>
          <w:sz w:val="28"/>
          <w:szCs w:val="28"/>
        </w:rPr>
        <w:t>Порядок приема на обучение по образовательным программам СПО в ГБПОУ ИМТ;</w:t>
      </w:r>
    </w:p>
    <w:p w:rsidR="00540D67" w:rsidRPr="00772C5E" w:rsidRDefault="00540D67" w:rsidP="00B471BD">
      <w:pPr>
        <w:numPr>
          <w:ilvl w:val="0"/>
          <w:numId w:val="8"/>
        </w:numPr>
        <w:jc w:val="both"/>
        <w:rPr>
          <w:color w:val="000000" w:themeColor="text1"/>
          <w:sz w:val="28"/>
          <w:szCs w:val="28"/>
        </w:rPr>
      </w:pPr>
      <w:r w:rsidRPr="00772C5E">
        <w:rPr>
          <w:color w:val="000000" w:themeColor="text1"/>
          <w:sz w:val="28"/>
          <w:szCs w:val="28"/>
        </w:rPr>
        <w:t>Порядок доступа педагогических работников к информационным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в ГБПОУ ИМТ;</w:t>
      </w:r>
    </w:p>
    <w:p w:rsidR="00540D67" w:rsidRPr="00772C5E" w:rsidRDefault="00540D67" w:rsidP="00B471BD">
      <w:pPr>
        <w:numPr>
          <w:ilvl w:val="0"/>
          <w:numId w:val="8"/>
        </w:numPr>
        <w:jc w:val="both"/>
        <w:rPr>
          <w:color w:val="000000" w:themeColor="text1"/>
          <w:sz w:val="28"/>
          <w:szCs w:val="28"/>
        </w:rPr>
      </w:pPr>
      <w:r w:rsidRPr="00772C5E">
        <w:rPr>
          <w:color w:val="000000" w:themeColor="text1"/>
          <w:sz w:val="28"/>
          <w:szCs w:val="28"/>
        </w:rPr>
        <w:t>Правила формирования и ведения Федеральной информационной системы «Федеральный реестр сведений о документах об образовании и (или) квалификации, документах об обучении» ГБПОУ ИМТ;</w:t>
      </w:r>
    </w:p>
    <w:p w:rsidR="00540D67" w:rsidRPr="00772C5E" w:rsidRDefault="00540D67" w:rsidP="00B471BD">
      <w:pPr>
        <w:numPr>
          <w:ilvl w:val="0"/>
          <w:numId w:val="8"/>
        </w:numPr>
        <w:jc w:val="both"/>
        <w:rPr>
          <w:color w:val="000000" w:themeColor="text1"/>
          <w:sz w:val="28"/>
          <w:szCs w:val="28"/>
        </w:rPr>
      </w:pPr>
      <w:r w:rsidRPr="00772C5E">
        <w:rPr>
          <w:color w:val="000000" w:themeColor="text1"/>
          <w:sz w:val="28"/>
          <w:szCs w:val="28"/>
        </w:rPr>
        <w:t>Правила формирования и ведения Федеральной информационной системы обеспечения проведения ГИА, освоивших основные образовательные программы основного общего и среднего общего образования и прием граждан в образовательные организации для получения СПО в формирования и ведения Федеральной информационной системы;</w:t>
      </w:r>
    </w:p>
    <w:p w:rsidR="00540D67" w:rsidRPr="00772C5E" w:rsidRDefault="00540D67" w:rsidP="00B471BD">
      <w:pPr>
        <w:numPr>
          <w:ilvl w:val="0"/>
          <w:numId w:val="8"/>
        </w:numPr>
        <w:jc w:val="both"/>
        <w:rPr>
          <w:color w:val="000000" w:themeColor="text1"/>
          <w:sz w:val="28"/>
          <w:szCs w:val="28"/>
        </w:rPr>
      </w:pPr>
      <w:r w:rsidRPr="00772C5E">
        <w:rPr>
          <w:color w:val="000000" w:themeColor="text1"/>
          <w:sz w:val="28"/>
          <w:szCs w:val="28"/>
        </w:rPr>
        <w:t>Правила размещения на официальном сайте образовательной организации в информационно-телекоммуникативной сети «Интернет»</w:t>
      </w:r>
      <w:r w:rsidR="00811AFC" w:rsidRPr="00772C5E">
        <w:rPr>
          <w:color w:val="000000" w:themeColor="text1"/>
          <w:sz w:val="28"/>
          <w:szCs w:val="28"/>
        </w:rPr>
        <w:t>;</w:t>
      </w:r>
    </w:p>
    <w:p w:rsidR="00811AFC" w:rsidRPr="00772C5E" w:rsidRDefault="00811AFC" w:rsidP="00B471BD">
      <w:pPr>
        <w:numPr>
          <w:ilvl w:val="0"/>
          <w:numId w:val="8"/>
        </w:numPr>
        <w:jc w:val="both"/>
        <w:rPr>
          <w:color w:val="000000" w:themeColor="text1"/>
          <w:sz w:val="28"/>
          <w:szCs w:val="28"/>
        </w:rPr>
      </w:pPr>
      <w:r w:rsidRPr="00772C5E">
        <w:rPr>
          <w:color w:val="000000" w:themeColor="text1"/>
          <w:sz w:val="28"/>
          <w:szCs w:val="28"/>
        </w:rPr>
        <w:t>Правила пользования библиотекой в ГБПОУ ИМТ;</w:t>
      </w:r>
    </w:p>
    <w:p w:rsidR="00811AFC" w:rsidRPr="00772C5E" w:rsidRDefault="00811AFC" w:rsidP="00B471BD">
      <w:pPr>
        <w:numPr>
          <w:ilvl w:val="0"/>
          <w:numId w:val="8"/>
        </w:numPr>
        <w:jc w:val="both"/>
        <w:rPr>
          <w:color w:val="000000" w:themeColor="text1"/>
          <w:sz w:val="28"/>
          <w:szCs w:val="28"/>
        </w:rPr>
      </w:pPr>
      <w:r w:rsidRPr="00772C5E">
        <w:rPr>
          <w:color w:val="000000" w:themeColor="text1"/>
          <w:sz w:val="28"/>
          <w:szCs w:val="28"/>
        </w:rPr>
        <w:t>Правила проживания в общежитии ГБПОУ ИМТ;</w:t>
      </w:r>
    </w:p>
    <w:p w:rsidR="00811AFC" w:rsidRPr="00772C5E" w:rsidRDefault="00811AFC" w:rsidP="00B471BD">
      <w:pPr>
        <w:numPr>
          <w:ilvl w:val="0"/>
          <w:numId w:val="8"/>
        </w:numPr>
        <w:jc w:val="both"/>
        <w:rPr>
          <w:color w:val="000000" w:themeColor="text1"/>
          <w:sz w:val="28"/>
          <w:szCs w:val="28"/>
        </w:rPr>
      </w:pPr>
      <w:r w:rsidRPr="00772C5E">
        <w:rPr>
          <w:color w:val="000000" w:themeColor="text1"/>
          <w:sz w:val="28"/>
          <w:szCs w:val="28"/>
        </w:rPr>
        <w:t>Права и обязанности дежурного мастера в общежитии ГБПОУ ИМТ»</w:t>
      </w:r>
    </w:p>
    <w:p w:rsidR="00D32E9A" w:rsidRPr="00772C5E" w:rsidRDefault="00D32E9A" w:rsidP="00B471BD">
      <w:pPr>
        <w:numPr>
          <w:ilvl w:val="0"/>
          <w:numId w:val="8"/>
        </w:numPr>
        <w:jc w:val="both"/>
        <w:rPr>
          <w:color w:val="000000" w:themeColor="text1"/>
          <w:sz w:val="28"/>
          <w:szCs w:val="28"/>
        </w:rPr>
      </w:pPr>
      <w:r w:rsidRPr="00772C5E">
        <w:rPr>
          <w:color w:val="000000" w:themeColor="text1"/>
          <w:sz w:val="28"/>
          <w:szCs w:val="28"/>
        </w:rPr>
        <w:t>Методические рекомендации по выполнению и защите индивидуальных проектов по общеобразовательным дисциплинам для обучающихся и преподавателей;</w:t>
      </w:r>
    </w:p>
    <w:p w:rsidR="00811AFC" w:rsidRPr="00772C5E" w:rsidRDefault="00811AFC" w:rsidP="00B471BD">
      <w:pPr>
        <w:numPr>
          <w:ilvl w:val="0"/>
          <w:numId w:val="8"/>
        </w:numPr>
        <w:jc w:val="both"/>
        <w:rPr>
          <w:color w:val="000000" w:themeColor="text1"/>
          <w:sz w:val="28"/>
          <w:szCs w:val="28"/>
        </w:rPr>
      </w:pPr>
      <w:r w:rsidRPr="00772C5E">
        <w:rPr>
          <w:color w:val="000000" w:themeColor="text1"/>
          <w:sz w:val="28"/>
          <w:szCs w:val="28"/>
        </w:rPr>
        <w:t>Обязанности дневального по этажу в общежитии ГБПОУ ИМТ;</w:t>
      </w:r>
    </w:p>
    <w:p w:rsidR="00811AFC" w:rsidRPr="00772C5E" w:rsidRDefault="00811AFC" w:rsidP="00B471BD">
      <w:pPr>
        <w:numPr>
          <w:ilvl w:val="0"/>
          <w:numId w:val="8"/>
        </w:numPr>
        <w:jc w:val="both"/>
        <w:rPr>
          <w:color w:val="000000" w:themeColor="text1"/>
          <w:sz w:val="28"/>
          <w:szCs w:val="28"/>
        </w:rPr>
      </w:pPr>
      <w:r w:rsidRPr="00772C5E">
        <w:rPr>
          <w:color w:val="000000" w:themeColor="text1"/>
          <w:sz w:val="28"/>
          <w:szCs w:val="28"/>
        </w:rPr>
        <w:lastRenderedPageBreak/>
        <w:t>Инструкция по организации пропускного режима в общежитии ГБПОУ ИМТ</w:t>
      </w:r>
      <w:r w:rsidR="00C85749" w:rsidRPr="00772C5E">
        <w:rPr>
          <w:color w:val="000000" w:themeColor="text1"/>
          <w:sz w:val="28"/>
          <w:szCs w:val="28"/>
        </w:rPr>
        <w:t>;</w:t>
      </w:r>
    </w:p>
    <w:p w:rsidR="00C85749" w:rsidRPr="00772C5E" w:rsidRDefault="00C85749" w:rsidP="00B471BD">
      <w:pPr>
        <w:numPr>
          <w:ilvl w:val="0"/>
          <w:numId w:val="8"/>
        </w:numPr>
        <w:jc w:val="both"/>
        <w:rPr>
          <w:color w:val="000000" w:themeColor="text1"/>
          <w:sz w:val="28"/>
          <w:szCs w:val="28"/>
        </w:rPr>
      </w:pPr>
      <w:r w:rsidRPr="00772C5E">
        <w:rPr>
          <w:color w:val="000000" w:themeColor="text1"/>
          <w:sz w:val="28"/>
          <w:szCs w:val="28"/>
        </w:rPr>
        <w:t>Кодекс профессиональной этики педагогических работников ГБПОУ ИМТ.</w:t>
      </w:r>
    </w:p>
    <w:p w:rsidR="002A6B0F" w:rsidRPr="00772C5E" w:rsidRDefault="002A6B0F" w:rsidP="002A6B0F">
      <w:pPr>
        <w:pStyle w:val="aff"/>
        <w:rPr>
          <w:color w:val="000000" w:themeColor="text1"/>
          <w:sz w:val="28"/>
          <w:szCs w:val="28"/>
        </w:rPr>
      </w:pPr>
    </w:p>
    <w:p w:rsidR="002D7920" w:rsidRPr="00772C5E" w:rsidRDefault="002D7920" w:rsidP="009A2DA8">
      <w:pPr>
        <w:jc w:val="both"/>
        <w:rPr>
          <w:color w:val="000000" w:themeColor="text1"/>
          <w:sz w:val="28"/>
          <w:szCs w:val="28"/>
        </w:rPr>
      </w:pPr>
    </w:p>
    <w:p w:rsidR="002D7920" w:rsidRPr="00772C5E" w:rsidRDefault="002D7920" w:rsidP="002D7920">
      <w:pPr>
        <w:jc w:val="both"/>
        <w:rPr>
          <w:color w:val="000000" w:themeColor="text1"/>
          <w:sz w:val="28"/>
          <w:szCs w:val="28"/>
        </w:rPr>
      </w:pPr>
    </w:p>
    <w:p w:rsidR="002D7920" w:rsidRPr="00772C5E" w:rsidRDefault="002D7920" w:rsidP="002D7920">
      <w:pPr>
        <w:ind w:left="720"/>
        <w:jc w:val="both"/>
        <w:rPr>
          <w:color w:val="000000" w:themeColor="text1"/>
          <w:sz w:val="28"/>
          <w:szCs w:val="28"/>
        </w:rPr>
      </w:pPr>
    </w:p>
    <w:p w:rsidR="00C47739" w:rsidRPr="00772C5E" w:rsidRDefault="00C47739" w:rsidP="009A2DA8">
      <w:pPr>
        <w:jc w:val="both"/>
        <w:rPr>
          <w:color w:val="000000" w:themeColor="text1"/>
        </w:rPr>
      </w:pPr>
    </w:p>
    <w:p w:rsidR="001A655A" w:rsidRPr="00772C5E" w:rsidRDefault="001A655A" w:rsidP="009A2DA8">
      <w:pPr>
        <w:jc w:val="both"/>
        <w:rPr>
          <w:color w:val="000000" w:themeColor="text1"/>
        </w:rPr>
      </w:pPr>
    </w:p>
    <w:p w:rsidR="001A655A" w:rsidRPr="00772C5E" w:rsidRDefault="001A655A" w:rsidP="009A2DA8">
      <w:pPr>
        <w:jc w:val="both"/>
        <w:rPr>
          <w:color w:val="000000" w:themeColor="text1"/>
        </w:rPr>
      </w:pPr>
    </w:p>
    <w:p w:rsidR="001A655A" w:rsidRDefault="001A655A" w:rsidP="009A2DA8">
      <w:pPr>
        <w:jc w:val="both"/>
        <w:rPr>
          <w:sz w:val="28"/>
          <w:szCs w:val="28"/>
        </w:rPr>
        <w:sectPr w:rsidR="001A655A" w:rsidSect="00A95CAF">
          <w:footerReference w:type="default" r:id="rId22"/>
          <w:pgSz w:w="11906" w:h="16838"/>
          <w:pgMar w:top="709" w:right="991" w:bottom="1134" w:left="1701" w:header="709" w:footer="709" w:gutter="0"/>
          <w:pgNumType w:start="1"/>
          <w:cols w:space="708"/>
          <w:titlePg/>
          <w:docGrid w:linePitch="360"/>
        </w:sectPr>
      </w:pPr>
    </w:p>
    <w:p w:rsidR="00CE2B26" w:rsidRDefault="009F5E1F" w:rsidP="004D5261">
      <w:pPr>
        <w:tabs>
          <w:tab w:val="center" w:pos="7285"/>
        </w:tabs>
        <w:spacing w:after="200" w:line="276" w:lineRule="auto"/>
        <w:jc w:val="right"/>
        <w:rPr>
          <w:b/>
          <w:sz w:val="28"/>
          <w:szCs w:val="28"/>
        </w:rPr>
      </w:pPr>
      <w:r w:rsidRPr="009F5E1F">
        <w:rPr>
          <w:rFonts w:eastAsia="Calibri"/>
          <w:b/>
          <w:noProof/>
          <w:sz w:val="28"/>
          <w:szCs w:val="28"/>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posOffset>434975</wp:posOffset>
            </wp:positionV>
            <wp:extent cx="9641205" cy="6162040"/>
            <wp:effectExtent l="19050" t="0" r="0" b="0"/>
            <wp:wrapSquare wrapText="bothSides"/>
            <wp:docPr id="7" name="Рисунок 9" descr="D:\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11 001.jpg"/>
                    <pic:cNvPicPr>
                      <a:picLocks noChangeAspect="1" noChangeArrowheads="1"/>
                    </pic:cNvPicPr>
                  </pic:nvPicPr>
                  <pic:blipFill>
                    <a:blip r:embed="rId23" cstate="print"/>
                    <a:srcRect/>
                    <a:stretch>
                      <a:fillRect/>
                    </a:stretch>
                  </pic:blipFill>
                  <pic:spPr bwMode="auto">
                    <a:xfrm>
                      <a:off x="0" y="0"/>
                      <a:ext cx="9641205" cy="6162040"/>
                    </a:xfrm>
                    <a:prstGeom prst="rect">
                      <a:avLst/>
                    </a:prstGeom>
                    <a:noFill/>
                    <a:ln w="9525">
                      <a:noFill/>
                      <a:miter lim="800000"/>
                      <a:headEnd/>
                      <a:tailEnd/>
                    </a:ln>
                  </pic:spPr>
                </pic:pic>
              </a:graphicData>
            </a:graphic>
          </wp:anchor>
        </w:drawing>
      </w:r>
      <w:r w:rsidR="00850052">
        <w:rPr>
          <w:rFonts w:eastAsia="Calibri"/>
          <w:b/>
          <w:sz w:val="28"/>
          <w:szCs w:val="28"/>
          <w:lang w:eastAsia="en-US"/>
        </w:rPr>
        <w:t>Приложение 1</w:t>
      </w:r>
      <w:r w:rsidR="00CE2B26">
        <w:rPr>
          <w:b/>
          <w:sz w:val="28"/>
          <w:szCs w:val="28"/>
        </w:rPr>
        <w:t xml:space="preserve">                                                          </w:t>
      </w:r>
    </w:p>
    <w:p w:rsidR="007331C1" w:rsidRDefault="007331C1" w:rsidP="004736DB">
      <w:pPr>
        <w:jc w:val="right"/>
        <w:rPr>
          <w:b/>
          <w:sz w:val="28"/>
          <w:szCs w:val="28"/>
        </w:rPr>
      </w:pPr>
    </w:p>
    <w:p w:rsidR="00CE2B26" w:rsidRDefault="004736DB" w:rsidP="004736DB">
      <w:pPr>
        <w:jc w:val="right"/>
        <w:rPr>
          <w:b/>
          <w:sz w:val="28"/>
          <w:szCs w:val="28"/>
        </w:rPr>
      </w:pPr>
      <w:r>
        <w:rPr>
          <w:b/>
          <w:sz w:val="28"/>
          <w:szCs w:val="28"/>
        </w:rPr>
        <w:lastRenderedPageBreak/>
        <w:t>Приложение 2</w:t>
      </w:r>
    </w:p>
    <w:p w:rsidR="004736DB" w:rsidRDefault="004736DB" w:rsidP="001A655A">
      <w:pPr>
        <w:rPr>
          <w:b/>
          <w:sz w:val="28"/>
          <w:szCs w:val="28"/>
        </w:rPr>
      </w:pPr>
    </w:p>
    <w:p w:rsidR="00717E8D" w:rsidRPr="00F10300" w:rsidRDefault="00CE2B26" w:rsidP="00F10300">
      <w:pPr>
        <w:rPr>
          <w:sz w:val="28"/>
          <w:szCs w:val="28"/>
        </w:rPr>
      </w:pPr>
      <w:r>
        <w:rPr>
          <w:b/>
          <w:sz w:val="28"/>
          <w:szCs w:val="28"/>
        </w:rPr>
        <w:t xml:space="preserve">   </w:t>
      </w:r>
      <w:r w:rsidR="00F10300">
        <w:rPr>
          <w:sz w:val="28"/>
          <w:szCs w:val="28"/>
        </w:rPr>
        <w:t xml:space="preserve">                                                                                       </w:t>
      </w:r>
      <w:r w:rsidR="00717E8D" w:rsidRPr="00790DE4">
        <w:rPr>
          <w:b/>
        </w:rPr>
        <w:t>ПОКАЗАТЕЛИ</w:t>
      </w:r>
    </w:p>
    <w:p w:rsidR="00717E8D" w:rsidRPr="00790DE4" w:rsidRDefault="00717E8D" w:rsidP="00717E8D">
      <w:pPr>
        <w:jc w:val="center"/>
        <w:rPr>
          <w:b/>
        </w:rPr>
      </w:pPr>
      <w:r w:rsidRPr="00790DE4">
        <w:rPr>
          <w:b/>
        </w:rPr>
        <w:t xml:space="preserve">по основным видам деятельности </w:t>
      </w:r>
    </w:p>
    <w:p w:rsidR="00790DE4" w:rsidRPr="00790DE4" w:rsidRDefault="00717E8D" w:rsidP="00717E8D">
      <w:pPr>
        <w:jc w:val="center"/>
        <w:rPr>
          <w:b/>
        </w:rPr>
      </w:pPr>
      <w:r w:rsidRPr="00790DE4">
        <w:rPr>
          <w:b/>
        </w:rPr>
        <w:t>государственного бюджетного профессионального</w:t>
      </w:r>
    </w:p>
    <w:p w:rsidR="00717E8D" w:rsidRPr="00790DE4" w:rsidRDefault="00717E8D" w:rsidP="0057535A">
      <w:pPr>
        <w:jc w:val="center"/>
        <w:rPr>
          <w:b/>
        </w:rPr>
      </w:pPr>
      <w:r w:rsidRPr="00790DE4">
        <w:rPr>
          <w:b/>
        </w:rPr>
        <w:t xml:space="preserve"> образовательного учреждения</w:t>
      </w:r>
    </w:p>
    <w:p w:rsidR="00717E8D" w:rsidRPr="00790DE4" w:rsidRDefault="00717E8D" w:rsidP="00717E8D">
      <w:pPr>
        <w:jc w:val="center"/>
        <w:rPr>
          <w:b/>
        </w:rPr>
      </w:pPr>
      <w:r w:rsidRPr="00790DE4">
        <w:rPr>
          <w:b/>
        </w:rPr>
        <w:t>«</w:t>
      </w:r>
      <w:r w:rsidR="00790DE4" w:rsidRPr="00790DE4">
        <w:rPr>
          <w:b/>
        </w:rPr>
        <w:t xml:space="preserve">Ипатовский многопрофильный техникум» </w:t>
      </w:r>
    </w:p>
    <w:p w:rsidR="001A655A" w:rsidRPr="0057535A" w:rsidRDefault="00717E8D" w:rsidP="0057535A">
      <w:pPr>
        <w:jc w:val="center"/>
        <w:rPr>
          <w:b/>
        </w:rPr>
      </w:pPr>
      <w:r w:rsidRPr="00790DE4">
        <w:rPr>
          <w:b/>
        </w:rPr>
        <w:t xml:space="preserve"> подлежаще</w:t>
      </w:r>
      <w:r w:rsidR="004622E7">
        <w:rPr>
          <w:b/>
        </w:rPr>
        <w:t>го</w:t>
      </w:r>
      <w:r w:rsidRPr="00790DE4">
        <w:rPr>
          <w:b/>
        </w:rPr>
        <w:t xml:space="preserve"> самообследованию</w:t>
      </w:r>
      <w:r w:rsidR="005E3998">
        <w:rPr>
          <w:b/>
        </w:rPr>
        <w:t xml:space="preserve">  на 31.12.20</w:t>
      </w:r>
      <w:r w:rsidR="00125CEA">
        <w:rPr>
          <w:b/>
        </w:rPr>
        <w:t>21</w:t>
      </w:r>
      <w:r w:rsidR="004622E7">
        <w:rPr>
          <w:b/>
        </w:rPr>
        <w:t xml:space="preserve"> </w:t>
      </w:r>
      <w:r w:rsidR="00790DE4" w:rsidRPr="00790DE4">
        <w:rPr>
          <w:b/>
        </w:rPr>
        <w:t>г</w:t>
      </w:r>
      <w:r w:rsidR="004622E7">
        <w:rPr>
          <w:b/>
        </w:rPr>
        <w:t>.</w:t>
      </w:r>
    </w:p>
    <w:p w:rsidR="001A655A" w:rsidRPr="00790DE4" w:rsidRDefault="001A655A" w:rsidP="009A2DA8">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0631"/>
        <w:gridCol w:w="2487"/>
      </w:tblGrid>
      <w:tr w:rsidR="00790DE4" w:rsidRPr="00790DE4" w:rsidTr="00B20333">
        <w:tc>
          <w:tcPr>
            <w:tcW w:w="1668" w:type="dxa"/>
            <w:shd w:val="clear" w:color="auto" w:fill="auto"/>
          </w:tcPr>
          <w:p w:rsidR="00790DE4" w:rsidRPr="00B20333" w:rsidRDefault="00790DE4" w:rsidP="00B20333">
            <w:pPr>
              <w:jc w:val="center"/>
              <w:rPr>
                <w:b/>
              </w:rPr>
            </w:pPr>
            <w:r w:rsidRPr="00B20333">
              <w:rPr>
                <w:b/>
              </w:rPr>
              <w:t>№ п/п</w:t>
            </w:r>
          </w:p>
        </w:tc>
        <w:tc>
          <w:tcPr>
            <w:tcW w:w="10631" w:type="dxa"/>
            <w:shd w:val="clear" w:color="auto" w:fill="auto"/>
          </w:tcPr>
          <w:p w:rsidR="00790DE4" w:rsidRPr="00B20333" w:rsidRDefault="00790DE4" w:rsidP="00B20333">
            <w:pPr>
              <w:jc w:val="center"/>
              <w:rPr>
                <w:b/>
              </w:rPr>
            </w:pPr>
            <w:r w:rsidRPr="00B20333">
              <w:rPr>
                <w:b/>
              </w:rPr>
              <w:t>Показатели</w:t>
            </w:r>
          </w:p>
        </w:tc>
        <w:tc>
          <w:tcPr>
            <w:tcW w:w="2487" w:type="dxa"/>
            <w:shd w:val="clear" w:color="auto" w:fill="auto"/>
          </w:tcPr>
          <w:p w:rsidR="00790DE4" w:rsidRPr="00B20333" w:rsidRDefault="00790DE4" w:rsidP="00B20333">
            <w:pPr>
              <w:jc w:val="center"/>
              <w:rPr>
                <w:b/>
              </w:rPr>
            </w:pPr>
            <w:r w:rsidRPr="00B20333">
              <w:rPr>
                <w:b/>
              </w:rPr>
              <w:t>единица измерения</w:t>
            </w:r>
          </w:p>
        </w:tc>
      </w:tr>
      <w:tr w:rsidR="00790DE4" w:rsidRPr="00790DE4" w:rsidTr="00B20333">
        <w:tc>
          <w:tcPr>
            <w:tcW w:w="1668" w:type="dxa"/>
            <w:shd w:val="clear" w:color="auto" w:fill="EAF1DD"/>
          </w:tcPr>
          <w:p w:rsidR="00790DE4" w:rsidRPr="00B20333" w:rsidRDefault="00790DE4" w:rsidP="00B20333">
            <w:pPr>
              <w:jc w:val="center"/>
              <w:rPr>
                <w:b/>
              </w:rPr>
            </w:pPr>
            <w:r w:rsidRPr="00B20333">
              <w:rPr>
                <w:b/>
              </w:rPr>
              <w:t>1.</w:t>
            </w:r>
          </w:p>
        </w:tc>
        <w:tc>
          <w:tcPr>
            <w:tcW w:w="10631" w:type="dxa"/>
            <w:shd w:val="clear" w:color="auto" w:fill="EAF1DD"/>
          </w:tcPr>
          <w:p w:rsidR="00790DE4" w:rsidRPr="00B20333" w:rsidRDefault="00790DE4" w:rsidP="0057535A">
            <w:pPr>
              <w:rPr>
                <w:b/>
              </w:rPr>
            </w:pPr>
            <w:r w:rsidRPr="00B20333">
              <w:rPr>
                <w:b/>
              </w:rPr>
              <w:t>Образовательная деятельность</w:t>
            </w:r>
          </w:p>
        </w:tc>
        <w:tc>
          <w:tcPr>
            <w:tcW w:w="2487" w:type="dxa"/>
            <w:shd w:val="clear" w:color="auto" w:fill="EAF1DD"/>
          </w:tcPr>
          <w:p w:rsidR="00790DE4" w:rsidRPr="00B20333" w:rsidRDefault="00790DE4" w:rsidP="00B20333">
            <w:pPr>
              <w:jc w:val="center"/>
              <w:rPr>
                <w:b/>
              </w:rPr>
            </w:pPr>
          </w:p>
        </w:tc>
      </w:tr>
      <w:tr w:rsidR="00790DE4" w:rsidRPr="00790DE4" w:rsidTr="00B20333">
        <w:tc>
          <w:tcPr>
            <w:tcW w:w="1668" w:type="dxa"/>
            <w:shd w:val="clear" w:color="auto" w:fill="auto"/>
          </w:tcPr>
          <w:p w:rsidR="00790DE4" w:rsidRPr="00790DE4" w:rsidRDefault="00790DE4" w:rsidP="00B20333">
            <w:pPr>
              <w:jc w:val="center"/>
            </w:pPr>
            <w:r w:rsidRPr="00790DE4">
              <w:t>1.1</w:t>
            </w:r>
          </w:p>
        </w:tc>
        <w:tc>
          <w:tcPr>
            <w:tcW w:w="10631" w:type="dxa"/>
            <w:shd w:val="clear" w:color="auto" w:fill="auto"/>
          </w:tcPr>
          <w:p w:rsidR="00790DE4" w:rsidRPr="00790DE4" w:rsidRDefault="00790DE4" w:rsidP="004622E7">
            <w:r w:rsidRPr="00790DE4">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487" w:type="dxa"/>
            <w:shd w:val="clear" w:color="auto" w:fill="auto"/>
          </w:tcPr>
          <w:p w:rsidR="00790DE4" w:rsidRPr="00EB4220" w:rsidRDefault="00374773" w:rsidP="00125CEA">
            <w:pPr>
              <w:jc w:val="center"/>
              <w:rPr>
                <w:color w:val="000000" w:themeColor="text1"/>
              </w:rPr>
            </w:pPr>
            <w:r w:rsidRPr="00EB4220">
              <w:rPr>
                <w:color w:val="000000" w:themeColor="text1"/>
              </w:rPr>
              <w:t>3</w:t>
            </w:r>
            <w:r w:rsidR="00125CEA" w:rsidRPr="00EB4220">
              <w:rPr>
                <w:color w:val="000000" w:themeColor="text1"/>
              </w:rPr>
              <w:t>57</w:t>
            </w:r>
          </w:p>
        </w:tc>
      </w:tr>
      <w:tr w:rsidR="00790DE4" w:rsidRPr="00790DE4" w:rsidTr="00B20333">
        <w:tc>
          <w:tcPr>
            <w:tcW w:w="1668" w:type="dxa"/>
            <w:shd w:val="clear" w:color="auto" w:fill="auto"/>
          </w:tcPr>
          <w:p w:rsidR="00790DE4" w:rsidRPr="00790DE4" w:rsidRDefault="00790DE4" w:rsidP="00B20333">
            <w:pPr>
              <w:jc w:val="center"/>
            </w:pPr>
            <w:r w:rsidRPr="00790DE4">
              <w:t>1.1.1</w:t>
            </w:r>
          </w:p>
        </w:tc>
        <w:tc>
          <w:tcPr>
            <w:tcW w:w="10631" w:type="dxa"/>
            <w:shd w:val="clear" w:color="auto" w:fill="auto"/>
          </w:tcPr>
          <w:p w:rsidR="00790DE4" w:rsidRPr="00790DE4" w:rsidRDefault="00790DE4" w:rsidP="0057535A">
            <w:r w:rsidRPr="00790DE4">
              <w:t>По очной форме обучения</w:t>
            </w:r>
          </w:p>
        </w:tc>
        <w:tc>
          <w:tcPr>
            <w:tcW w:w="2487" w:type="dxa"/>
            <w:shd w:val="clear" w:color="auto" w:fill="auto"/>
          </w:tcPr>
          <w:p w:rsidR="00790DE4" w:rsidRPr="00EB4220" w:rsidRDefault="00374773" w:rsidP="00125CEA">
            <w:pPr>
              <w:jc w:val="center"/>
              <w:rPr>
                <w:color w:val="000000" w:themeColor="text1"/>
              </w:rPr>
            </w:pPr>
            <w:r w:rsidRPr="00EB4220">
              <w:rPr>
                <w:color w:val="000000" w:themeColor="text1"/>
              </w:rPr>
              <w:t>3</w:t>
            </w:r>
            <w:r w:rsidR="00125CEA" w:rsidRPr="00EB4220">
              <w:rPr>
                <w:color w:val="000000" w:themeColor="text1"/>
              </w:rPr>
              <w:t>57</w:t>
            </w:r>
          </w:p>
        </w:tc>
      </w:tr>
      <w:tr w:rsidR="00790DE4" w:rsidRPr="00790DE4" w:rsidTr="00B20333">
        <w:tc>
          <w:tcPr>
            <w:tcW w:w="1668" w:type="dxa"/>
            <w:shd w:val="clear" w:color="auto" w:fill="auto"/>
          </w:tcPr>
          <w:p w:rsidR="00790DE4" w:rsidRPr="00790DE4" w:rsidRDefault="00790DE4" w:rsidP="00B20333">
            <w:pPr>
              <w:jc w:val="center"/>
            </w:pPr>
            <w:r w:rsidRPr="00790DE4">
              <w:t>1.1.2</w:t>
            </w:r>
          </w:p>
        </w:tc>
        <w:tc>
          <w:tcPr>
            <w:tcW w:w="10631" w:type="dxa"/>
            <w:shd w:val="clear" w:color="auto" w:fill="auto"/>
          </w:tcPr>
          <w:p w:rsidR="00790DE4" w:rsidRPr="00790DE4" w:rsidRDefault="00790DE4" w:rsidP="0057535A">
            <w:r w:rsidRPr="00790DE4">
              <w:t>По очно - заочной форме обучения</w:t>
            </w:r>
          </w:p>
        </w:tc>
        <w:tc>
          <w:tcPr>
            <w:tcW w:w="2487" w:type="dxa"/>
            <w:shd w:val="clear" w:color="auto" w:fill="auto"/>
          </w:tcPr>
          <w:p w:rsidR="00790DE4" w:rsidRPr="00EB4220" w:rsidRDefault="000F03A9" w:rsidP="00B20333">
            <w:pPr>
              <w:jc w:val="center"/>
              <w:rPr>
                <w:color w:val="000000" w:themeColor="text1"/>
              </w:rPr>
            </w:pPr>
            <w:r w:rsidRPr="00EB4220">
              <w:rPr>
                <w:color w:val="000000" w:themeColor="text1"/>
              </w:rPr>
              <w:t>-</w:t>
            </w:r>
          </w:p>
        </w:tc>
      </w:tr>
      <w:tr w:rsidR="00790DE4" w:rsidRPr="00790DE4" w:rsidTr="00B20333">
        <w:tc>
          <w:tcPr>
            <w:tcW w:w="1668" w:type="dxa"/>
            <w:shd w:val="clear" w:color="auto" w:fill="auto"/>
          </w:tcPr>
          <w:p w:rsidR="00790DE4" w:rsidRPr="00790DE4" w:rsidRDefault="00790DE4" w:rsidP="00B20333">
            <w:pPr>
              <w:jc w:val="center"/>
            </w:pPr>
            <w:r w:rsidRPr="00790DE4">
              <w:t>1.1.3</w:t>
            </w:r>
          </w:p>
        </w:tc>
        <w:tc>
          <w:tcPr>
            <w:tcW w:w="10631" w:type="dxa"/>
            <w:shd w:val="clear" w:color="auto" w:fill="auto"/>
          </w:tcPr>
          <w:p w:rsidR="00790DE4" w:rsidRPr="00790DE4" w:rsidRDefault="00790DE4" w:rsidP="0057535A">
            <w:r w:rsidRPr="00790DE4">
              <w:t>По заочной форме обучения</w:t>
            </w:r>
          </w:p>
        </w:tc>
        <w:tc>
          <w:tcPr>
            <w:tcW w:w="2487" w:type="dxa"/>
            <w:shd w:val="clear" w:color="auto" w:fill="auto"/>
          </w:tcPr>
          <w:p w:rsidR="00790DE4" w:rsidRPr="00EB4220" w:rsidRDefault="000F03A9" w:rsidP="00B20333">
            <w:pPr>
              <w:jc w:val="center"/>
              <w:rPr>
                <w:color w:val="000000" w:themeColor="text1"/>
              </w:rPr>
            </w:pPr>
            <w:r w:rsidRPr="00EB4220">
              <w:rPr>
                <w:color w:val="000000" w:themeColor="text1"/>
              </w:rPr>
              <w:t>-</w:t>
            </w:r>
          </w:p>
        </w:tc>
      </w:tr>
      <w:tr w:rsidR="00790DE4" w:rsidRPr="00790DE4" w:rsidTr="00B20333">
        <w:tc>
          <w:tcPr>
            <w:tcW w:w="1668" w:type="dxa"/>
            <w:shd w:val="clear" w:color="auto" w:fill="auto"/>
          </w:tcPr>
          <w:p w:rsidR="00790DE4" w:rsidRPr="00790DE4" w:rsidRDefault="00790DE4" w:rsidP="00B20333">
            <w:pPr>
              <w:jc w:val="center"/>
            </w:pPr>
            <w:r w:rsidRPr="00790DE4">
              <w:t>1.2</w:t>
            </w:r>
          </w:p>
        </w:tc>
        <w:tc>
          <w:tcPr>
            <w:tcW w:w="10631" w:type="dxa"/>
            <w:shd w:val="clear" w:color="auto" w:fill="auto"/>
          </w:tcPr>
          <w:p w:rsidR="00790DE4" w:rsidRPr="00790DE4" w:rsidRDefault="00790DE4" w:rsidP="0057535A">
            <w:r w:rsidRPr="00790DE4">
              <w:t>Общая численность студентов (курсантов), обучающихся по образовательным программам подготовки  среднего звена, в том числе:</w:t>
            </w:r>
          </w:p>
        </w:tc>
        <w:tc>
          <w:tcPr>
            <w:tcW w:w="2487" w:type="dxa"/>
            <w:shd w:val="clear" w:color="auto" w:fill="auto"/>
          </w:tcPr>
          <w:p w:rsidR="00790DE4" w:rsidRPr="00EB4220" w:rsidRDefault="00125CEA" w:rsidP="00374773">
            <w:pPr>
              <w:jc w:val="center"/>
              <w:rPr>
                <w:color w:val="000000" w:themeColor="text1"/>
              </w:rPr>
            </w:pPr>
            <w:r w:rsidRPr="00EB4220">
              <w:rPr>
                <w:color w:val="000000" w:themeColor="text1"/>
              </w:rPr>
              <w:t>94</w:t>
            </w:r>
          </w:p>
        </w:tc>
      </w:tr>
      <w:tr w:rsidR="00790DE4" w:rsidRPr="00790DE4" w:rsidTr="00B20333">
        <w:tc>
          <w:tcPr>
            <w:tcW w:w="1668" w:type="dxa"/>
            <w:shd w:val="clear" w:color="auto" w:fill="auto"/>
          </w:tcPr>
          <w:p w:rsidR="00790DE4" w:rsidRPr="00790DE4" w:rsidRDefault="00790DE4" w:rsidP="00B20333">
            <w:pPr>
              <w:jc w:val="center"/>
            </w:pPr>
            <w:r w:rsidRPr="00790DE4">
              <w:t>1.2.1</w:t>
            </w:r>
          </w:p>
        </w:tc>
        <w:tc>
          <w:tcPr>
            <w:tcW w:w="10631" w:type="dxa"/>
            <w:shd w:val="clear" w:color="auto" w:fill="auto"/>
          </w:tcPr>
          <w:p w:rsidR="00790DE4" w:rsidRPr="00790DE4" w:rsidRDefault="00790DE4" w:rsidP="0057535A">
            <w:r w:rsidRPr="00790DE4">
              <w:t>По очной форме обучения</w:t>
            </w:r>
          </w:p>
        </w:tc>
        <w:tc>
          <w:tcPr>
            <w:tcW w:w="2487" w:type="dxa"/>
            <w:shd w:val="clear" w:color="auto" w:fill="auto"/>
          </w:tcPr>
          <w:p w:rsidR="00790DE4" w:rsidRPr="00EB4220" w:rsidRDefault="00125CEA" w:rsidP="00B20333">
            <w:pPr>
              <w:jc w:val="center"/>
              <w:rPr>
                <w:color w:val="000000" w:themeColor="text1"/>
              </w:rPr>
            </w:pPr>
            <w:r w:rsidRPr="00EB4220">
              <w:rPr>
                <w:color w:val="000000" w:themeColor="text1"/>
              </w:rPr>
              <w:t>94</w:t>
            </w:r>
          </w:p>
        </w:tc>
      </w:tr>
      <w:tr w:rsidR="00790DE4" w:rsidRPr="00790DE4" w:rsidTr="00B20333">
        <w:tc>
          <w:tcPr>
            <w:tcW w:w="1668" w:type="dxa"/>
            <w:shd w:val="clear" w:color="auto" w:fill="auto"/>
          </w:tcPr>
          <w:p w:rsidR="00790DE4" w:rsidRPr="00790DE4" w:rsidRDefault="00790DE4" w:rsidP="00B20333">
            <w:pPr>
              <w:jc w:val="center"/>
            </w:pPr>
            <w:r w:rsidRPr="00790DE4">
              <w:t>1.2.2</w:t>
            </w:r>
          </w:p>
        </w:tc>
        <w:tc>
          <w:tcPr>
            <w:tcW w:w="10631" w:type="dxa"/>
            <w:shd w:val="clear" w:color="auto" w:fill="auto"/>
          </w:tcPr>
          <w:p w:rsidR="00790DE4" w:rsidRPr="00790DE4" w:rsidRDefault="00790DE4" w:rsidP="0057535A">
            <w:r w:rsidRPr="00790DE4">
              <w:t>По очно - заочной форме обучения</w:t>
            </w:r>
          </w:p>
        </w:tc>
        <w:tc>
          <w:tcPr>
            <w:tcW w:w="2487" w:type="dxa"/>
            <w:shd w:val="clear" w:color="auto" w:fill="auto"/>
          </w:tcPr>
          <w:p w:rsidR="00790DE4" w:rsidRPr="00EB4220" w:rsidRDefault="007B26D1" w:rsidP="00B20333">
            <w:pPr>
              <w:jc w:val="center"/>
              <w:rPr>
                <w:color w:val="000000" w:themeColor="text1"/>
              </w:rPr>
            </w:pPr>
            <w:r w:rsidRPr="00EB4220">
              <w:rPr>
                <w:color w:val="000000" w:themeColor="text1"/>
              </w:rPr>
              <w:t>0</w:t>
            </w:r>
          </w:p>
        </w:tc>
      </w:tr>
      <w:tr w:rsidR="00790DE4" w:rsidRPr="00790DE4" w:rsidTr="00B20333">
        <w:tc>
          <w:tcPr>
            <w:tcW w:w="1668" w:type="dxa"/>
            <w:shd w:val="clear" w:color="auto" w:fill="auto"/>
          </w:tcPr>
          <w:p w:rsidR="00790DE4" w:rsidRPr="00790DE4" w:rsidRDefault="00790DE4" w:rsidP="00B20333">
            <w:pPr>
              <w:jc w:val="center"/>
            </w:pPr>
            <w:r w:rsidRPr="00790DE4">
              <w:t>1.2.3</w:t>
            </w:r>
          </w:p>
        </w:tc>
        <w:tc>
          <w:tcPr>
            <w:tcW w:w="10631" w:type="dxa"/>
            <w:shd w:val="clear" w:color="auto" w:fill="auto"/>
          </w:tcPr>
          <w:p w:rsidR="00790DE4" w:rsidRPr="00790DE4" w:rsidRDefault="00790DE4" w:rsidP="0057535A">
            <w:r w:rsidRPr="00790DE4">
              <w:t>По заочной форме обучения</w:t>
            </w:r>
          </w:p>
        </w:tc>
        <w:tc>
          <w:tcPr>
            <w:tcW w:w="2487" w:type="dxa"/>
            <w:shd w:val="clear" w:color="auto" w:fill="auto"/>
          </w:tcPr>
          <w:p w:rsidR="00790DE4" w:rsidRPr="00EB4220" w:rsidRDefault="00125CEA" w:rsidP="00B20333">
            <w:pPr>
              <w:jc w:val="center"/>
              <w:rPr>
                <w:color w:val="000000" w:themeColor="text1"/>
              </w:rPr>
            </w:pPr>
            <w:r w:rsidRPr="00EB4220">
              <w:rPr>
                <w:color w:val="000000" w:themeColor="text1"/>
              </w:rPr>
              <w:t>0</w:t>
            </w:r>
          </w:p>
        </w:tc>
      </w:tr>
      <w:tr w:rsidR="00790DE4" w:rsidRPr="00790DE4" w:rsidTr="00B20333">
        <w:tc>
          <w:tcPr>
            <w:tcW w:w="1668" w:type="dxa"/>
            <w:shd w:val="clear" w:color="auto" w:fill="auto"/>
          </w:tcPr>
          <w:p w:rsidR="00790DE4" w:rsidRPr="00790DE4" w:rsidRDefault="00790DE4" w:rsidP="00B20333">
            <w:pPr>
              <w:jc w:val="center"/>
            </w:pPr>
            <w:r w:rsidRPr="00790DE4">
              <w:t>1.3</w:t>
            </w:r>
          </w:p>
        </w:tc>
        <w:tc>
          <w:tcPr>
            <w:tcW w:w="10631" w:type="dxa"/>
            <w:shd w:val="clear" w:color="auto" w:fill="auto"/>
          </w:tcPr>
          <w:p w:rsidR="00790DE4" w:rsidRPr="00790DE4" w:rsidRDefault="00790DE4" w:rsidP="0057535A">
            <w:r w:rsidRPr="00790DE4">
              <w:t>Количество реализуемых образовательных программ среднего профессионального образования</w:t>
            </w:r>
          </w:p>
        </w:tc>
        <w:tc>
          <w:tcPr>
            <w:tcW w:w="2487" w:type="dxa"/>
            <w:shd w:val="clear" w:color="auto" w:fill="auto"/>
          </w:tcPr>
          <w:p w:rsidR="00790DE4" w:rsidRPr="00EB4220" w:rsidRDefault="00125CEA" w:rsidP="00B20333">
            <w:pPr>
              <w:jc w:val="center"/>
              <w:rPr>
                <w:color w:val="000000" w:themeColor="text1"/>
              </w:rPr>
            </w:pPr>
            <w:r w:rsidRPr="00EB4220">
              <w:rPr>
                <w:color w:val="000000" w:themeColor="text1"/>
              </w:rPr>
              <w:t>10</w:t>
            </w:r>
          </w:p>
        </w:tc>
      </w:tr>
      <w:tr w:rsidR="00790DE4" w:rsidRPr="00790DE4" w:rsidTr="00B20333">
        <w:tc>
          <w:tcPr>
            <w:tcW w:w="1668" w:type="dxa"/>
            <w:shd w:val="clear" w:color="auto" w:fill="auto"/>
          </w:tcPr>
          <w:p w:rsidR="00790DE4" w:rsidRPr="00790DE4" w:rsidRDefault="00790DE4" w:rsidP="00B20333">
            <w:pPr>
              <w:jc w:val="center"/>
            </w:pPr>
            <w:r w:rsidRPr="00790DE4">
              <w:t>1.4</w:t>
            </w:r>
          </w:p>
        </w:tc>
        <w:tc>
          <w:tcPr>
            <w:tcW w:w="10631" w:type="dxa"/>
            <w:shd w:val="clear" w:color="auto" w:fill="auto"/>
          </w:tcPr>
          <w:p w:rsidR="00790DE4" w:rsidRPr="00790DE4" w:rsidRDefault="00790DE4" w:rsidP="0057535A">
            <w:r w:rsidRPr="00790DE4">
              <w:t>Численность студентов (курсантов), зачисленных на первый курс на очную форму обучения, за отчетный период</w:t>
            </w:r>
          </w:p>
        </w:tc>
        <w:tc>
          <w:tcPr>
            <w:tcW w:w="2487" w:type="dxa"/>
            <w:shd w:val="clear" w:color="auto" w:fill="auto"/>
          </w:tcPr>
          <w:p w:rsidR="00790DE4" w:rsidRPr="00EB4220" w:rsidRDefault="007D12E9" w:rsidP="00125CEA">
            <w:pPr>
              <w:jc w:val="center"/>
              <w:rPr>
                <w:color w:val="000000" w:themeColor="text1"/>
              </w:rPr>
            </w:pPr>
            <w:r w:rsidRPr="00EB4220">
              <w:rPr>
                <w:color w:val="000000" w:themeColor="text1"/>
              </w:rPr>
              <w:t>1</w:t>
            </w:r>
            <w:r w:rsidR="00125CEA" w:rsidRPr="00EB4220">
              <w:rPr>
                <w:color w:val="000000" w:themeColor="text1"/>
              </w:rPr>
              <w:t>33</w:t>
            </w:r>
          </w:p>
        </w:tc>
      </w:tr>
      <w:tr w:rsidR="00790DE4" w:rsidRPr="00790DE4" w:rsidTr="00B20333">
        <w:tc>
          <w:tcPr>
            <w:tcW w:w="1668" w:type="dxa"/>
            <w:shd w:val="clear" w:color="auto" w:fill="auto"/>
          </w:tcPr>
          <w:p w:rsidR="00790DE4" w:rsidRPr="00790DE4" w:rsidRDefault="00790DE4" w:rsidP="00B20333">
            <w:pPr>
              <w:jc w:val="center"/>
            </w:pPr>
            <w:r w:rsidRPr="00790DE4">
              <w:t>1.6</w:t>
            </w:r>
          </w:p>
        </w:tc>
        <w:tc>
          <w:tcPr>
            <w:tcW w:w="10631" w:type="dxa"/>
            <w:shd w:val="clear" w:color="auto" w:fill="auto"/>
          </w:tcPr>
          <w:p w:rsidR="00790DE4" w:rsidRPr="00790DE4" w:rsidRDefault="00790DE4" w:rsidP="0057535A">
            <w:r w:rsidRPr="00790DE4">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487" w:type="dxa"/>
            <w:shd w:val="clear" w:color="auto" w:fill="auto"/>
          </w:tcPr>
          <w:p w:rsidR="00790DE4" w:rsidRPr="00F63C0C" w:rsidRDefault="00EB4220" w:rsidP="00EB4220">
            <w:pPr>
              <w:jc w:val="center"/>
              <w:rPr>
                <w:color w:val="000000" w:themeColor="text1"/>
              </w:rPr>
            </w:pPr>
            <w:r w:rsidRPr="00EB4220">
              <w:rPr>
                <w:color w:val="000000" w:themeColor="text1"/>
              </w:rPr>
              <w:t>72</w:t>
            </w:r>
            <w:r w:rsidR="00374773" w:rsidRPr="00EB4220">
              <w:rPr>
                <w:color w:val="000000" w:themeColor="text1"/>
              </w:rPr>
              <w:t>\</w:t>
            </w:r>
            <w:r w:rsidRPr="00EB4220">
              <w:rPr>
                <w:color w:val="000000" w:themeColor="text1"/>
              </w:rPr>
              <w:t>4</w:t>
            </w:r>
            <w:r w:rsidR="00374773" w:rsidRPr="00EB4220">
              <w:rPr>
                <w:color w:val="000000" w:themeColor="text1"/>
              </w:rPr>
              <w:t>7</w:t>
            </w:r>
            <w:r w:rsidR="009E4189" w:rsidRPr="00EB4220">
              <w:rPr>
                <w:color w:val="000000" w:themeColor="text1"/>
              </w:rPr>
              <w:t>%</w:t>
            </w:r>
          </w:p>
        </w:tc>
      </w:tr>
      <w:tr w:rsidR="00790DE4" w:rsidRPr="00790DE4" w:rsidTr="00B20333">
        <w:tc>
          <w:tcPr>
            <w:tcW w:w="1668" w:type="dxa"/>
            <w:shd w:val="clear" w:color="auto" w:fill="auto"/>
          </w:tcPr>
          <w:p w:rsidR="00790DE4" w:rsidRPr="00790DE4" w:rsidRDefault="00790DE4" w:rsidP="00B20333">
            <w:pPr>
              <w:jc w:val="center"/>
            </w:pPr>
            <w:r w:rsidRPr="00790DE4">
              <w:t>1.7</w:t>
            </w:r>
          </w:p>
        </w:tc>
        <w:tc>
          <w:tcPr>
            <w:tcW w:w="10631" w:type="dxa"/>
            <w:shd w:val="clear" w:color="auto" w:fill="auto"/>
          </w:tcPr>
          <w:p w:rsidR="00790DE4" w:rsidRPr="00790DE4" w:rsidRDefault="00790DE4" w:rsidP="0057535A">
            <w:r w:rsidRPr="00790DE4">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p w:rsidR="00790DE4" w:rsidRPr="00790DE4" w:rsidRDefault="00790DE4" w:rsidP="0057535A"/>
        </w:tc>
        <w:tc>
          <w:tcPr>
            <w:tcW w:w="2487" w:type="dxa"/>
            <w:shd w:val="clear" w:color="auto" w:fill="auto"/>
          </w:tcPr>
          <w:p w:rsidR="00790DE4" w:rsidRPr="00F63C0C" w:rsidRDefault="009E4189" w:rsidP="00B20333">
            <w:pPr>
              <w:jc w:val="center"/>
              <w:rPr>
                <w:color w:val="000000" w:themeColor="text1"/>
              </w:rPr>
            </w:pPr>
            <w:r w:rsidRPr="00F63C0C">
              <w:rPr>
                <w:color w:val="000000" w:themeColor="text1"/>
              </w:rPr>
              <w:t>0</w:t>
            </w:r>
          </w:p>
        </w:tc>
      </w:tr>
      <w:tr w:rsidR="00790DE4" w:rsidRPr="00790DE4" w:rsidTr="00B20333">
        <w:tc>
          <w:tcPr>
            <w:tcW w:w="1668" w:type="dxa"/>
            <w:shd w:val="clear" w:color="auto" w:fill="auto"/>
          </w:tcPr>
          <w:p w:rsidR="00790DE4" w:rsidRPr="00B20333" w:rsidRDefault="00790DE4" w:rsidP="00B20333">
            <w:pPr>
              <w:jc w:val="center"/>
              <w:rPr>
                <w:b/>
              </w:rPr>
            </w:pPr>
            <w:r w:rsidRPr="00B20333">
              <w:rPr>
                <w:b/>
              </w:rPr>
              <w:t>№ п/п</w:t>
            </w:r>
          </w:p>
        </w:tc>
        <w:tc>
          <w:tcPr>
            <w:tcW w:w="10631" w:type="dxa"/>
            <w:shd w:val="clear" w:color="auto" w:fill="auto"/>
          </w:tcPr>
          <w:p w:rsidR="00790DE4" w:rsidRPr="00B20333" w:rsidRDefault="00790DE4" w:rsidP="00B20333">
            <w:pPr>
              <w:jc w:val="center"/>
              <w:rPr>
                <w:b/>
              </w:rPr>
            </w:pPr>
            <w:r w:rsidRPr="00B20333">
              <w:rPr>
                <w:b/>
              </w:rPr>
              <w:t>Показатели</w:t>
            </w:r>
          </w:p>
        </w:tc>
        <w:tc>
          <w:tcPr>
            <w:tcW w:w="2487" w:type="dxa"/>
            <w:shd w:val="clear" w:color="auto" w:fill="auto"/>
          </w:tcPr>
          <w:p w:rsidR="00790DE4" w:rsidRPr="00B20333" w:rsidRDefault="00790DE4" w:rsidP="00B20333">
            <w:pPr>
              <w:jc w:val="center"/>
              <w:rPr>
                <w:b/>
              </w:rPr>
            </w:pPr>
            <w:r w:rsidRPr="00B20333">
              <w:rPr>
                <w:b/>
              </w:rPr>
              <w:t>единица измерения</w:t>
            </w:r>
          </w:p>
        </w:tc>
      </w:tr>
      <w:tr w:rsidR="00790DE4" w:rsidRPr="00790DE4" w:rsidTr="00B20333">
        <w:tc>
          <w:tcPr>
            <w:tcW w:w="1668" w:type="dxa"/>
            <w:shd w:val="clear" w:color="auto" w:fill="auto"/>
          </w:tcPr>
          <w:p w:rsidR="00790DE4" w:rsidRPr="00790DE4" w:rsidRDefault="00790DE4" w:rsidP="00B20333">
            <w:pPr>
              <w:jc w:val="center"/>
            </w:pPr>
            <w:r w:rsidRPr="00790DE4">
              <w:t>1.8</w:t>
            </w:r>
          </w:p>
        </w:tc>
        <w:tc>
          <w:tcPr>
            <w:tcW w:w="10631" w:type="dxa"/>
            <w:shd w:val="clear" w:color="auto" w:fill="auto"/>
          </w:tcPr>
          <w:p w:rsidR="00790DE4" w:rsidRPr="00790DE4" w:rsidRDefault="00790DE4" w:rsidP="0057535A">
            <w:r w:rsidRPr="00790DE4">
              <w:t>Численность/удельный вес численности студентов (курсантов), обучающихся по очной форме обучения, получивших государственную академическую стипендию, в общей численности студентов</w:t>
            </w:r>
          </w:p>
        </w:tc>
        <w:tc>
          <w:tcPr>
            <w:tcW w:w="2487" w:type="dxa"/>
            <w:shd w:val="clear" w:color="auto" w:fill="auto"/>
          </w:tcPr>
          <w:p w:rsidR="00790DE4" w:rsidRPr="00EB4220" w:rsidRDefault="00125CEA" w:rsidP="009706C9">
            <w:pPr>
              <w:jc w:val="center"/>
            </w:pPr>
            <w:r w:rsidRPr="00EB4220">
              <w:t>86</w:t>
            </w:r>
            <w:r w:rsidR="0030315C" w:rsidRPr="00EB4220">
              <w:t>\</w:t>
            </w:r>
            <w:r w:rsidR="00592F27" w:rsidRPr="00EB4220">
              <w:t>2</w:t>
            </w:r>
            <w:r w:rsidRPr="00EB4220">
              <w:t>4</w:t>
            </w:r>
            <w:r w:rsidR="0030315C" w:rsidRPr="00EB4220">
              <w:t>%</w:t>
            </w:r>
          </w:p>
        </w:tc>
      </w:tr>
      <w:tr w:rsidR="00790DE4" w:rsidRPr="00790DE4" w:rsidTr="00B20333">
        <w:tc>
          <w:tcPr>
            <w:tcW w:w="1668" w:type="dxa"/>
            <w:shd w:val="clear" w:color="auto" w:fill="auto"/>
          </w:tcPr>
          <w:p w:rsidR="00790DE4" w:rsidRPr="00790DE4" w:rsidRDefault="00790DE4" w:rsidP="00B20333">
            <w:pPr>
              <w:jc w:val="center"/>
            </w:pPr>
            <w:r w:rsidRPr="00790DE4">
              <w:t>1.9</w:t>
            </w:r>
          </w:p>
        </w:tc>
        <w:tc>
          <w:tcPr>
            <w:tcW w:w="10631" w:type="dxa"/>
            <w:shd w:val="clear" w:color="auto" w:fill="auto"/>
          </w:tcPr>
          <w:p w:rsidR="00790DE4" w:rsidRPr="00790DE4" w:rsidRDefault="00790DE4" w:rsidP="0057535A">
            <w:r w:rsidRPr="00790DE4">
              <w:t>Численность/удельный вес педагогических работников в общей численности работников</w:t>
            </w:r>
          </w:p>
        </w:tc>
        <w:tc>
          <w:tcPr>
            <w:tcW w:w="2487" w:type="dxa"/>
            <w:shd w:val="clear" w:color="auto" w:fill="auto"/>
          </w:tcPr>
          <w:p w:rsidR="00790DE4" w:rsidRPr="00EB4220" w:rsidRDefault="00D91ECD" w:rsidP="00D91ECD">
            <w:pPr>
              <w:jc w:val="center"/>
              <w:rPr>
                <w:color w:val="000000" w:themeColor="text1"/>
              </w:rPr>
            </w:pPr>
            <w:r w:rsidRPr="00EB4220">
              <w:rPr>
                <w:color w:val="000000" w:themeColor="text1"/>
              </w:rPr>
              <w:t>29</w:t>
            </w:r>
            <w:r w:rsidR="00223F43" w:rsidRPr="00EB4220">
              <w:rPr>
                <w:color w:val="000000" w:themeColor="text1"/>
              </w:rPr>
              <w:t>\</w:t>
            </w:r>
            <w:r w:rsidRPr="00EB4220">
              <w:rPr>
                <w:color w:val="000000" w:themeColor="text1"/>
              </w:rPr>
              <w:t xml:space="preserve">44 </w:t>
            </w:r>
            <w:r w:rsidR="009E4189" w:rsidRPr="00EB4220">
              <w:rPr>
                <w:color w:val="000000" w:themeColor="text1"/>
              </w:rPr>
              <w:t>%</w:t>
            </w:r>
          </w:p>
        </w:tc>
      </w:tr>
      <w:tr w:rsidR="00790DE4" w:rsidRPr="00790DE4" w:rsidTr="00B20333">
        <w:tc>
          <w:tcPr>
            <w:tcW w:w="1668" w:type="dxa"/>
            <w:shd w:val="clear" w:color="auto" w:fill="auto"/>
          </w:tcPr>
          <w:p w:rsidR="00790DE4" w:rsidRPr="00790DE4" w:rsidRDefault="00790DE4" w:rsidP="00B20333">
            <w:pPr>
              <w:jc w:val="center"/>
            </w:pPr>
            <w:r w:rsidRPr="00790DE4">
              <w:t>1.10</w:t>
            </w:r>
          </w:p>
        </w:tc>
        <w:tc>
          <w:tcPr>
            <w:tcW w:w="10631" w:type="dxa"/>
            <w:shd w:val="clear" w:color="auto" w:fill="auto"/>
          </w:tcPr>
          <w:p w:rsidR="00790DE4" w:rsidRPr="00790DE4" w:rsidRDefault="00790DE4" w:rsidP="0057535A">
            <w:r w:rsidRPr="00790DE4">
              <w:t xml:space="preserve">Численность/удельный вес численности педагогических работников, имеющих высшее образование, </w:t>
            </w:r>
            <w:r w:rsidRPr="00790DE4">
              <w:lastRenderedPageBreak/>
              <w:t>в общей численности педагогических работников</w:t>
            </w:r>
          </w:p>
        </w:tc>
        <w:tc>
          <w:tcPr>
            <w:tcW w:w="2487" w:type="dxa"/>
            <w:shd w:val="clear" w:color="auto" w:fill="auto"/>
          </w:tcPr>
          <w:p w:rsidR="00790DE4" w:rsidRPr="00EB4220" w:rsidRDefault="00D91ECD" w:rsidP="00D91ECD">
            <w:pPr>
              <w:jc w:val="center"/>
            </w:pPr>
            <w:r w:rsidRPr="00EB4220">
              <w:lastRenderedPageBreak/>
              <w:t>20</w:t>
            </w:r>
            <w:r w:rsidR="009E4189" w:rsidRPr="00EB4220">
              <w:t>\</w:t>
            </w:r>
            <w:r w:rsidRPr="00EB4220">
              <w:t>69</w:t>
            </w:r>
            <w:r w:rsidR="002D71FB" w:rsidRPr="00EB4220">
              <w:t>%</w:t>
            </w:r>
          </w:p>
        </w:tc>
      </w:tr>
      <w:tr w:rsidR="00790DE4" w:rsidRPr="00790DE4" w:rsidTr="00B20333">
        <w:tc>
          <w:tcPr>
            <w:tcW w:w="1668" w:type="dxa"/>
            <w:shd w:val="clear" w:color="auto" w:fill="auto"/>
          </w:tcPr>
          <w:p w:rsidR="00790DE4" w:rsidRPr="00790DE4" w:rsidRDefault="00790DE4" w:rsidP="00B20333">
            <w:pPr>
              <w:jc w:val="center"/>
            </w:pPr>
            <w:r w:rsidRPr="00790DE4">
              <w:lastRenderedPageBreak/>
              <w:t>1.11</w:t>
            </w:r>
          </w:p>
        </w:tc>
        <w:tc>
          <w:tcPr>
            <w:tcW w:w="10631" w:type="dxa"/>
            <w:shd w:val="clear" w:color="auto" w:fill="auto"/>
          </w:tcPr>
          <w:p w:rsidR="00790DE4" w:rsidRPr="00790DE4" w:rsidRDefault="00790DE4" w:rsidP="0057535A">
            <w:r w:rsidRPr="00790DE4">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87" w:type="dxa"/>
            <w:shd w:val="clear" w:color="auto" w:fill="auto"/>
          </w:tcPr>
          <w:p w:rsidR="00790DE4" w:rsidRPr="00EB4220" w:rsidRDefault="00D91ECD" w:rsidP="00EB4220">
            <w:pPr>
              <w:jc w:val="center"/>
            </w:pPr>
            <w:r w:rsidRPr="00EB4220">
              <w:t>11</w:t>
            </w:r>
            <w:r w:rsidR="002D71FB" w:rsidRPr="00EB4220">
              <w:t>\</w:t>
            </w:r>
            <w:r w:rsidR="00EB4220" w:rsidRPr="00EB4220">
              <w:t>38</w:t>
            </w:r>
            <w:r w:rsidR="00B2775E" w:rsidRPr="00EB4220">
              <w:t>%</w:t>
            </w:r>
          </w:p>
        </w:tc>
      </w:tr>
      <w:tr w:rsidR="00790DE4" w:rsidRPr="00790DE4" w:rsidTr="00B20333">
        <w:tc>
          <w:tcPr>
            <w:tcW w:w="1668" w:type="dxa"/>
            <w:shd w:val="clear" w:color="auto" w:fill="auto"/>
          </w:tcPr>
          <w:p w:rsidR="00790DE4" w:rsidRPr="00790DE4" w:rsidRDefault="00790DE4" w:rsidP="00B20333">
            <w:pPr>
              <w:jc w:val="center"/>
            </w:pPr>
            <w:r w:rsidRPr="00790DE4">
              <w:t>1.11.1</w:t>
            </w:r>
          </w:p>
        </w:tc>
        <w:tc>
          <w:tcPr>
            <w:tcW w:w="10631" w:type="dxa"/>
            <w:shd w:val="clear" w:color="auto" w:fill="auto"/>
          </w:tcPr>
          <w:p w:rsidR="00790DE4" w:rsidRPr="00790DE4" w:rsidRDefault="00790DE4" w:rsidP="0057535A">
            <w:r w:rsidRPr="00790DE4">
              <w:t>Высшая</w:t>
            </w:r>
          </w:p>
        </w:tc>
        <w:tc>
          <w:tcPr>
            <w:tcW w:w="2487" w:type="dxa"/>
            <w:shd w:val="clear" w:color="auto" w:fill="auto"/>
          </w:tcPr>
          <w:p w:rsidR="00790DE4" w:rsidRPr="00EB4220" w:rsidRDefault="00EB4220" w:rsidP="00EB4220">
            <w:pPr>
              <w:jc w:val="center"/>
            </w:pPr>
            <w:r w:rsidRPr="00EB4220">
              <w:t>11</w:t>
            </w:r>
            <w:r w:rsidR="002D71FB" w:rsidRPr="00EB4220">
              <w:t>\</w:t>
            </w:r>
            <w:r w:rsidRPr="00EB4220">
              <w:t>38</w:t>
            </w:r>
            <w:r w:rsidR="002D71FB" w:rsidRPr="00EB4220">
              <w:t>%</w:t>
            </w:r>
          </w:p>
        </w:tc>
      </w:tr>
      <w:tr w:rsidR="00790DE4" w:rsidRPr="00790DE4" w:rsidTr="00B20333">
        <w:tc>
          <w:tcPr>
            <w:tcW w:w="1668" w:type="dxa"/>
            <w:shd w:val="clear" w:color="auto" w:fill="auto"/>
          </w:tcPr>
          <w:p w:rsidR="00790DE4" w:rsidRPr="00790DE4" w:rsidRDefault="00790DE4" w:rsidP="00B20333">
            <w:pPr>
              <w:jc w:val="center"/>
            </w:pPr>
            <w:r w:rsidRPr="00790DE4">
              <w:t>1.11.2</w:t>
            </w:r>
          </w:p>
        </w:tc>
        <w:tc>
          <w:tcPr>
            <w:tcW w:w="10631" w:type="dxa"/>
            <w:shd w:val="clear" w:color="auto" w:fill="auto"/>
          </w:tcPr>
          <w:p w:rsidR="00790DE4" w:rsidRPr="00790DE4" w:rsidRDefault="00790DE4" w:rsidP="0057535A">
            <w:r w:rsidRPr="00790DE4">
              <w:t>Первая</w:t>
            </w:r>
          </w:p>
        </w:tc>
        <w:tc>
          <w:tcPr>
            <w:tcW w:w="2487" w:type="dxa"/>
            <w:shd w:val="clear" w:color="auto" w:fill="auto"/>
          </w:tcPr>
          <w:p w:rsidR="00790DE4" w:rsidRPr="00EB4220" w:rsidRDefault="00D91ECD" w:rsidP="00B20333">
            <w:pPr>
              <w:jc w:val="center"/>
            </w:pPr>
            <w:r w:rsidRPr="00EB4220">
              <w:t>0</w:t>
            </w:r>
          </w:p>
        </w:tc>
      </w:tr>
      <w:tr w:rsidR="00790DE4" w:rsidRPr="00790DE4" w:rsidTr="00B20333">
        <w:tc>
          <w:tcPr>
            <w:tcW w:w="1668" w:type="dxa"/>
            <w:shd w:val="clear" w:color="auto" w:fill="auto"/>
          </w:tcPr>
          <w:p w:rsidR="00790DE4" w:rsidRPr="00790DE4" w:rsidRDefault="00790DE4" w:rsidP="00B20333">
            <w:pPr>
              <w:jc w:val="center"/>
            </w:pPr>
            <w:r w:rsidRPr="00790DE4">
              <w:t>1.12</w:t>
            </w:r>
          </w:p>
        </w:tc>
        <w:tc>
          <w:tcPr>
            <w:tcW w:w="10631" w:type="dxa"/>
            <w:shd w:val="clear" w:color="auto" w:fill="auto"/>
          </w:tcPr>
          <w:p w:rsidR="00790DE4" w:rsidRPr="00790DE4" w:rsidRDefault="00790DE4" w:rsidP="0057535A">
            <w:r w:rsidRPr="00790DE4">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487" w:type="dxa"/>
            <w:shd w:val="clear" w:color="auto" w:fill="auto"/>
          </w:tcPr>
          <w:p w:rsidR="00790DE4" w:rsidRPr="00EB4220" w:rsidRDefault="00EB4220" w:rsidP="00B20333">
            <w:pPr>
              <w:jc w:val="center"/>
              <w:rPr>
                <w:color w:val="000000" w:themeColor="text1"/>
              </w:rPr>
            </w:pPr>
            <w:r w:rsidRPr="00EB4220">
              <w:rPr>
                <w:color w:val="000000" w:themeColor="text1"/>
              </w:rPr>
              <w:t>29</w:t>
            </w:r>
            <w:r w:rsidR="002D71FB" w:rsidRPr="00EB4220">
              <w:rPr>
                <w:color w:val="000000" w:themeColor="text1"/>
              </w:rPr>
              <w:t>\100%</w:t>
            </w:r>
          </w:p>
        </w:tc>
      </w:tr>
      <w:tr w:rsidR="00790DE4" w:rsidRPr="00790DE4" w:rsidTr="00B20333">
        <w:tc>
          <w:tcPr>
            <w:tcW w:w="1668" w:type="dxa"/>
            <w:shd w:val="clear" w:color="auto" w:fill="auto"/>
          </w:tcPr>
          <w:p w:rsidR="00790DE4" w:rsidRPr="00790DE4" w:rsidRDefault="00790DE4" w:rsidP="00B20333">
            <w:pPr>
              <w:jc w:val="center"/>
            </w:pPr>
            <w:r w:rsidRPr="00790DE4">
              <w:t>1.13</w:t>
            </w:r>
          </w:p>
        </w:tc>
        <w:tc>
          <w:tcPr>
            <w:tcW w:w="10631" w:type="dxa"/>
            <w:shd w:val="clear" w:color="auto" w:fill="auto"/>
          </w:tcPr>
          <w:p w:rsidR="00790DE4" w:rsidRPr="00790DE4" w:rsidRDefault="00790DE4" w:rsidP="0057535A">
            <w:r w:rsidRPr="00790DE4">
              <w:t>Численность/удельный вес численности педагогических работников, участвующих в</w:t>
            </w:r>
            <w:r w:rsidR="00C91221">
              <w:t xml:space="preserve"> он-</w:t>
            </w:r>
            <w:r w:rsidR="002D71FB">
              <w:t>лайн</w:t>
            </w:r>
            <w:r w:rsidRPr="00790DE4">
              <w:t xml:space="preserve"> международных проектах и ассоциациях, в общей численности педагогических работников </w:t>
            </w:r>
          </w:p>
        </w:tc>
        <w:tc>
          <w:tcPr>
            <w:tcW w:w="2487" w:type="dxa"/>
            <w:shd w:val="clear" w:color="auto" w:fill="auto"/>
          </w:tcPr>
          <w:p w:rsidR="00790DE4" w:rsidRPr="00EB4220" w:rsidRDefault="00EB4220" w:rsidP="00B20333">
            <w:pPr>
              <w:jc w:val="center"/>
            </w:pPr>
            <w:r w:rsidRPr="00EB4220">
              <w:t>29</w:t>
            </w:r>
            <w:r w:rsidR="0030315C" w:rsidRPr="00EB4220">
              <w:t>\100</w:t>
            </w:r>
            <w:r w:rsidR="002D71FB" w:rsidRPr="00EB4220">
              <w:t>%</w:t>
            </w:r>
          </w:p>
        </w:tc>
      </w:tr>
      <w:tr w:rsidR="00790DE4" w:rsidRPr="00790DE4" w:rsidTr="00B20333">
        <w:tc>
          <w:tcPr>
            <w:tcW w:w="1668" w:type="dxa"/>
            <w:shd w:val="clear" w:color="auto" w:fill="auto"/>
          </w:tcPr>
          <w:p w:rsidR="00790DE4" w:rsidRPr="00790DE4" w:rsidRDefault="00790DE4" w:rsidP="00B20333">
            <w:pPr>
              <w:jc w:val="center"/>
            </w:pPr>
            <w:r w:rsidRPr="00790DE4">
              <w:t>1.14</w:t>
            </w:r>
          </w:p>
        </w:tc>
        <w:tc>
          <w:tcPr>
            <w:tcW w:w="10631" w:type="dxa"/>
            <w:shd w:val="clear" w:color="auto" w:fill="auto"/>
          </w:tcPr>
          <w:p w:rsidR="00790DE4" w:rsidRPr="00F63C0C" w:rsidRDefault="00790DE4" w:rsidP="0057535A">
            <w:pPr>
              <w:rPr>
                <w:color w:val="000000" w:themeColor="text1"/>
              </w:rPr>
            </w:pPr>
            <w:r w:rsidRPr="00F63C0C">
              <w:rPr>
                <w:color w:val="000000" w:themeColor="text1"/>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2487" w:type="dxa"/>
            <w:shd w:val="clear" w:color="auto" w:fill="auto"/>
          </w:tcPr>
          <w:p w:rsidR="00790DE4" w:rsidRPr="00F63C0C" w:rsidRDefault="002D71FB" w:rsidP="00B20333">
            <w:pPr>
              <w:jc w:val="center"/>
              <w:rPr>
                <w:color w:val="000000" w:themeColor="text1"/>
              </w:rPr>
            </w:pPr>
            <w:r w:rsidRPr="00F63C0C">
              <w:rPr>
                <w:color w:val="000000" w:themeColor="text1"/>
              </w:rPr>
              <w:t>0</w:t>
            </w:r>
          </w:p>
        </w:tc>
      </w:tr>
      <w:tr w:rsidR="00790DE4" w:rsidRPr="00790DE4" w:rsidTr="00B20333">
        <w:tc>
          <w:tcPr>
            <w:tcW w:w="1668" w:type="dxa"/>
            <w:shd w:val="clear" w:color="auto" w:fill="EAF1DD"/>
          </w:tcPr>
          <w:p w:rsidR="00790DE4" w:rsidRPr="00B20333" w:rsidRDefault="00790DE4" w:rsidP="00B20333">
            <w:pPr>
              <w:jc w:val="center"/>
              <w:rPr>
                <w:b/>
              </w:rPr>
            </w:pPr>
            <w:r w:rsidRPr="00B20333">
              <w:rPr>
                <w:b/>
              </w:rPr>
              <w:t>2.</w:t>
            </w:r>
          </w:p>
        </w:tc>
        <w:tc>
          <w:tcPr>
            <w:tcW w:w="10631" w:type="dxa"/>
            <w:shd w:val="clear" w:color="auto" w:fill="EAF1DD"/>
          </w:tcPr>
          <w:p w:rsidR="00790DE4" w:rsidRPr="00F63C0C" w:rsidRDefault="00790DE4" w:rsidP="0057535A">
            <w:pPr>
              <w:rPr>
                <w:b/>
                <w:color w:val="000000" w:themeColor="text1"/>
              </w:rPr>
            </w:pPr>
            <w:r w:rsidRPr="00F63C0C">
              <w:rPr>
                <w:b/>
                <w:color w:val="000000" w:themeColor="text1"/>
              </w:rPr>
              <w:t>Финансово – экономическая деятельность</w:t>
            </w:r>
          </w:p>
        </w:tc>
        <w:tc>
          <w:tcPr>
            <w:tcW w:w="2487" w:type="dxa"/>
            <w:shd w:val="clear" w:color="auto" w:fill="EAF1DD"/>
          </w:tcPr>
          <w:p w:rsidR="00790DE4" w:rsidRPr="00F63C0C" w:rsidRDefault="00790DE4" w:rsidP="00B20333">
            <w:pPr>
              <w:jc w:val="center"/>
              <w:rPr>
                <w:b/>
                <w:color w:val="000000" w:themeColor="text1"/>
              </w:rPr>
            </w:pPr>
          </w:p>
        </w:tc>
      </w:tr>
      <w:tr w:rsidR="00790DE4" w:rsidRPr="00790DE4" w:rsidTr="00B20333">
        <w:tc>
          <w:tcPr>
            <w:tcW w:w="1668" w:type="dxa"/>
            <w:shd w:val="clear" w:color="auto" w:fill="auto"/>
          </w:tcPr>
          <w:p w:rsidR="00790DE4" w:rsidRPr="00790DE4" w:rsidRDefault="00790DE4" w:rsidP="00B20333">
            <w:pPr>
              <w:jc w:val="center"/>
            </w:pPr>
            <w:r w:rsidRPr="00790DE4">
              <w:t>2.1</w:t>
            </w:r>
          </w:p>
        </w:tc>
        <w:tc>
          <w:tcPr>
            <w:tcW w:w="10631" w:type="dxa"/>
            <w:shd w:val="clear" w:color="auto" w:fill="auto"/>
          </w:tcPr>
          <w:p w:rsidR="00790DE4" w:rsidRPr="00F63C0C" w:rsidRDefault="00790DE4" w:rsidP="0057535A">
            <w:pPr>
              <w:rPr>
                <w:color w:val="000000" w:themeColor="text1"/>
              </w:rPr>
            </w:pPr>
            <w:r w:rsidRPr="00F63C0C">
              <w:rPr>
                <w:color w:val="000000" w:themeColor="text1"/>
              </w:rPr>
              <w:t>Доходы образовательной организации по всем видам финансового обеспечения (деятельности)</w:t>
            </w:r>
          </w:p>
        </w:tc>
        <w:tc>
          <w:tcPr>
            <w:tcW w:w="2487" w:type="dxa"/>
            <w:shd w:val="clear" w:color="auto" w:fill="auto"/>
          </w:tcPr>
          <w:p w:rsidR="00790DE4" w:rsidRPr="00CD0146" w:rsidRDefault="00CD0146" w:rsidP="00CD0146">
            <w:pPr>
              <w:jc w:val="center"/>
              <w:rPr>
                <w:color w:val="000000" w:themeColor="text1"/>
              </w:rPr>
            </w:pPr>
            <w:r w:rsidRPr="00CD0146">
              <w:rPr>
                <w:color w:val="000000" w:themeColor="text1"/>
              </w:rPr>
              <w:t>40057</w:t>
            </w:r>
            <w:r w:rsidR="00A42C07" w:rsidRPr="00CD0146">
              <w:rPr>
                <w:color w:val="000000" w:themeColor="text1"/>
              </w:rPr>
              <w:t>,</w:t>
            </w:r>
            <w:r w:rsidRPr="00CD0146">
              <w:rPr>
                <w:color w:val="000000" w:themeColor="text1"/>
              </w:rPr>
              <w:t>7</w:t>
            </w:r>
            <w:r w:rsidR="00F871E0" w:rsidRPr="00CD0146">
              <w:rPr>
                <w:color w:val="000000" w:themeColor="text1"/>
              </w:rPr>
              <w:t xml:space="preserve"> </w:t>
            </w:r>
            <w:r w:rsidR="00CA7DEF" w:rsidRPr="00CD0146">
              <w:rPr>
                <w:color w:val="000000" w:themeColor="text1"/>
              </w:rPr>
              <w:t>тыс.руб</w:t>
            </w:r>
          </w:p>
        </w:tc>
      </w:tr>
      <w:tr w:rsidR="00790DE4" w:rsidRPr="00790DE4" w:rsidTr="00B20333">
        <w:tc>
          <w:tcPr>
            <w:tcW w:w="1668" w:type="dxa"/>
            <w:shd w:val="clear" w:color="auto" w:fill="auto"/>
          </w:tcPr>
          <w:p w:rsidR="00790DE4" w:rsidRPr="00790DE4" w:rsidRDefault="00790DE4" w:rsidP="00B20333">
            <w:pPr>
              <w:jc w:val="center"/>
            </w:pPr>
            <w:r w:rsidRPr="00790DE4">
              <w:t>2.2</w:t>
            </w:r>
          </w:p>
        </w:tc>
        <w:tc>
          <w:tcPr>
            <w:tcW w:w="10631" w:type="dxa"/>
            <w:shd w:val="clear" w:color="auto" w:fill="auto"/>
          </w:tcPr>
          <w:p w:rsidR="00790DE4" w:rsidRPr="00F63C0C" w:rsidRDefault="00790DE4" w:rsidP="0057535A">
            <w:pPr>
              <w:rPr>
                <w:color w:val="000000" w:themeColor="text1"/>
              </w:rPr>
            </w:pPr>
            <w:r w:rsidRPr="00F63C0C">
              <w:rPr>
                <w:color w:val="000000" w:themeColor="text1"/>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487" w:type="dxa"/>
            <w:shd w:val="clear" w:color="auto" w:fill="auto"/>
          </w:tcPr>
          <w:p w:rsidR="00790DE4" w:rsidRPr="00CD0146" w:rsidRDefault="00CD0146" w:rsidP="008C680D">
            <w:pPr>
              <w:jc w:val="center"/>
              <w:rPr>
                <w:color w:val="000000" w:themeColor="text1"/>
              </w:rPr>
            </w:pPr>
            <w:r w:rsidRPr="00CD0146">
              <w:rPr>
                <w:color w:val="000000" w:themeColor="text1"/>
              </w:rPr>
              <w:t>1602,3</w:t>
            </w:r>
            <w:r w:rsidR="00F871E0" w:rsidRPr="00CD0146">
              <w:rPr>
                <w:color w:val="000000" w:themeColor="text1"/>
              </w:rPr>
              <w:t xml:space="preserve"> тыс.</w:t>
            </w:r>
            <w:r w:rsidR="00CA7DEF" w:rsidRPr="00CD0146">
              <w:rPr>
                <w:color w:val="000000" w:themeColor="text1"/>
              </w:rPr>
              <w:t>руб</w:t>
            </w:r>
          </w:p>
        </w:tc>
      </w:tr>
      <w:tr w:rsidR="00790DE4" w:rsidRPr="00790DE4" w:rsidTr="00B20333">
        <w:tc>
          <w:tcPr>
            <w:tcW w:w="1668" w:type="dxa"/>
            <w:shd w:val="clear" w:color="auto" w:fill="auto"/>
          </w:tcPr>
          <w:p w:rsidR="00790DE4" w:rsidRPr="00790DE4" w:rsidRDefault="00790DE4" w:rsidP="00B20333">
            <w:pPr>
              <w:jc w:val="center"/>
            </w:pPr>
            <w:r w:rsidRPr="00790DE4">
              <w:t>2.3</w:t>
            </w:r>
          </w:p>
        </w:tc>
        <w:tc>
          <w:tcPr>
            <w:tcW w:w="10631" w:type="dxa"/>
            <w:shd w:val="clear" w:color="auto" w:fill="auto"/>
          </w:tcPr>
          <w:p w:rsidR="00790DE4" w:rsidRPr="00F63C0C" w:rsidRDefault="00790DE4" w:rsidP="0057535A">
            <w:pPr>
              <w:rPr>
                <w:color w:val="000000" w:themeColor="text1"/>
              </w:rPr>
            </w:pPr>
            <w:r w:rsidRPr="00F63C0C">
              <w:rPr>
                <w:color w:val="000000" w:themeColor="text1"/>
              </w:rPr>
              <w:t>Доходы образовательной организации из средств от приносящей доход деятельности в расчете на одного педагогического работника</w:t>
            </w:r>
          </w:p>
        </w:tc>
        <w:tc>
          <w:tcPr>
            <w:tcW w:w="2487" w:type="dxa"/>
            <w:shd w:val="clear" w:color="auto" w:fill="auto"/>
          </w:tcPr>
          <w:p w:rsidR="00790DE4" w:rsidRPr="00CD0146" w:rsidRDefault="00CD0146" w:rsidP="00B20333">
            <w:pPr>
              <w:jc w:val="center"/>
              <w:rPr>
                <w:color w:val="000000" w:themeColor="text1"/>
              </w:rPr>
            </w:pPr>
            <w:r w:rsidRPr="00CD0146">
              <w:rPr>
                <w:color w:val="000000" w:themeColor="text1"/>
              </w:rPr>
              <w:t>275,8</w:t>
            </w:r>
            <w:r w:rsidR="00F871E0" w:rsidRPr="00CD0146">
              <w:rPr>
                <w:color w:val="000000" w:themeColor="text1"/>
              </w:rPr>
              <w:t xml:space="preserve"> тыс</w:t>
            </w:r>
            <w:r w:rsidR="00CA7DEF" w:rsidRPr="00CD0146">
              <w:rPr>
                <w:color w:val="000000" w:themeColor="text1"/>
              </w:rPr>
              <w:t>.руб</w:t>
            </w:r>
          </w:p>
        </w:tc>
      </w:tr>
      <w:tr w:rsidR="008D6189" w:rsidRPr="00790DE4" w:rsidTr="00B20333">
        <w:tc>
          <w:tcPr>
            <w:tcW w:w="1668" w:type="dxa"/>
            <w:shd w:val="clear" w:color="auto" w:fill="auto"/>
          </w:tcPr>
          <w:p w:rsidR="008D6189" w:rsidRPr="00790DE4" w:rsidRDefault="008D6189" w:rsidP="00B20333">
            <w:pPr>
              <w:jc w:val="center"/>
            </w:pPr>
            <w:r>
              <w:t>2.4</w:t>
            </w:r>
          </w:p>
        </w:tc>
        <w:tc>
          <w:tcPr>
            <w:tcW w:w="10631" w:type="dxa"/>
            <w:shd w:val="clear" w:color="auto" w:fill="auto"/>
          </w:tcPr>
          <w:p w:rsidR="008D6189" w:rsidRPr="00F63C0C" w:rsidRDefault="008D6189" w:rsidP="0057535A">
            <w:pPr>
              <w:rPr>
                <w:color w:val="000000" w:themeColor="text1"/>
              </w:rPr>
            </w:pPr>
            <w:r w:rsidRPr="00F63C0C">
              <w:rPr>
                <w:color w:val="000000" w:themeColor="text1"/>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РФ</w:t>
            </w:r>
          </w:p>
        </w:tc>
        <w:tc>
          <w:tcPr>
            <w:tcW w:w="2487" w:type="dxa"/>
            <w:shd w:val="clear" w:color="auto" w:fill="auto"/>
          </w:tcPr>
          <w:p w:rsidR="008D6189" w:rsidRPr="00CD0146" w:rsidRDefault="00F871E0" w:rsidP="00F871E0">
            <w:pPr>
              <w:rPr>
                <w:color w:val="000000" w:themeColor="text1"/>
              </w:rPr>
            </w:pPr>
            <w:r w:rsidRPr="00CD0146">
              <w:rPr>
                <w:color w:val="000000" w:themeColor="text1"/>
              </w:rPr>
              <w:t xml:space="preserve">              9</w:t>
            </w:r>
            <w:r w:rsidR="008C680D" w:rsidRPr="00CD0146">
              <w:rPr>
                <w:color w:val="000000" w:themeColor="text1"/>
              </w:rPr>
              <w:t>9 %</w:t>
            </w:r>
          </w:p>
          <w:p w:rsidR="00F871E0" w:rsidRPr="00CD0146" w:rsidRDefault="00F871E0" w:rsidP="00F871E0">
            <w:pPr>
              <w:rPr>
                <w:color w:val="000000" w:themeColor="text1"/>
              </w:rPr>
            </w:pPr>
          </w:p>
          <w:p w:rsidR="00F871E0" w:rsidRPr="00CD0146" w:rsidRDefault="00F871E0" w:rsidP="00F871E0">
            <w:pPr>
              <w:rPr>
                <w:color w:val="000000" w:themeColor="text1"/>
              </w:rPr>
            </w:pPr>
            <w:r w:rsidRPr="00CD0146">
              <w:rPr>
                <w:color w:val="000000" w:themeColor="text1"/>
              </w:rPr>
              <w:t xml:space="preserve">  </w:t>
            </w:r>
          </w:p>
        </w:tc>
      </w:tr>
      <w:tr w:rsidR="00790DE4" w:rsidRPr="00790DE4" w:rsidTr="00B20333">
        <w:tc>
          <w:tcPr>
            <w:tcW w:w="1668" w:type="dxa"/>
            <w:shd w:val="clear" w:color="auto" w:fill="EAF1DD"/>
          </w:tcPr>
          <w:p w:rsidR="00790DE4" w:rsidRPr="00B20333" w:rsidRDefault="00790DE4" w:rsidP="00B20333">
            <w:pPr>
              <w:jc w:val="center"/>
              <w:rPr>
                <w:b/>
              </w:rPr>
            </w:pPr>
            <w:r w:rsidRPr="00B20333">
              <w:rPr>
                <w:b/>
              </w:rPr>
              <w:t>3.</w:t>
            </w:r>
          </w:p>
        </w:tc>
        <w:tc>
          <w:tcPr>
            <w:tcW w:w="10631" w:type="dxa"/>
            <w:shd w:val="clear" w:color="auto" w:fill="EAF1DD"/>
          </w:tcPr>
          <w:p w:rsidR="00790DE4" w:rsidRPr="00B20333" w:rsidRDefault="00790DE4" w:rsidP="0057535A">
            <w:pPr>
              <w:rPr>
                <w:b/>
              </w:rPr>
            </w:pPr>
            <w:r w:rsidRPr="00B20333">
              <w:rPr>
                <w:b/>
              </w:rPr>
              <w:t>Инфраструктура</w:t>
            </w:r>
          </w:p>
        </w:tc>
        <w:tc>
          <w:tcPr>
            <w:tcW w:w="2487" w:type="dxa"/>
            <w:shd w:val="clear" w:color="auto" w:fill="EAF1DD"/>
          </w:tcPr>
          <w:p w:rsidR="00790DE4" w:rsidRPr="00B20333" w:rsidRDefault="00790DE4" w:rsidP="00B20333">
            <w:pPr>
              <w:jc w:val="center"/>
              <w:rPr>
                <w:b/>
              </w:rPr>
            </w:pPr>
          </w:p>
        </w:tc>
      </w:tr>
      <w:tr w:rsidR="00790DE4" w:rsidRPr="00790DE4" w:rsidTr="00B20333">
        <w:tc>
          <w:tcPr>
            <w:tcW w:w="1668" w:type="dxa"/>
            <w:shd w:val="clear" w:color="auto" w:fill="auto"/>
          </w:tcPr>
          <w:p w:rsidR="00790DE4" w:rsidRPr="00790DE4" w:rsidRDefault="00790DE4" w:rsidP="00B20333">
            <w:pPr>
              <w:jc w:val="center"/>
            </w:pPr>
            <w:r w:rsidRPr="00790DE4">
              <w:t>3.1</w:t>
            </w:r>
          </w:p>
        </w:tc>
        <w:tc>
          <w:tcPr>
            <w:tcW w:w="10631" w:type="dxa"/>
            <w:shd w:val="clear" w:color="auto" w:fill="auto"/>
          </w:tcPr>
          <w:p w:rsidR="00790DE4" w:rsidRPr="00790DE4" w:rsidRDefault="00790DE4" w:rsidP="0057535A">
            <w:r w:rsidRPr="00790DE4">
              <w:t>Общая площадь помещений, в которых осуществляется образовательная деятельность, в расчете на одного студента (курсанта)</w:t>
            </w:r>
          </w:p>
        </w:tc>
        <w:tc>
          <w:tcPr>
            <w:tcW w:w="2487" w:type="dxa"/>
            <w:shd w:val="clear" w:color="auto" w:fill="auto"/>
          </w:tcPr>
          <w:p w:rsidR="00790DE4" w:rsidRPr="00F63C0C" w:rsidRDefault="003F07EB" w:rsidP="003F07EB">
            <w:pPr>
              <w:jc w:val="center"/>
              <w:rPr>
                <w:highlight w:val="yellow"/>
              </w:rPr>
            </w:pPr>
            <w:r w:rsidRPr="003F07EB">
              <w:t>7190</w:t>
            </w:r>
            <w:r w:rsidR="00F871E0" w:rsidRPr="003F07EB">
              <w:t xml:space="preserve"> </w:t>
            </w:r>
            <w:r w:rsidR="00CA7DEF" w:rsidRPr="003F07EB">
              <w:t>кв .м</w:t>
            </w:r>
            <w:r w:rsidRPr="003F07EB">
              <w:t>/14,7 кв.м</w:t>
            </w:r>
          </w:p>
        </w:tc>
      </w:tr>
      <w:tr w:rsidR="00790DE4" w:rsidRPr="00790DE4" w:rsidTr="00B20333">
        <w:tc>
          <w:tcPr>
            <w:tcW w:w="1668" w:type="dxa"/>
            <w:shd w:val="clear" w:color="auto" w:fill="auto"/>
          </w:tcPr>
          <w:p w:rsidR="00790DE4" w:rsidRPr="00790DE4" w:rsidRDefault="00790DE4" w:rsidP="00B20333">
            <w:pPr>
              <w:jc w:val="center"/>
            </w:pPr>
            <w:r w:rsidRPr="00790DE4">
              <w:t>3.2</w:t>
            </w:r>
          </w:p>
        </w:tc>
        <w:tc>
          <w:tcPr>
            <w:tcW w:w="10631" w:type="dxa"/>
            <w:shd w:val="clear" w:color="auto" w:fill="auto"/>
          </w:tcPr>
          <w:p w:rsidR="00790DE4" w:rsidRPr="00790DE4" w:rsidRDefault="00790DE4" w:rsidP="0057535A">
            <w:r w:rsidRPr="00790DE4">
              <w:t>Количество компьютеров со сроком эксплуатации не более 5 лет в расчете на одного студента (курсанта)</w:t>
            </w:r>
          </w:p>
        </w:tc>
        <w:tc>
          <w:tcPr>
            <w:tcW w:w="2487" w:type="dxa"/>
            <w:shd w:val="clear" w:color="auto" w:fill="auto"/>
          </w:tcPr>
          <w:p w:rsidR="00790DE4" w:rsidRPr="00F63C0C" w:rsidRDefault="00CA7DEF" w:rsidP="00B20333">
            <w:pPr>
              <w:jc w:val="center"/>
              <w:rPr>
                <w:color w:val="000000" w:themeColor="text1"/>
              </w:rPr>
            </w:pPr>
            <w:r w:rsidRPr="00F63C0C">
              <w:rPr>
                <w:color w:val="000000" w:themeColor="text1"/>
              </w:rPr>
              <w:t>0,1</w:t>
            </w:r>
          </w:p>
        </w:tc>
      </w:tr>
      <w:tr w:rsidR="00790DE4" w:rsidRPr="00790DE4" w:rsidTr="00B20333">
        <w:tc>
          <w:tcPr>
            <w:tcW w:w="1668" w:type="dxa"/>
            <w:shd w:val="clear" w:color="auto" w:fill="auto"/>
          </w:tcPr>
          <w:p w:rsidR="00790DE4" w:rsidRPr="00790DE4" w:rsidRDefault="00790DE4" w:rsidP="00B20333">
            <w:pPr>
              <w:jc w:val="center"/>
            </w:pPr>
            <w:r w:rsidRPr="00790DE4">
              <w:t>3.3</w:t>
            </w:r>
          </w:p>
        </w:tc>
        <w:tc>
          <w:tcPr>
            <w:tcW w:w="10631" w:type="dxa"/>
            <w:shd w:val="clear" w:color="auto" w:fill="auto"/>
          </w:tcPr>
          <w:p w:rsidR="00790DE4" w:rsidRPr="00790DE4" w:rsidRDefault="00790DE4" w:rsidP="0057535A">
            <w:r w:rsidRPr="00790DE4">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487" w:type="dxa"/>
            <w:shd w:val="clear" w:color="auto" w:fill="auto"/>
          </w:tcPr>
          <w:p w:rsidR="00790DE4" w:rsidRPr="00F63C0C" w:rsidRDefault="0032008F" w:rsidP="002974C8">
            <w:pPr>
              <w:jc w:val="center"/>
              <w:rPr>
                <w:highlight w:val="yellow"/>
              </w:rPr>
            </w:pPr>
            <w:r w:rsidRPr="002974C8">
              <w:t>1</w:t>
            </w:r>
            <w:r w:rsidR="002974C8" w:rsidRPr="002974C8">
              <w:t>30</w:t>
            </w:r>
            <w:r w:rsidR="00CA7DEF" w:rsidRPr="002974C8">
              <w:t>\100%</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Обучение инвалидов и лиц с ограниченными возможностями здоровья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pPr>
              <w:jc w:val="center"/>
            </w:pPr>
            <w:r>
              <w:t>Единица измерения</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4.1</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Численность/удельный вес численности студентов (курсантов) из числа инвалидов и лиц с ограниченными возможностями здоровья,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pPr>
              <w:jc w:val="center"/>
            </w:pPr>
            <w:r>
              <w:t xml:space="preserve">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числа инвалидов и лиц с ограниченными возможностями здоровья, в общей численности студентов (курсантов)</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3E3CF8" w:rsidP="00EB4220">
            <w:pPr>
              <w:jc w:val="center"/>
            </w:pPr>
            <w:r w:rsidRPr="00EB4220">
              <w:t>2</w:t>
            </w:r>
            <w:r w:rsidR="00EB4220" w:rsidRPr="00EB4220">
              <w:t>4</w:t>
            </w:r>
            <w:r w:rsidRPr="00EB4220">
              <w:t>/</w:t>
            </w:r>
            <w:r w:rsidR="00EB4220" w:rsidRPr="00EB4220">
              <w:t>7</w:t>
            </w:r>
            <w:r w:rsidRPr="00EB4220">
              <w:t xml:space="preserve"> %</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lastRenderedPageBreak/>
              <w:t>4.2</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Общее количество адаптированных образовательных программ среднего профессионального образования, в том числе</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единиц</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для 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единиц</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для 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единиц</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для 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единиц</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для 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EB4220" w:rsidP="00EB4220">
            <w:r>
              <w:t>0 единиц</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для 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единиц</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4.3</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4.3.1</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4.3.2</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4.3.3</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lastRenderedPageBreak/>
              <w:t>4.4</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Общая численность инвалидов и лиц с ограниченными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4.4.1</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4.4.2</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4.4.3</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4.5</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4.5.1</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4.5.2</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4.5.3</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4.6</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4.6.1</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4.6.2</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очно-заочной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4.6.3</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по заочной форме обучения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зрения</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слуха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нарушениями опорно-двигательного аппарата</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 другими нарушениями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Pr="00BA376D" w:rsidRDefault="00BA376D" w:rsidP="00BA376D"/>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инвалидов и лиц с ограниченными возможностями здоровья со сложными дефектами (два и более нарушений)</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6D213F" w:rsidP="00BA376D">
            <w:r>
              <w:t xml:space="preserve">0 </w:t>
            </w:r>
            <w:r w:rsidR="00BA376D">
              <w:t>человек</w:t>
            </w:r>
          </w:p>
        </w:tc>
      </w:tr>
      <w:tr w:rsidR="00BA376D" w:rsidTr="00BA376D">
        <w:tc>
          <w:tcPr>
            <w:tcW w:w="1668"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4.7</w:t>
            </w:r>
          </w:p>
        </w:tc>
        <w:tc>
          <w:tcPr>
            <w:tcW w:w="10631" w:type="dxa"/>
            <w:tcBorders>
              <w:top w:val="single" w:sz="4" w:space="0" w:color="auto"/>
              <w:left w:val="single" w:sz="4" w:space="0" w:color="auto"/>
              <w:bottom w:val="single" w:sz="4" w:space="0" w:color="auto"/>
              <w:right w:val="single" w:sz="4" w:space="0" w:color="auto"/>
            </w:tcBorders>
            <w:shd w:val="clear" w:color="auto" w:fill="auto"/>
          </w:tcPr>
          <w:p w:rsidR="00BA376D" w:rsidRDefault="00BA376D" w:rsidP="00BA376D">
            <w: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rsidR="00BA376D" w:rsidRDefault="003E3CF8" w:rsidP="00BA376D">
            <w:r>
              <w:t>17</w:t>
            </w:r>
            <w:r w:rsidR="00BA376D">
              <w:t>/</w:t>
            </w:r>
            <w:r>
              <w:t>53</w:t>
            </w:r>
            <w:r w:rsidR="00BA376D">
              <w:t>%</w:t>
            </w:r>
          </w:p>
        </w:tc>
      </w:tr>
    </w:tbl>
    <w:p w:rsidR="001A655A" w:rsidRPr="00790DE4" w:rsidRDefault="001A655A" w:rsidP="009A2DA8">
      <w:pPr>
        <w:jc w:val="both"/>
        <w:rPr>
          <w:sz w:val="28"/>
          <w:szCs w:val="28"/>
        </w:rPr>
      </w:pPr>
    </w:p>
    <w:p w:rsidR="005456CE" w:rsidRDefault="005456CE" w:rsidP="00790DE4">
      <w:pPr>
        <w:rPr>
          <w:sz w:val="20"/>
          <w:szCs w:val="20"/>
        </w:rPr>
      </w:pPr>
    </w:p>
    <w:p w:rsidR="005456CE" w:rsidRDefault="005456CE" w:rsidP="00790DE4">
      <w:pPr>
        <w:rPr>
          <w:sz w:val="20"/>
          <w:szCs w:val="20"/>
        </w:rPr>
      </w:pPr>
    </w:p>
    <w:p w:rsidR="005456CE" w:rsidRDefault="005456CE" w:rsidP="00790DE4">
      <w:pPr>
        <w:rPr>
          <w:sz w:val="20"/>
          <w:szCs w:val="20"/>
        </w:rPr>
      </w:pPr>
    </w:p>
    <w:p w:rsidR="005456CE" w:rsidRDefault="005456CE" w:rsidP="00790DE4">
      <w:pPr>
        <w:rPr>
          <w:sz w:val="20"/>
          <w:szCs w:val="20"/>
        </w:rPr>
      </w:pPr>
    </w:p>
    <w:p w:rsidR="005456CE" w:rsidRDefault="005456CE" w:rsidP="00790DE4">
      <w:pPr>
        <w:rPr>
          <w:sz w:val="20"/>
          <w:szCs w:val="20"/>
        </w:rPr>
      </w:pPr>
    </w:p>
    <w:p w:rsidR="005456CE" w:rsidRDefault="005456CE" w:rsidP="00790DE4">
      <w:pPr>
        <w:rPr>
          <w:sz w:val="20"/>
          <w:szCs w:val="20"/>
        </w:rPr>
      </w:pPr>
    </w:p>
    <w:p w:rsidR="005456CE" w:rsidRDefault="005456CE" w:rsidP="00790DE4">
      <w:pPr>
        <w:rPr>
          <w:sz w:val="20"/>
          <w:szCs w:val="20"/>
        </w:rPr>
      </w:pPr>
    </w:p>
    <w:p w:rsidR="00901840" w:rsidRDefault="00901840" w:rsidP="009A2DA8">
      <w:pPr>
        <w:jc w:val="both"/>
        <w:rPr>
          <w:sz w:val="28"/>
          <w:szCs w:val="28"/>
        </w:rPr>
      </w:pPr>
    </w:p>
    <w:p w:rsidR="00A2081C" w:rsidRDefault="00A2081C" w:rsidP="009A2DA8">
      <w:pPr>
        <w:jc w:val="both"/>
        <w:rPr>
          <w:sz w:val="28"/>
          <w:szCs w:val="28"/>
        </w:rPr>
      </w:pPr>
    </w:p>
    <w:p w:rsidR="00267E0C" w:rsidRDefault="00267E0C" w:rsidP="009A2DA8">
      <w:pPr>
        <w:jc w:val="both"/>
        <w:rPr>
          <w:sz w:val="28"/>
          <w:szCs w:val="28"/>
        </w:rPr>
      </w:pPr>
    </w:p>
    <w:p w:rsidR="00267E0C" w:rsidRDefault="00267E0C" w:rsidP="009A2DA8">
      <w:pPr>
        <w:jc w:val="both"/>
        <w:rPr>
          <w:sz w:val="28"/>
          <w:szCs w:val="28"/>
        </w:rPr>
      </w:pPr>
    </w:p>
    <w:p w:rsidR="00267E0C" w:rsidRDefault="00267E0C" w:rsidP="009A2DA8">
      <w:pPr>
        <w:jc w:val="both"/>
        <w:rPr>
          <w:sz w:val="28"/>
          <w:szCs w:val="28"/>
        </w:rPr>
      </w:pPr>
    </w:p>
    <w:p w:rsidR="00267E0C" w:rsidRDefault="00267E0C" w:rsidP="009A2DA8">
      <w:pPr>
        <w:jc w:val="both"/>
        <w:rPr>
          <w:sz w:val="28"/>
          <w:szCs w:val="28"/>
        </w:rPr>
      </w:pPr>
    </w:p>
    <w:p w:rsidR="00267E0C" w:rsidRDefault="00267E0C" w:rsidP="009A2DA8">
      <w:pPr>
        <w:jc w:val="both"/>
        <w:rPr>
          <w:sz w:val="28"/>
          <w:szCs w:val="28"/>
        </w:rPr>
      </w:pPr>
    </w:p>
    <w:p w:rsidR="00267E0C" w:rsidRDefault="00267E0C" w:rsidP="009A2DA8">
      <w:pPr>
        <w:jc w:val="both"/>
        <w:rPr>
          <w:sz w:val="28"/>
          <w:szCs w:val="28"/>
        </w:rPr>
      </w:pPr>
    </w:p>
    <w:p w:rsidR="00267E0C" w:rsidRDefault="00267E0C" w:rsidP="009A2DA8">
      <w:pPr>
        <w:jc w:val="both"/>
        <w:rPr>
          <w:sz w:val="28"/>
          <w:szCs w:val="28"/>
        </w:rPr>
      </w:pPr>
    </w:p>
    <w:p w:rsidR="007331C1" w:rsidRDefault="007331C1" w:rsidP="009A2DA8">
      <w:pPr>
        <w:jc w:val="both"/>
        <w:rPr>
          <w:sz w:val="28"/>
          <w:szCs w:val="28"/>
        </w:rPr>
      </w:pPr>
    </w:p>
    <w:p w:rsidR="007331C1" w:rsidRDefault="007331C1" w:rsidP="009A2DA8">
      <w:pPr>
        <w:jc w:val="both"/>
        <w:rPr>
          <w:sz w:val="28"/>
          <w:szCs w:val="28"/>
        </w:rPr>
      </w:pPr>
    </w:p>
    <w:p w:rsidR="00267E0C" w:rsidRDefault="00267E0C" w:rsidP="009A2DA8">
      <w:pPr>
        <w:jc w:val="both"/>
        <w:rPr>
          <w:sz w:val="28"/>
          <w:szCs w:val="28"/>
        </w:rPr>
      </w:pPr>
    </w:p>
    <w:p w:rsidR="00A2081C" w:rsidRDefault="00A2081C" w:rsidP="009A2DA8">
      <w:pPr>
        <w:jc w:val="both"/>
        <w:rPr>
          <w:sz w:val="28"/>
          <w:szCs w:val="28"/>
        </w:rPr>
      </w:pPr>
    </w:p>
    <w:p w:rsidR="00901840" w:rsidRDefault="009924EA" w:rsidP="009924EA">
      <w:pPr>
        <w:jc w:val="right"/>
        <w:rPr>
          <w:b/>
          <w:sz w:val="28"/>
          <w:szCs w:val="28"/>
        </w:rPr>
      </w:pPr>
      <w:r w:rsidRPr="009924EA">
        <w:rPr>
          <w:b/>
          <w:sz w:val="28"/>
          <w:szCs w:val="28"/>
        </w:rPr>
        <w:lastRenderedPageBreak/>
        <w:t>Приложение 3</w:t>
      </w:r>
    </w:p>
    <w:tbl>
      <w:tblPr>
        <w:tblW w:w="17237" w:type="dxa"/>
        <w:tblInd w:w="-1026" w:type="dxa"/>
        <w:tblLayout w:type="fixed"/>
        <w:tblLook w:val="04A0" w:firstRow="1" w:lastRow="0" w:firstColumn="1" w:lastColumn="0" w:noHBand="0" w:noVBand="1"/>
      </w:tblPr>
      <w:tblGrid>
        <w:gridCol w:w="890"/>
        <w:gridCol w:w="1379"/>
        <w:gridCol w:w="850"/>
        <w:gridCol w:w="893"/>
        <w:gridCol w:w="608"/>
        <w:gridCol w:w="567"/>
        <w:gridCol w:w="567"/>
        <w:gridCol w:w="567"/>
        <w:gridCol w:w="567"/>
        <w:gridCol w:w="567"/>
        <w:gridCol w:w="567"/>
        <w:gridCol w:w="567"/>
        <w:gridCol w:w="752"/>
        <w:gridCol w:w="724"/>
        <w:gridCol w:w="708"/>
        <w:gridCol w:w="851"/>
        <w:gridCol w:w="850"/>
        <w:gridCol w:w="709"/>
        <w:gridCol w:w="850"/>
        <w:gridCol w:w="709"/>
        <w:gridCol w:w="851"/>
        <w:gridCol w:w="695"/>
        <w:gridCol w:w="311"/>
        <w:gridCol w:w="638"/>
      </w:tblGrid>
      <w:tr w:rsidR="00550BF2" w:rsidTr="00550BF2">
        <w:trPr>
          <w:trHeight w:val="375"/>
        </w:trPr>
        <w:tc>
          <w:tcPr>
            <w:tcW w:w="890" w:type="dxa"/>
            <w:tcBorders>
              <w:top w:val="nil"/>
              <w:left w:val="nil"/>
              <w:bottom w:val="nil"/>
            </w:tcBorders>
            <w:shd w:val="clear" w:color="auto" w:fill="auto"/>
            <w:noWrap/>
            <w:vAlign w:val="bottom"/>
            <w:hideMark/>
          </w:tcPr>
          <w:p w:rsidR="00550BF2" w:rsidRDefault="00550BF2">
            <w:pPr>
              <w:rPr>
                <w:sz w:val="20"/>
                <w:szCs w:val="20"/>
              </w:rPr>
            </w:pPr>
          </w:p>
        </w:tc>
        <w:tc>
          <w:tcPr>
            <w:tcW w:w="15709" w:type="dxa"/>
            <w:gridSpan w:val="22"/>
            <w:vMerge w:val="restart"/>
            <w:shd w:val="clear" w:color="auto" w:fill="auto"/>
            <w:noWrap/>
            <w:vAlign w:val="bottom"/>
            <w:hideMark/>
          </w:tcPr>
          <w:p w:rsidR="00550BF2" w:rsidRDefault="00550BF2" w:rsidP="00550BF2">
            <w:pPr>
              <w:jc w:val="center"/>
              <w:rPr>
                <w:sz w:val="20"/>
                <w:szCs w:val="20"/>
              </w:rPr>
            </w:pPr>
            <w:r>
              <w:rPr>
                <w:b/>
                <w:bCs/>
                <w:sz w:val="28"/>
                <w:szCs w:val="28"/>
              </w:rPr>
              <w:t>Р А С Ч Е Т</w:t>
            </w:r>
          </w:p>
        </w:tc>
        <w:tc>
          <w:tcPr>
            <w:tcW w:w="638" w:type="dxa"/>
            <w:tcBorders>
              <w:top w:val="nil"/>
              <w:left w:val="nil"/>
              <w:bottom w:val="nil"/>
              <w:right w:val="nil"/>
            </w:tcBorders>
            <w:shd w:val="clear" w:color="auto" w:fill="auto"/>
            <w:noWrap/>
            <w:vAlign w:val="bottom"/>
            <w:hideMark/>
          </w:tcPr>
          <w:p w:rsidR="00550BF2" w:rsidRDefault="00550BF2">
            <w:pPr>
              <w:rPr>
                <w:sz w:val="20"/>
                <w:szCs w:val="20"/>
              </w:rPr>
            </w:pPr>
          </w:p>
        </w:tc>
      </w:tr>
      <w:tr w:rsidR="00550BF2" w:rsidTr="00550BF2">
        <w:trPr>
          <w:trHeight w:val="105"/>
        </w:trPr>
        <w:tc>
          <w:tcPr>
            <w:tcW w:w="890" w:type="dxa"/>
            <w:tcBorders>
              <w:top w:val="nil"/>
              <w:left w:val="nil"/>
              <w:bottom w:val="nil"/>
            </w:tcBorders>
            <w:shd w:val="clear" w:color="auto" w:fill="auto"/>
            <w:noWrap/>
            <w:vAlign w:val="bottom"/>
            <w:hideMark/>
          </w:tcPr>
          <w:p w:rsidR="00550BF2" w:rsidRDefault="00550BF2">
            <w:pPr>
              <w:rPr>
                <w:sz w:val="20"/>
                <w:szCs w:val="20"/>
              </w:rPr>
            </w:pPr>
          </w:p>
        </w:tc>
        <w:tc>
          <w:tcPr>
            <w:tcW w:w="15709" w:type="dxa"/>
            <w:gridSpan w:val="22"/>
            <w:vMerge/>
            <w:tcBorders>
              <w:bottom w:val="nil"/>
            </w:tcBorders>
            <w:shd w:val="clear" w:color="auto" w:fill="auto"/>
            <w:noWrap/>
            <w:vAlign w:val="bottom"/>
            <w:hideMark/>
          </w:tcPr>
          <w:p w:rsidR="00550BF2" w:rsidRDefault="00550BF2" w:rsidP="00550BF2">
            <w:pPr>
              <w:jc w:val="center"/>
              <w:rPr>
                <w:sz w:val="20"/>
                <w:szCs w:val="20"/>
              </w:rPr>
            </w:pPr>
          </w:p>
        </w:tc>
        <w:tc>
          <w:tcPr>
            <w:tcW w:w="638" w:type="dxa"/>
            <w:tcBorders>
              <w:top w:val="nil"/>
              <w:left w:val="nil"/>
              <w:bottom w:val="nil"/>
              <w:right w:val="nil"/>
            </w:tcBorders>
            <w:shd w:val="clear" w:color="auto" w:fill="auto"/>
            <w:noWrap/>
            <w:vAlign w:val="bottom"/>
            <w:hideMark/>
          </w:tcPr>
          <w:p w:rsidR="00550BF2" w:rsidRDefault="00550BF2">
            <w:pPr>
              <w:rPr>
                <w:sz w:val="20"/>
                <w:szCs w:val="20"/>
              </w:rPr>
            </w:pPr>
          </w:p>
        </w:tc>
      </w:tr>
      <w:tr w:rsidR="00550BF2" w:rsidTr="00550BF2">
        <w:trPr>
          <w:trHeight w:val="315"/>
        </w:trPr>
        <w:tc>
          <w:tcPr>
            <w:tcW w:w="890" w:type="dxa"/>
            <w:tcBorders>
              <w:top w:val="nil"/>
              <w:left w:val="nil"/>
              <w:bottom w:val="nil"/>
            </w:tcBorders>
            <w:shd w:val="clear" w:color="auto" w:fill="auto"/>
            <w:noWrap/>
            <w:vAlign w:val="bottom"/>
            <w:hideMark/>
          </w:tcPr>
          <w:p w:rsidR="00550BF2" w:rsidRDefault="00550BF2">
            <w:pPr>
              <w:rPr>
                <w:sz w:val="20"/>
                <w:szCs w:val="20"/>
              </w:rPr>
            </w:pPr>
          </w:p>
        </w:tc>
        <w:tc>
          <w:tcPr>
            <w:tcW w:w="15709" w:type="dxa"/>
            <w:gridSpan w:val="22"/>
            <w:shd w:val="clear" w:color="auto" w:fill="auto"/>
            <w:noWrap/>
            <w:vAlign w:val="bottom"/>
            <w:hideMark/>
          </w:tcPr>
          <w:p w:rsidR="00550BF2" w:rsidRDefault="00550BF2" w:rsidP="00550BF2">
            <w:pPr>
              <w:jc w:val="center"/>
              <w:rPr>
                <w:sz w:val="20"/>
                <w:szCs w:val="20"/>
              </w:rPr>
            </w:pPr>
            <w:r>
              <w:rPr>
                <w:b/>
                <w:bCs/>
              </w:rPr>
              <w:t>среднегодового  контингента</w:t>
            </w:r>
          </w:p>
        </w:tc>
        <w:tc>
          <w:tcPr>
            <w:tcW w:w="638" w:type="dxa"/>
            <w:tcBorders>
              <w:top w:val="nil"/>
              <w:left w:val="nil"/>
              <w:bottom w:val="nil"/>
              <w:right w:val="nil"/>
            </w:tcBorders>
            <w:shd w:val="clear" w:color="auto" w:fill="auto"/>
            <w:noWrap/>
            <w:vAlign w:val="bottom"/>
            <w:hideMark/>
          </w:tcPr>
          <w:p w:rsidR="00550BF2" w:rsidRDefault="00550BF2">
            <w:pPr>
              <w:rPr>
                <w:sz w:val="20"/>
                <w:szCs w:val="20"/>
              </w:rPr>
            </w:pPr>
          </w:p>
        </w:tc>
      </w:tr>
      <w:tr w:rsidR="00550BF2" w:rsidTr="00550BF2">
        <w:trPr>
          <w:trHeight w:val="315"/>
        </w:trPr>
        <w:tc>
          <w:tcPr>
            <w:tcW w:w="890" w:type="dxa"/>
            <w:tcBorders>
              <w:top w:val="nil"/>
              <w:left w:val="nil"/>
              <w:bottom w:val="nil"/>
            </w:tcBorders>
            <w:shd w:val="clear" w:color="auto" w:fill="auto"/>
            <w:noWrap/>
            <w:vAlign w:val="bottom"/>
            <w:hideMark/>
          </w:tcPr>
          <w:p w:rsidR="00550BF2" w:rsidRDefault="00550BF2">
            <w:pPr>
              <w:rPr>
                <w:sz w:val="20"/>
                <w:szCs w:val="20"/>
              </w:rPr>
            </w:pPr>
          </w:p>
        </w:tc>
        <w:tc>
          <w:tcPr>
            <w:tcW w:w="15709" w:type="dxa"/>
            <w:gridSpan w:val="22"/>
            <w:shd w:val="clear" w:color="auto" w:fill="auto"/>
            <w:noWrap/>
            <w:vAlign w:val="bottom"/>
            <w:hideMark/>
          </w:tcPr>
          <w:p w:rsidR="00550BF2" w:rsidRDefault="00550BF2" w:rsidP="00550BF2">
            <w:pPr>
              <w:jc w:val="center"/>
              <w:rPr>
                <w:sz w:val="20"/>
                <w:szCs w:val="20"/>
              </w:rPr>
            </w:pPr>
            <w:r>
              <w:rPr>
                <w:b/>
                <w:bCs/>
              </w:rPr>
              <w:t>за январь-декабрь 2021 год.</w:t>
            </w:r>
          </w:p>
        </w:tc>
        <w:tc>
          <w:tcPr>
            <w:tcW w:w="638" w:type="dxa"/>
            <w:tcBorders>
              <w:top w:val="nil"/>
              <w:left w:val="nil"/>
              <w:bottom w:val="nil"/>
              <w:right w:val="nil"/>
            </w:tcBorders>
            <w:shd w:val="clear" w:color="auto" w:fill="auto"/>
            <w:noWrap/>
            <w:vAlign w:val="bottom"/>
            <w:hideMark/>
          </w:tcPr>
          <w:p w:rsidR="00550BF2" w:rsidRDefault="00550BF2">
            <w:pPr>
              <w:rPr>
                <w:sz w:val="20"/>
                <w:szCs w:val="20"/>
              </w:rPr>
            </w:pPr>
          </w:p>
        </w:tc>
      </w:tr>
      <w:tr w:rsidR="00550BF2" w:rsidTr="00550BF2">
        <w:trPr>
          <w:trHeight w:val="300"/>
        </w:trPr>
        <w:tc>
          <w:tcPr>
            <w:tcW w:w="890" w:type="dxa"/>
            <w:tcBorders>
              <w:top w:val="nil"/>
              <w:left w:val="nil"/>
              <w:bottom w:val="nil"/>
            </w:tcBorders>
            <w:shd w:val="clear" w:color="auto" w:fill="auto"/>
            <w:noWrap/>
            <w:vAlign w:val="bottom"/>
            <w:hideMark/>
          </w:tcPr>
          <w:p w:rsidR="00550BF2" w:rsidRDefault="00550BF2">
            <w:pPr>
              <w:rPr>
                <w:sz w:val="20"/>
                <w:szCs w:val="20"/>
              </w:rPr>
            </w:pPr>
          </w:p>
        </w:tc>
        <w:tc>
          <w:tcPr>
            <w:tcW w:w="15709" w:type="dxa"/>
            <w:gridSpan w:val="22"/>
            <w:shd w:val="clear" w:color="auto" w:fill="auto"/>
            <w:noWrap/>
            <w:vAlign w:val="bottom"/>
            <w:hideMark/>
          </w:tcPr>
          <w:p w:rsidR="00550BF2" w:rsidRDefault="00550BF2" w:rsidP="00550BF2">
            <w:pPr>
              <w:jc w:val="center"/>
              <w:rPr>
                <w:sz w:val="20"/>
                <w:szCs w:val="20"/>
              </w:rPr>
            </w:pPr>
            <w:r>
              <w:rPr>
                <w:b/>
                <w:bCs/>
              </w:rPr>
              <w:t>ГБПОУ "Ипатовский многопрофильный техникум"</w:t>
            </w:r>
          </w:p>
        </w:tc>
        <w:tc>
          <w:tcPr>
            <w:tcW w:w="638" w:type="dxa"/>
            <w:tcBorders>
              <w:top w:val="nil"/>
              <w:left w:val="nil"/>
              <w:bottom w:val="nil"/>
              <w:right w:val="nil"/>
            </w:tcBorders>
            <w:shd w:val="clear" w:color="auto" w:fill="auto"/>
            <w:noWrap/>
            <w:vAlign w:val="bottom"/>
            <w:hideMark/>
          </w:tcPr>
          <w:p w:rsidR="00550BF2" w:rsidRDefault="00550BF2">
            <w:pPr>
              <w:rPr>
                <w:sz w:val="20"/>
                <w:szCs w:val="20"/>
              </w:rPr>
            </w:pPr>
          </w:p>
        </w:tc>
      </w:tr>
      <w:tr w:rsidR="00550BF2" w:rsidTr="00550BF2">
        <w:trPr>
          <w:gridAfter w:val="2"/>
          <w:wAfter w:w="949" w:type="dxa"/>
          <w:trHeight w:val="255"/>
        </w:trPr>
        <w:tc>
          <w:tcPr>
            <w:tcW w:w="890" w:type="dxa"/>
            <w:tcBorders>
              <w:top w:val="nil"/>
              <w:left w:val="nil"/>
              <w:bottom w:val="nil"/>
              <w:right w:val="nil"/>
            </w:tcBorders>
            <w:shd w:val="clear" w:color="auto" w:fill="auto"/>
            <w:noWrap/>
            <w:vAlign w:val="bottom"/>
            <w:hideMark/>
          </w:tcPr>
          <w:p w:rsidR="009924EA" w:rsidRDefault="009924EA">
            <w:pPr>
              <w:rPr>
                <w:sz w:val="20"/>
                <w:szCs w:val="20"/>
              </w:rPr>
            </w:pPr>
          </w:p>
        </w:tc>
        <w:tc>
          <w:tcPr>
            <w:tcW w:w="137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24EA" w:rsidRDefault="009924EA">
            <w:pPr>
              <w:jc w:val="center"/>
            </w:pPr>
            <w:r>
              <w:t> </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rsidR="009924EA" w:rsidRPr="00550BF2" w:rsidRDefault="009924EA">
            <w:pPr>
              <w:jc w:val="center"/>
              <w:rPr>
                <w:b/>
                <w:bCs/>
                <w:sz w:val="20"/>
                <w:szCs w:val="20"/>
              </w:rPr>
            </w:pPr>
            <w:r w:rsidRPr="00550BF2">
              <w:rPr>
                <w:b/>
                <w:bCs/>
                <w:sz w:val="20"/>
                <w:szCs w:val="20"/>
              </w:rPr>
              <w:t>ИТОГО УЧАЩИХСЯ</w:t>
            </w:r>
          </w:p>
        </w:tc>
        <w:tc>
          <w:tcPr>
            <w:tcW w:w="893" w:type="dxa"/>
            <w:vMerge w:val="restart"/>
            <w:tcBorders>
              <w:top w:val="single" w:sz="4" w:space="0" w:color="auto"/>
              <w:left w:val="single" w:sz="4" w:space="0" w:color="auto"/>
              <w:bottom w:val="single" w:sz="4" w:space="0" w:color="000000"/>
              <w:right w:val="single" w:sz="4" w:space="0" w:color="auto"/>
            </w:tcBorders>
            <w:shd w:val="clear" w:color="000000" w:fill="92D050"/>
            <w:vAlign w:val="bottom"/>
            <w:hideMark/>
          </w:tcPr>
          <w:p w:rsidR="009924EA" w:rsidRPr="00550BF2" w:rsidRDefault="009924EA">
            <w:pPr>
              <w:jc w:val="center"/>
              <w:rPr>
                <w:b/>
                <w:bCs/>
                <w:sz w:val="20"/>
                <w:szCs w:val="20"/>
              </w:rPr>
            </w:pPr>
            <w:r w:rsidRPr="00550BF2">
              <w:rPr>
                <w:b/>
                <w:bCs/>
                <w:sz w:val="20"/>
                <w:szCs w:val="20"/>
              </w:rPr>
              <w:t>Всего уч-ся  бюджет</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08.01.07</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08.01.08</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08.01.25</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15.01.05</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23.01.03</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35.01.09</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35.01.15</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00B0F0"/>
            <w:textDirection w:val="btLr"/>
            <w:vAlign w:val="bottom"/>
            <w:hideMark/>
          </w:tcPr>
          <w:p w:rsidR="009924EA" w:rsidRPr="00550BF2" w:rsidRDefault="009924EA" w:rsidP="00550BF2">
            <w:pPr>
              <w:ind w:left="113" w:right="113"/>
              <w:jc w:val="center"/>
              <w:rPr>
                <w:b/>
                <w:bCs/>
                <w:sz w:val="20"/>
                <w:szCs w:val="20"/>
              </w:rPr>
            </w:pPr>
            <w:r w:rsidRPr="00550BF2">
              <w:rPr>
                <w:b/>
                <w:bCs/>
                <w:sz w:val="20"/>
                <w:szCs w:val="20"/>
              </w:rPr>
              <w:t>13.02.11</w:t>
            </w:r>
          </w:p>
        </w:tc>
        <w:tc>
          <w:tcPr>
            <w:tcW w:w="752" w:type="dxa"/>
            <w:vMerge w:val="restart"/>
            <w:tcBorders>
              <w:top w:val="single" w:sz="4" w:space="0" w:color="auto"/>
              <w:left w:val="single" w:sz="4" w:space="0" w:color="auto"/>
              <w:bottom w:val="single" w:sz="4" w:space="0" w:color="auto"/>
              <w:right w:val="single" w:sz="4" w:space="0" w:color="auto"/>
            </w:tcBorders>
            <w:shd w:val="clear" w:color="000000" w:fill="00B0F0"/>
            <w:vAlign w:val="bottom"/>
            <w:hideMark/>
          </w:tcPr>
          <w:p w:rsidR="009924EA" w:rsidRPr="00550BF2" w:rsidRDefault="009924EA">
            <w:pPr>
              <w:jc w:val="center"/>
              <w:rPr>
                <w:b/>
                <w:bCs/>
                <w:sz w:val="20"/>
                <w:szCs w:val="20"/>
              </w:rPr>
            </w:pPr>
            <w:r w:rsidRPr="00550BF2">
              <w:rPr>
                <w:b/>
                <w:bCs/>
                <w:sz w:val="20"/>
                <w:szCs w:val="20"/>
              </w:rPr>
              <w:t>Среднегодовое кол-во групп</w:t>
            </w:r>
          </w:p>
        </w:tc>
        <w:tc>
          <w:tcPr>
            <w:tcW w:w="724" w:type="dxa"/>
            <w:vMerge w:val="restart"/>
            <w:tcBorders>
              <w:top w:val="single" w:sz="4" w:space="0" w:color="auto"/>
              <w:left w:val="single" w:sz="4" w:space="0" w:color="auto"/>
              <w:bottom w:val="single" w:sz="4" w:space="0" w:color="000000"/>
              <w:right w:val="single" w:sz="4" w:space="0" w:color="auto"/>
            </w:tcBorders>
            <w:shd w:val="clear" w:color="000000" w:fill="92D050"/>
            <w:vAlign w:val="bottom"/>
            <w:hideMark/>
          </w:tcPr>
          <w:p w:rsidR="009924EA" w:rsidRPr="00550BF2" w:rsidRDefault="009924EA">
            <w:pPr>
              <w:jc w:val="center"/>
              <w:rPr>
                <w:b/>
                <w:bCs/>
                <w:sz w:val="20"/>
                <w:szCs w:val="20"/>
              </w:rPr>
            </w:pPr>
            <w:r w:rsidRPr="00550BF2">
              <w:rPr>
                <w:b/>
                <w:bCs/>
                <w:sz w:val="20"/>
                <w:szCs w:val="20"/>
              </w:rPr>
              <w:t>Профподготовка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24EA" w:rsidRPr="00550BF2" w:rsidRDefault="009924EA">
            <w:pPr>
              <w:jc w:val="center"/>
              <w:rPr>
                <w:b/>
                <w:bCs/>
                <w:sz w:val="20"/>
                <w:szCs w:val="20"/>
              </w:rPr>
            </w:pPr>
            <w:r w:rsidRPr="00550BF2">
              <w:rPr>
                <w:b/>
                <w:bCs/>
                <w:sz w:val="20"/>
                <w:szCs w:val="20"/>
              </w:rPr>
              <w:t>Среднегодовое кол-во групп</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9924EA" w:rsidRPr="00550BF2" w:rsidRDefault="009924EA">
            <w:pPr>
              <w:jc w:val="center"/>
              <w:rPr>
                <w:b/>
                <w:bCs/>
                <w:sz w:val="20"/>
                <w:szCs w:val="20"/>
              </w:rPr>
            </w:pPr>
            <w:r w:rsidRPr="00550BF2">
              <w:rPr>
                <w:b/>
                <w:bCs/>
                <w:sz w:val="20"/>
                <w:szCs w:val="20"/>
              </w:rPr>
              <w:t xml:space="preserve">СПО (платное )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24EA" w:rsidRPr="00550BF2" w:rsidRDefault="009924EA">
            <w:pPr>
              <w:jc w:val="center"/>
              <w:rPr>
                <w:b/>
                <w:bCs/>
                <w:sz w:val="20"/>
                <w:szCs w:val="20"/>
              </w:rPr>
            </w:pPr>
            <w:r w:rsidRPr="00550BF2">
              <w:rPr>
                <w:b/>
                <w:bCs/>
                <w:sz w:val="20"/>
                <w:szCs w:val="20"/>
              </w:rPr>
              <w:t>среднегодовое кол-во групп</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9924EA" w:rsidRPr="00550BF2" w:rsidRDefault="009924EA">
            <w:pPr>
              <w:jc w:val="center"/>
              <w:rPr>
                <w:b/>
                <w:bCs/>
                <w:sz w:val="20"/>
                <w:szCs w:val="20"/>
              </w:rPr>
            </w:pPr>
            <w:r w:rsidRPr="00550BF2">
              <w:rPr>
                <w:b/>
                <w:bCs/>
                <w:sz w:val="20"/>
                <w:szCs w:val="20"/>
              </w:rPr>
              <w:t>СПО (Заочное)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24EA" w:rsidRPr="00550BF2" w:rsidRDefault="009924EA">
            <w:pPr>
              <w:jc w:val="center"/>
              <w:rPr>
                <w:b/>
                <w:bCs/>
                <w:sz w:val="20"/>
                <w:szCs w:val="20"/>
              </w:rPr>
            </w:pPr>
            <w:r w:rsidRPr="00550BF2">
              <w:rPr>
                <w:b/>
                <w:bCs/>
                <w:sz w:val="20"/>
                <w:szCs w:val="20"/>
              </w:rPr>
              <w:t>среднегодовое кол-во групп</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9924EA" w:rsidRDefault="009924EA">
            <w:pPr>
              <w:jc w:val="center"/>
              <w:rPr>
                <w:b/>
                <w:bCs/>
              </w:rPr>
            </w:pPr>
            <w:r>
              <w:rPr>
                <w:b/>
                <w:bCs/>
              </w:rPr>
              <w:t>хозподготовка</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9924EA" w:rsidRDefault="009924EA">
            <w:pPr>
              <w:jc w:val="center"/>
              <w:rPr>
                <w:b/>
                <w:bCs/>
              </w:rPr>
            </w:pPr>
            <w:r w:rsidRPr="00550BF2">
              <w:rPr>
                <w:b/>
                <w:bCs/>
                <w:sz w:val="20"/>
                <w:szCs w:val="20"/>
              </w:rPr>
              <w:t>в т.ч. Хозподготовка свыше 500 чел</w:t>
            </w:r>
            <w:r>
              <w:rPr>
                <w:b/>
                <w:bCs/>
              </w:rPr>
              <w:t>.</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24EA" w:rsidRPr="00550BF2" w:rsidRDefault="009924EA">
            <w:pPr>
              <w:jc w:val="center"/>
              <w:rPr>
                <w:b/>
                <w:bCs/>
                <w:sz w:val="20"/>
                <w:szCs w:val="20"/>
              </w:rPr>
            </w:pPr>
            <w:r w:rsidRPr="00550BF2">
              <w:rPr>
                <w:b/>
                <w:bCs/>
                <w:sz w:val="20"/>
                <w:szCs w:val="20"/>
              </w:rPr>
              <w:t>среднегодовое кол-во групп</w:t>
            </w:r>
          </w:p>
        </w:tc>
      </w:tr>
      <w:tr w:rsidR="00550BF2" w:rsidTr="00550BF2">
        <w:trPr>
          <w:gridAfter w:val="2"/>
          <w:wAfter w:w="949" w:type="dxa"/>
          <w:trHeight w:val="124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tc>
        <w:tc>
          <w:tcPr>
            <w:tcW w:w="850" w:type="dxa"/>
            <w:vMerge/>
            <w:tcBorders>
              <w:top w:val="single" w:sz="4" w:space="0" w:color="auto"/>
              <w:left w:val="single" w:sz="4" w:space="0" w:color="auto"/>
              <w:bottom w:val="single" w:sz="4" w:space="0" w:color="000000"/>
              <w:right w:val="single" w:sz="4" w:space="0" w:color="auto"/>
            </w:tcBorders>
            <w:vAlign w:val="center"/>
            <w:hideMark/>
          </w:tcPr>
          <w:p w:rsidR="009924EA" w:rsidRDefault="009924EA">
            <w:pPr>
              <w:rPr>
                <w:b/>
                <w:bCs/>
              </w:rPr>
            </w:pPr>
          </w:p>
        </w:tc>
        <w:tc>
          <w:tcPr>
            <w:tcW w:w="893" w:type="dxa"/>
            <w:vMerge/>
            <w:tcBorders>
              <w:top w:val="single" w:sz="4" w:space="0" w:color="auto"/>
              <w:left w:val="single" w:sz="4" w:space="0" w:color="auto"/>
              <w:bottom w:val="single" w:sz="4" w:space="0" w:color="000000"/>
              <w:right w:val="single" w:sz="4" w:space="0" w:color="auto"/>
            </w:tcBorders>
            <w:vAlign w:val="center"/>
            <w:hideMark/>
          </w:tcPr>
          <w:p w:rsidR="009924EA" w:rsidRDefault="009924EA">
            <w:pPr>
              <w:rPr>
                <w:b/>
                <w:bCs/>
              </w:rPr>
            </w:pP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752"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9924EA" w:rsidRDefault="009924EA">
            <w:pPr>
              <w:rPr>
                <w:b/>
                <w:bC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24EA" w:rsidRDefault="009924EA">
            <w:pPr>
              <w:rPr>
                <w:b/>
                <w:bCs/>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9924EA" w:rsidRPr="00550BF2" w:rsidRDefault="009924EA">
            <w:pPr>
              <w:rPr>
                <w:b/>
                <w:bCs/>
                <w:sz w:val="20"/>
                <w:szCs w:val="20"/>
              </w:rPr>
            </w:pPr>
          </w:p>
        </w:tc>
      </w:tr>
      <w:tr w:rsidR="00550BF2" w:rsidTr="00550BF2">
        <w:trPr>
          <w:gridAfter w:val="2"/>
          <w:wAfter w:w="949" w:type="dxa"/>
          <w:trHeight w:val="315"/>
        </w:trPr>
        <w:tc>
          <w:tcPr>
            <w:tcW w:w="890" w:type="dxa"/>
            <w:tcBorders>
              <w:top w:val="nil"/>
              <w:left w:val="nil"/>
              <w:bottom w:val="nil"/>
              <w:right w:val="nil"/>
            </w:tcBorders>
            <w:shd w:val="clear" w:color="auto" w:fill="auto"/>
            <w:noWrap/>
            <w:vAlign w:val="bottom"/>
            <w:hideMark/>
          </w:tcPr>
          <w:p w:rsidR="009924EA" w:rsidRDefault="009924EA">
            <w:pPr>
              <w:rPr>
                <w:sz w:val="20"/>
                <w:szCs w:val="20"/>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ЯНВАРЬ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491</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360</w:t>
            </w:r>
          </w:p>
        </w:tc>
        <w:tc>
          <w:tcPr>
            <w:tcW w:w="608" w:type="dxa"/>
            <w:tcBorders>
              <w:top w:val="nil"/>
              <w:left w:val="nil"/>
              <w:bottom w:val="nil"/>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nil"/>
              <w:left w:val="nil"/>
              <w:bottom w:val="nil"/>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nil"/>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nil"/>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21</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104</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3</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96</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Pr="00550BF2" w:rsidRDefault="009924EA">
            <w:pPr>
              <w:jc w:val="center"/>
              <w:rPr>
                <w:b/>
                <w:bCs/>
                <w:sz w:val="20"/>
                <w:szCs w:val="20"/>
              </w:rPr>
            </w:pPr>
            <w:r w:rsidRPr="00550BF2">
              <w:rPr>
                <w:b/>
                <w:bCs/>
                <w:sz w:val="20"/>
                <w:szCs w:val="20"/>
              </w:rPr>
              <w:t>7</w:t>
            </w:r>
          </w:p>
        </w:tc>
      </w:tr>
      <w:tr w:rsidR="00550BF2" w:rsidTr="00550BF2">
        <w:trPr>
          <w:gridAfter w:val="2"/>
          <w:wAfter w:w="949" w:type="dxa"/>
          <w:trHeight w:val="37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ФЕВРАЛЬ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485</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357</w:t>
            </w:r>
          </w:p>
        </w:tc>
        <w:tc>
          <w:tcPr>
            <w:tcW w:w="608" w:type="dxa"/>
            <w:tcBorders>
              <w:top w:val="single" w:sz="4" w:space="0" w:color="auto"/>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single" w:sz="4" w:space="0" w:color="auto"/>
              <w:left w:val="nil"/>
              <w:bottom w:val="nil"/>
              <w:right w:val="single" w:sz="4" w:space="0" w:color="auto"/>
            </w:tcBorders>
            <w:shd w:val="clear" w:color="auto" w:fill="auto"/>
            <w:vAlign w:val="bottom"/>
            <w:hideMark/>
          </w:tcPr>
          <w:p w:rsidR="009924EA" w:rsidRDefault="009924EA">
            <w:pPr>
              <w:jc w:val="center"/>
              <w:rPr>
                <w:b/>
                <w:bCs/>
              </w:rPr>
            </w:pPr>
            <w:r>
              <w:rPr>
                <w:b/>
                <w:bCs/>
              </w:rPr>
              <w:t>73</w:t>
            </w:r>
          </w:p>
        </w:tc>
        <w:tc>
          <w:tcPr>
            <w:tcW w:w="567" w:type="dxa"/>
            <w:tcBorders>
              <w:top w:val="single" w:sz="4" w:space="0" w:color="auto"/>
              <w:left w:val="nil"/>
              <w:bottom w:val="nil"/>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21</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104</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0</w:t>
            </w:r>
          </w:p>
        </w:tc>
        <w:tc>
          <w:tcPr>
            <w:tcW w:w="851"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92</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7</w:t>
            </w:r>
          </w:p>
        </w:tc>
      </w:tr>
      <w:tr w:rsidR="00550BF2" w:rsidTr="00550BF2">
        <w:trPr>
          <w:gridAfter w:val="2"/>
          <w:wAfter w:w="949" w:type="dxa"/>
          <w:trHeight w:val="31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МАРТ</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503</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353</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single" w:sz="4" w:space="0" w:color="auto"/>
              <w:left w:val="nil"/>
              <w:bottom w:val="nil"/>
              <w:right w:val="single" w:sz="4" w:space="0" w:color="auto"/>
            </w:tcBorders>
            <w:shd w:val="clear" w:color="auto" w:fill="auto"/>
            <w:vAlign w:val="bottom"/>
            <w:hideMark/>
          </w:tcPr>
          <w:p w:rsidR="009924EA" w:rsidRDefault="009924EA">
            <w:pPr>
              <w:jc w:val="center"/>
              <w:rPr>
                <w:b/>
                <w:bCs/>
              </w:rPr>
            </w:pPr>
            <w:r>
              <w:rPr>
                <w:b/>
                <w:bCs/>
              </w:rPr>
              <w:t>72</w:t>
            </w:r>
          </w:p>
        </w:tc>
        <w:tc>
          <w:tcPr>
            <w:tcW w:w="567" w:type="dxa"/>
            <w:tcBorders>
              <w:top w:val="single" w:sz="4" w:space="0" w:color="auto"/>
              <w:left w:val="nil"/>
              <w:bottom w:val="nil"/>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73</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21</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104</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22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99</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7</w:t>
            </w:r>
          </w:p>
        </w:tc>
      </w:tr>
      <w:tr w:rsidR="00550BF2" w:rsidTr="00550BF2">
        <w:trPr>
          <w:gridAfter w:val="2"/>
          <w:wAfter w:w="949" w:type="dxa"/>
          <w:trHeight w:val="420"/>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color w:val="FF0000"/>
                <w:sz w:val="20"/>
                <w:szCs w:val="20"/>
              </w:rPr>
            </w:pPr>
            <w:r w:rsidRPr="00550BF2">
              <w:rPr>
                <w:b/>
                <w:bCs/>
                <w:color w:val="FF0000"/>
                <w:sz w:val="20"/>
                <w:szCs w:val="20"/>
              </w:rPr>
              <w:t>ср.кварт.</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493</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357</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73</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21</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104</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8</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96</w:t>
            </w:r>
          </w:p>
        </w:tc>
        <w:tc>
          <w:tcPr>
            <w:tcW w:w="695"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w:t>
            </w:r>
          </w:p>
        </w:tc>
      </w:tr>
      <w:tr w:rsidR="00550BF2" w:rsidTr="00550BF2">
        <w:trPr>
          <w:gridAfter w:val="2"/>
          <w:wAfter w:w="949" w:type="dxa"/>
          <w:trHeight w:val="37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АПРЕЛЬ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488</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352</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72</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73</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20</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103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10</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98</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7</w:t>
            </w:r>
          </w:p>
        </w:tc>
      </w:tr>
      <w:tr w:rsidR="00550BF2" w:rsidTr="00550BF2">
        <w:trPr>
          <w:gridAfter w:val="2"/>
          <w:wAfter w:w="949" w:type="dxa"/>
          <w:trHeight w:val="31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МАЙ</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478</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352</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72</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73</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20</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103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96</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7</w:t>
            </w:r>
          </w:p>
        </w:tc>
      </w:tr>
      <w:tr w:rsidR="00550BF2" w:rsidTr="00550BF2">
        <w:trPr>
          <w:gridAfter w:val="2"/>
          <w:wAfter w:w="949" w:type="dxa"/>
          <w:trHeight w:val="31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ИЮНЬ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484</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341</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47</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67</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19</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100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21</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57</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7</w:t>
            </w:r>
          </w:p>
        </w:tc>
      </w:tr>
      <w:tr w:rsidR="00550BF2" w:rsidTr="00550BF2">
        <w:trPr>
          <w:gridAfter w:val="2"/>
          <w:wAfter w:w="949" w:type="dxa"/>
          <w:trHeight w:val="31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color w:val="FF0000"/>
                <w:sz w:val="20"/>
                <w:szCs w:val="20"/>
              </w:rPr>
            </w:pPr>
            <w:r w:rsidRPr="00550BF2">
              <w:rPr>
                <w:b/>
                <w:bCs/>
                <w:color w:val="FF0000"/>
                <w:sz w:val="20"/>
                <w:szCs w:val="20"/>
              </w:rPr>
              <w:t>ср.кварт.</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 </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348</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72</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20</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102</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10</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84</w:t>
            </w:r>
          </w:p>
        </w:tc>
        <w:tc>
          <w:tcPr>
            <w:tcW w:w="695"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w:t>
            </w:r>
          </w:p>
        </w:tc>
      </w:tr>
      <w:tr w:rsidR="00550BF2" w:rsidTr="00550BF2">
        <w:trPr>
          <w:gridAfter w:val="2"/>
          <w:wAfter w:w="949" w:type="dxa"/>
          <w:trHeight w:val="31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ИЮЛЬ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304</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238</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10</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 </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 </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61</w:t>
            </w:r>
          </w:p>
        </w:tc>
        <w:tc>
          <w:tcPr>
            <w:tcW w:w="850"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3</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5</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0</w:t>
            </w:r>
          </w:p>
        </w:tc>
      </w:tr>
      <w:tr w:rsidR="00550BF2" w:rsidTr="00550BF2">
        <w:trPr>
          <w:gridAfter w:val="2"/>
          <w:wAfter w:w="949" w:type="dxa"/>
          <w:trHeight w:val="360"/>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АВГУСТ</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343</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238</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49</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10</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 </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 </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61</w:t>
            </w:r>
          </w:p>
        </w:tc>
        <w:tc>
          <w:tcPr>
            <w:tcW w:w="850"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3</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44</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0</w:t>
            </w:r>
          </w:p>
        </w:tc>
      </w:tr>
      <w:tr w:rsidR="00550BF2" w:rsidTr="00550BF2">
        <w:trPr>
          <w:gridAfter w:val="2"/>
          <w:wAfter w:w="949" w:type="dxa"/>
          <w:trHeight w:val="360"/>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СЕНТЯБРЬ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491</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358</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73</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43</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24</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69</w:t>
            </w:r>
          </w:p>
        </w:tc>
        <w:tc>
          <w:tcPr>
            <w:tcW w:w="850"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40</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67</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r>
      <w:tr w:rsidR="00550BF2" w:rsidTr="00550BF2">
        <w:trPr>
          <w:gridAfter w:val="2"/>
          <w:wAfter w:w="949" w:type="dxa"/>
          <w:trHeight w:val="420"/>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color w:val="FF0000"/>
                <w:sz w:val="20"/>
                <w:szCs w:val="20"/>
              </w:rPr>
            </w:pPr>
            <w:r w:rsidRPr="00550BF2">
              <w:rPr>
                <w:b/>
                <w:bCs/>
                <w:color w:val="FF0000"/>
                <w:sz w:val="20"/>
                <w:szCs w:val="20"/>
              </w:rPr>
              <w:t>ср.кварт.</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 </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278</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57</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58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8</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12</w:t>
            </w:r>
          </w:p>
        </w:tc>
        <w:tc>
          <w:tcPr>
            <w:tcW w:w="724"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8</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64</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3</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30</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22</w:t>
            </w:r>
          </w:p>
        </w:tc>
        <w:tc>
          <w:tcPr>
            <w:tcW w:w="695"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r>
      <w:tr w:rsidR="00550BF2" w:rsidTr="00550BF2">
        <w:trPr>
          <w:gridAfter w:val="2"/>
          <w:wAfter w:w="949" w:type="dxa"/>
          <w:trHeight w:val="37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ОКТЯБРЬ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466</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361</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24</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69</w:t>
            </w:r>
          </w:p>
        </w:tc>
        <w:tc>
          <w:tcPr>
            <w:tcW w:w="850"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12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70</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r>
      <w:tr w:rsidR="00550BF2" w:rsidTr="00550BF2">
        <w:trPr>
          <w:gridAfter w:val="2"/>
          <w:wAfter w:w="949" w:type="dxa"/>
          <w:trHeight w:val="330"/>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НОЯБРЬ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462</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360</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24</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69</w:t>
            </w:r>
          </w:p>
        </w:tc>
        <w:tc>
          <w:tcPr>
            <w:tcW w:w="850"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9</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71</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r>
      <w:tr w:rsidR="00550BF2" w:rsidTr="00550BF2">
        <w:trPr>
          <w:gridAfter w:val="2"/>
          <w:wAfter w:w="949" w:type="dxa"/>
          <w:trHeight w:val="40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ДЕКАБРЬ</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451</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358</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47</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24</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69</w:t>
            </w:r>
          </w:p>
        </w:tc>
        <w:tc>
          <w:tcPr>
            <w:tcW w:w="850"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9924EA" w:rsidRDefault="009924EA">
            <w:pPr>
              <w:jc w:val="center"/>
              <w:rPr>
                <w:b/>
                <w:bCs/>
              </w:rPr>
            </w:pPr>
            <w:r>
              <w:rPr>
                <w:b/>
                <w:bCs/>
              </w:rPr>
              <w:t>71</w:t>
            </w:r>
          </w:p>
        </w:tc>
        <w:tc>
          <w:tcPr>
            <w:tcW w:w="695" w:type="dxa"/>
            <w:tcBorders>
              <w:top w:val="nil"/>
              <w:left w:val="nil"/>
              <w:bottom w:val="single" w:sz="4" w:space="0" w:color="auto"/>
              <w:right w:val="single" w:sz="4" w:space="0" w:color="auto"/>
            </w:tcBorders>
            <w:shd w:val="clear" w:color="auto" w:fill="auto"/>
            <w:noWrap/>
            <w:vAlign w:val="bottom"/>
            <w:hideMark/>
          </w:tcPr>
          <w:p w:rsidR="009924EA" w:rsidRDefault="009924EA">
            <w:pPr>
              <w:jc w:val="center"/>
              <w:rPr>
                <w:b/>
                <w:bCs/>
              </w:rPr>
            </w:pPr>
            <w:r>
              <w:rPr>
                <w:b/>
                <w:bCs/>
              </w:rPr>
              <w:t>4</w:t>
            </w:r>
          </w:p>
        </w:tc>
      </w:tr>
      <w:tr w:rsidR="00550BF2" w:rsidTr="00550BF2">
        <w:trPr>
          <w:gridAfter w:val="2"/>
          <w:wAfter w:w="949" w:type="dxa"/>
          <w:trHeight w:val="40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color w:val="FF0000"/>
                <w:sz w:val="20"/>
                <w:szCs w:val="20"/>
              </w:rPr>
            </w:pPr>
            <w:r w:rsidRPr="00550BF2">
              <w:rPr>
                <w:b/>
                <w:bCs/>
                <w:color w:val="FF0000"/>
                <w:sz w:val="20"/>
                <w:szCs w:val="20"/>
              </w:rPr>
              <w:t>ср.кварт.</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 </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360</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44</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25</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15</w:t>
            </w:r>
          </w:p>
        </w:tc>
        <w:tc>
          <w:tcPr>
            <w:tcW w:w="724"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24</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69</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0</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71</w:t>
            </w:r>
          </w:p>
        </w:tc>
        <w:tc>
          <w:tcPr>
            <w:tcW w:w="695"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4</w:t>
            </w:r>
          </w:p>
        </w:tc>
      </w:tr>
      <w:tr w:rsidR="00550BF2" w:rsidTr="00550BF2">
        <w:trPr>
          <w:gridAfter w:val="2"/>
          <w:wAfter w:w="949" w:type="dxa"/>
          <w:trHeight w:val="34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rPr>
                <w:b/>
                <w:bCs/>
                <w:sz w:val="20"/>
                <w:szCs w:val="20"/>
              </w:rPr>
            </w:pPr>
            <w:r w:rsidRPr="00550BF2">
              <w:rPr>
                <w:b/>
                <w:bCs/>
                <w:sz w:val="20"/>
                <w:szCs w:val="20"/>
              </w:rPr>
              <w:t>ср.годовая</w:t>
            </w:r>
          </w:p>
        </w:tc>
        <w:tc>
          <w:tcPr>
            <w:tcW w:w="850" w:type="dxa"/>
            <w:tcBorders>
              <w:top w:val="nil"/>
              <w:left w:val="nil"/>
              <w:bottom w:val="single" w:sz="4" w:space="0" w:color="auto"/>
              <w:right w:val="single" w:sz="4" w:space="0" w:color="auto"/>
            </w:tcBorders>
            <w:shd w:val="clear" w:color="000000" w:fill="FFFF00"/>
            <w:vAlign w:val="bottom"/>
            <w:hideMark/>
          </w:tcPr>
          <w:p w:rsidR="009924EA" w:rsidRDefault="009924EA">
            <w:pPr>
              <w:jc w:val="center"/>
              <w:rPr>
                <w:b/>
                <w:bCs/>
              </w:rPr>
            </w:pPr>
            <w:r>
              <w:rPr>
                <w:b/>
                <w:bCs/>
              </w:rPr>
              <w:t>605,2</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448</w:t>
            </w:r>
          </w:p>
        </w:tc>
        <w:tc>
          <w:tcPr>
            <w:tcW w:w="6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76</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80</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11</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93</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62</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38</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77</w:t>
            </w:r>
          </w:p>
        </w:tc>
        <w:tc>
          <w:tcPr>
            <w:tcW w:w="567"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11</w:t>
            </w:r>
          </w:p>
        </w:tc>
        <w:tc>
          <w:tcPr>
            <w:tcW w:w="752"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14</w:t>
            </w:r>
          </w:p>
        </w:tc>
        <w:tc>
          <w:tcPr>
            <w:tcW w:w="724"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24</w:t>
            </w:r>
          </w:p>
        </w:tc>
        <w:tc>
          <w:tcPr>
            <w:tcW w:w="708"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113</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6</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2</w:t>
            </w:r>
          </w:p>
        </w:tc>
        <w:tc>
          <w:tcPr>
            <w:tcW w:w="850"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w:t>
            </w:r>
          </w:p>
        </w:tc>
        <w:tc>
          <w:tcPr>
            <w:tcW w:w="709"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18</w:t>
            </w:r>
          </w:p>
        </w:tc>
        <w:tc>
          <w:tcPr>
            <w:tcW w:w="851"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91</w:t>
            </w:r>
          </w:p>
        </w:tc>
        <w:tc>
          <w:tcPr>
            <w:tcW w:w="695" w:type="dxa"/>
            <w:tcBorders>
              <w:top w:val="nil"/>
              <w:left w:val="nil"/>
              <w:bottom w:val="single" w:sz="4" w:space="0" w:color="auto"/>
              <w:right w:val="single" w:sz="4" w:space="0" w:color="auto"/>
            </w:tcBorders>
            <w:shd w:val="clear" w:color="auto" w:fill="auto"/>
            <w:vAlign w:val="bottom"/>
            <w:hideMark/>
          </w:tcPr>
          <w:p w:rsidR="009924EA" w:rsidRDefault="009924EA">
            <w:pPr>
              <w:jc w:val="center"/>
              <w:rPr>
                <w:b/>
                <w:bCs/>
              </w:rPr>
            </w:pPr>
            <w:r>
              <w:rPr>
                <w:b/>
                <w:bCs/>
              </w:rPr>
              <w:t>10</w:t>
            </w:r>
          </w:p>
        </w:tc>
      </w:tr>
      <w:tr w:rsidR="00550BF2" w:rsidTr="00550BF2">
        <w:trPr>
          <w:gridAfter w:val="2"/>
          <w:wAfter w:w="949" w:type="dxa"/>
          <w:trHeight w:val="315"/>
        </w:trPr>
        <w:tc>
          <w:tcPr>
            <w:tcW w:w="890" w:type="dxa"/>
            <w:tcBorders>
              <w:top w:val="nil"/>
              <w:left w:val="nil"/>
              <w:bottom w:val="nil"/>
              <w:right w:val="nil"/>
            </w:tcBorders>
            <w:shd w:val="clear" w:color="auto" w:fill="auto"/>
            <w:noWrap/>
            <w:vAlign w:val="bottom"/>
            <w:hideMark/>
          </w:tcPr>
          <w:p w:rsidR="009924EA" w:rsidRDefault="009924EA">
            <w:pPr>
              <w:jc w:val="center"/>
              <w:rPr>
                <w:b/>
                <w:bCs/>
              </w:rPr>
            </w:pPr>
          </w:p>
        </w:tc>
        <w:tc>
          <w:tcPr>
            <w:tcW w:w="1379" w:type="dxa"/>
            <w:tcBorders>
              <w:top w:val="nil"/>
              <w:left w:val="single" w:sz="4" w:space="0" w:color="auto"/>
              <w:bottom w:val="single" w:sz="4" w:space="0" w:color="auto"/>
              <w:right w:val="single" w:sz="4" w:space="0" w:color="auto"/>
            </w:tcBorders>
            <w:shd w:val="clear" w:color="auto" w:fill="auto"/>
            <w:vAlign w:val="bottom"/>
            <w:hideMark/>
          </w:tcPr>
          <w:p w:rsidR="009924EA" w:rsidRPr="00550BF2" w:rsidRDefault="009924EA">
            <w:pPr>
              <w:jc w:val="center"/>
              <w:rPr>
                <w:b/>
                <w:bCs/>
                <w:sz w:val="20"/>
                <w:szCs w:val="20"/>
              </w:rPr>
            </w:pPr>
            <w:r w:rsidRPr="00550BF2">
              <w:rPr>
                <w:b/>
                <w:bCs/>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rPr>
                <w:b/>
                <w:bCs/>
              </w:rPr>
            </w:pPr>
            <w:r>
              <w:rPr>
                <w:b/>
                <w:bCs/>
              </w:rPr>
              <w:t> </w:t>
            </w:r>
          </w:p>
        </w:tc>
        <w:tc>
          <w:tcPr>
            <w:tcW w:w="893" w:type="dxa"/>
            <w:tcBorders>
              <w:top w:val="nil"/>
              <w:left w:val="nil"/>
              <w:bottom w:val="single" w:sz="4" w:space="0" w:color="auto"/>
              <w:right w:val="single" w:sz="4" w:space="0" w:color="auto"/>
            </w:tcBorders>
            <w:shd w:val="clear" w:color="000000" w:fill="92D050"/>
            <w:vAlign w:val="bottom"/>
            <w:hideMark/>
          </w:tcPr>
          <w:p w:rsidR="009924EA" w:rsidRDefault="009924EA">
            <w:pPr>
              <w:jc w:val="center"/>
              <w:rPr>
                <w:b/>
                <w:bCs/>
              </w:rPr>
            </w:pPr>
            <w:r>
              <w:rPr>
                <w:b/>
                <w:bCs/>
              </w:rPr>
              <w:t> </w:t>
            </w:r>
          </w:p>
        </w:tc>
        <w:tc>
          <w:tcPr>
            <w:tcW w:w="608"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567"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567"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567"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567"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567"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567"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567"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752"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724"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708"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851"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850"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709"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850"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709"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851"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c>
          <w:tcPr>
            <w:tcW w:w="695" w:type="dxa"/>
            <w:tcBorders>
              <w:top w:val="nil"/>
              <w:left w:val="nil"/>
              <w:bottom w:val="single" w:sz="4" w:space="0" w:color="auto"/>
              <w:right w:val="single" w:sz="4" w:space="0" w:color="auto"/>
            </w:tcBorders>
            <w:shd w:val="clear" w:color="000000" w:fill="FFFFFF"/>
            <w:vAlign w:val="bottom"/>
            <w:hideMark/>
          </w:tcPr>
          <w:p w:rsidR="009924EA" w:rsidRDefault="009924EA">
            <w:pPr>
              <w:jc w:val="center"/>
            </w:pPr>
            <w:r>
              <w:t> </w:t>
            </w:r>
          </w:p>
        </w:tc>
      </w:tr>
    </w:tbl>
    <w:p w:rsidR="009924EA" w:rsidRPr="009924EA" w:rsidRDefault="009924EA" w:rsidP="009924EA">
      <w:pPr>
        <w:jc w:val="right"/>
        <w:rPr>
          <w:b/>
          <w:sz w:val="28"/>
          <w:szCs w:val="28"/>
        </w:rPr>
      </w:pPr>
    </w:p>
    <w:p w:rsidR="00901840" w:rsidRPr="00790DE4" w:rsidRDefault="00901840" w:rsidP="009A2DA8">
      <w:pPr>
        <w:jc w:val="both"/>
        <w:rPr>
          <w:sz w:val="28"/>
          <w:szCs w:val="28"/>
        </w:rPr>
      </w:pPr>
    </w:p>
    <w:p w:rsidR="001A655A" w:rsidRPr="00790DE4" w:rsidRDefault="001A655A" w:rsidP="009A2DA8">
      <w:pPr>
        <w:jc w:val="both"/>
        <w:rPr>
          <w:sz w:val="28"/>
          <w:szCs w:val="28"/>
        </w:rPr>
      </w:pPr>
    </w:p>
    <w:p w:rsidR="001A655A" w:rsidRPr="00790DE4" w:rsidRDefault="001A655A" w:rsidP="009A2DA8">
      <w:pPr>
        <w:jc w:val="both"/>
        <w:rPr>
          <w:sz w:val="28"/>
          <w:szCs w:val="28"/>
        </w:rPr>
      </w:pPr>
    </w:p>
    <w:p w:rsidR="001A655A" w:rsidRDefault="001A655A"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Default="00904623" w:rsidP="009A2DA8">
      <w:pPr>
        <w:jc w:val="both"/>
        <w:rPr>
          <w:sz w:val="28"/>
          <w:szCs w:val="28"/>
        </w:rPr>
      </w:pPr>
    </w:p>
    <w:p w:rsidR="00904623" w:rsidRPr="00790DE4" w:rsidRDefault="00904623" w:rsidP="009A2DA8">
      <w:pPr>
        <w:jc w:val="both"/>
        <w:rPr>
          <w:sz w:val="28"/>
          <w:szCs w:val="28"/>
        </w:rPr>
      </w:pPr>
    </w:p>
    <w:sectPr w:rsidR="00904623" w:rsidRPr="00790DE4" w:rsidSect="00267E0C">
      <w:pgSz w:w="16838" w:h="11906" w:orient="landscape"/>
      <w:pgMar w:top="567" w:right="1134" w:bottom="426"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97D" w:rsidRDefault="0052197D" w:rsidP="00775D98">
      <w:r>
        <w:separator/>
      </w:r>
    </w:p>
  </w:endnote>
  <w:endnote w:type="continuationSeparator" w:id="0">
    <w:p w:rsidR="0052197D" w:rsidRDefault="0052197D" w:rsidP="00775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8F" w:rsidRDefault="00FE758F">
    <w:pPr>
      <w:pStyle w:val="ae"/>
      <w:jc w:val="right"/>
    </w:pPr>
    <w:r>
      <w:fldChar w:fldCharType="begin"/>
    </w:r>
    <w:r>
      <w:instrText xml:space="preserve"> PAGE   \* MERGEFORMAT </w:instrText>
    </w:r>
    <w:r>
      <w:fldChar w:fldCharType="separate"/>
    </w:r>
    <w:r w:rsidR="00B838BF">
      <w:rPr>
        <w:noProof/>
      </w:rPr>
      <w:t>2</w:t>
    </w:r>
    <w:r>
      <w:rPr>
        <w:noProof/>
      </w:rPr>
      <w:fldChar w:fldCharType="end"/>
    </w:r>
  </w:p>
  <w:p w:rsidR="00FE758F" w:rsidRDefault="00FE758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97D" w:rsidRDefault="0052197D" w:rsidP="00775D98">
      <w:r>
        <w:separator/>
      </w:r>
    </w:p>
  </w:footnote>
  <w:footnote w:type="continuationSeparator" w:id="0">
    <w:p w:rsidR="0052197D" w:rsidRDefault="0052197D" w:rsidP="00775D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FFFFFF83"/>
    <w:multiLevelType w:val="singleLevel"/>
    <w:tmpl w:val="96002072"/>
    <w:lvl w:ilvl="0">
      <w:start w:val="1"/>
      <w:numFmt w:val="bullet"/>
      <w:lvlText w:val=""/>
      <w:lvlJc w:val="left"/>
      <w:pPr>
        <w:tabs>
          <w:tab w:val="num" w:pos="643"/>
        </w:tabs>
        <w:ind w:left="643" w:hanging="360"/>
      </w:pPr>
      <w:rPr>
        <w:rFonts w:ascii="Symbol" w:hAnsi="Symbol" w:hint="default"/>
      </w:rPr>
    </w:lvl>
  </w:abstractNum>
  <w:abstractNum w:abstractNumId="1">
    <w:nsid w:val="00D77325"/>
    <w:multiLevelType w:val="hybridMultilevel"/>
    <w:tmpl w:val="4C420D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5C43CC"/>
    <w:multiLevelType w:val="hybridMultilevel"/>
    <w:tmpl w:val="C1A68092"/>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A80927"/>
    <w:multiLevelType w:val="singleLevel"/>
    <w:tmpl w:val="B4F0FBBE"/>
    <w:lvl w:ilvl="0">
      <w:start w:val="6"/>
      <w:numFmt w:val="bullet"/>
      <w:lvlText w:val="-"/>
      <w:lvlJc w:val="left"/>
      <w:pPr>
        <w:tabs>
          <w:tab w:val="num" w:pos="1137"/>
        </w:tabs>
        <w:ind w:left="1137" w:hanging="570"/>
      </w:pPr>
      <w:rPr>
        <w:rFonts w:hint="default"/>
      </w:rPr>
    </w:lvl>
  </w:abstractNum>
  <w:abstractNum w:abstractNumId="4">
    <w:nsid w:val="0EE10218"/>
    <w:multiLevelType w:val="hybridMultilevel"/>
    <w:tmpl w:val="21867ADC"/>
    <w:lvl w:ilvl="0" w:tplc="F8E4EA02">
      <w:start w:val="1"/>
      <w:numFmt w:val="decimal"/>
      <w:lvlText w:val="%1."/>
      <w:lvlJc w:val="left"/>
      <w:pPr>
        <w:ind w:left="720" w:hanging="360"/>
      </w:pPr>
    </w:lvl>
    <w:lvl w:ilvl="1" w:tplc="0908EDE6" w:tentative="1">
      <w:start w:val="1"/>
      <w:numFmt w:val="lowerLetter"/>
      <w:lvlText w:val="%2."/>
      <w:lvlJc w:val="left"/>
      <w:pPr>
        <w:ind w:left="1440" w:hanging="360"/>
      </w:pPr>
    </w:lvl>
    <w:lvl w:ilvl="2" w:tplc="43F0C5DE" w:tentative="1">
      <w:start w:val="1"/>
      <w:numFmt w:val="lowerRoman"/>
      <w:lvlText w:val="%3."/>
      <w:lvlJc w:val="right"/>
      <w:pPr>
        <w:ind w:left="2160" w:hanging="180"/>
      </w:pPr>
    </w:lvl>
    <w:lvl w:ilvl="3" w:tplc="54C216AC" w:tentative="1">
      <w:start w:val="1"/>
      <w:numFmt w:val="decimal"/>
      <w:lvlText w:val="%4."/>
      <w:lvlJc w:val="left"/>
      <w:pPr>
        <w:ind w:left="2880" w:hanging="360"/>
      </w:pPr>
    </w:lvl>
    <w:lvl w:ilvl="4" w:tplc="05B2EF16" w:tentative="1">
      <w:start w:val="1"/>
      <w:numFmt w:val="lowerLetter"/>
      <w:lvlText w:val="%5."/>
      <w:lvlJc w:val="left"/>
      <w:pPr>
        <w:ind w:left="3600" w:hanging="360"/>
      </w:pPr>
    </w:lvl>
    <w:lvl w:ilvl="5" w:tplc="B7E694A6" w:tentative="1">
      <w:start w:val="1"/>
      <w:numFmt w:val="lowerRoman"/>
      <w:lvlText w:val="%6."/>
      <w:lvlJc w:val="right"/>
      <w:pPr>
        <w:ind w:left="4320" w:hanging="180"/>
      </w:pPr>
    </w:lvl>
    <w:lvl w:ilvl="6" w:tplc="12DCEA9E" w:tentative="1">
      <w:start w:val="1"/>
      <w:numFmt w:val="decimal"/>
      <w:lvlText w:val="%7."/>
      <w:lvlJc w:val="left"/>
      <w:pPr>
        <w:ind w:left="5040" w:hanging="360"/>
      </w:pPr>
    </w:lvl>
    <w:lvl w:ilvl="7" w:tplc="702A53B6" w:tentative="1">
      <w:start w:val="1"/>
      <w:numFmt w:val="lowerLetter"/>
      <w:lvlText w:val="%8."/>
      <w:lvlJc w:val="left"/>
      <w:pPr>
        <w:ind w:left="5760" w:hanging="360"/>
      </w:pPr>
    </w:lvl>
    <w:lvl w:ilvl="8" w:tplc="0504B0C6" w:tentative="1">
      <w:start w:val="1"/>
      <w:numFmt w:val="lowerRoman"/>
      <w:lvlText w:val="%9."/>
      <w:lvlJc w:val="right"/>
      <w:pPr>
        <w:ind w:left="6480" w:hanging="180"/>
      </w:pPr>
    </w:lvl>
  </w:abstractNum>
  <w:abstractNum w:abstractNumId="5">
    <w:nsid w:val="10541A81"/>
    <w:multiLevelType w:val="hybridMultilevel"/>
    <w:tmpl w:val="E196B338"/>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132536DE"/>
    <w:multiLevelType w:val="hybridMultilevel"/>
    <w:tmpl w:val="9F2A82F4"/>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13403447"/>
    <w:multiLevelType w:val="hybridMultilevel"/>
    <w:tmpl w:val="1AD6EAAE"/>
    <w:lvl w:ilvl="0" w:tplc="AE0A5A52">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8">
    <w:nsid w:val="18C97FA5"/>
    <w:multiLevelType w:val="hybridMultilevel"/>
    <w:tmpl w:val="8C0872DE"/>
    <w:lvl w:ilvl="0" w:tplc="2F9CCD28">
      <w:start w:val="1"/>
      <w:numFmt w:val="decimal"/>
      <w:lvlText w:val="%1."/>
      <w:lvlJc w:val="left"/>
      <w:pPr>
        <w:tabs>
          <w:tab w:val="num" w:pos="1080"/>
        </w:tabs>
        <w:ind w:left="1080" w:hanging="360"/>
      </w:pPr>
      <w:rPr>
        <w:b w:val="0"/>
        <w:sz w:val="20"/>
        <w:szCs w:val="2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9B85DDE"/>
    <w:multiLevelType w:val="hybridMultilevel"/>
    <w:tmpl w:val="C0783DC4"/>
    <w:lvl w:ilvl="0" w:tplc="C040EDD8">
      <w:start w:val="1"/>
      <w:numFmt w:val="bullet"/>
      <w:lvlText w:val=""/>
      <w:lvlJc w:val="left"/>
      <w:pPr>
        <w:tabs>
          <w:tab w:val="num" w:pos="1004"/>
        </w:tabs>
        <w:ind w:left="100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C1A4F12"/>
    <w:multiLevelType w:val="hybridMultilevel"/>
    <w:tmpl w:val="4FCCA626"/>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nsid w:val="1CD95C74"/>
    <w:multiLevelType w:val="hybridMultilevel"/>
    <w:tmpl w:val="CDB2D61C"/>
    <w:lvl w:ilvl="0" w:tplc="0419000F">
      <w:start w:val="1"/>
      <w:numFmt w:val="bullet"/>
      <w:lvlText w:val=""/>
      <w:lvlJc w:val="left"/>
      <w:pPr>
        <w:tabs>
          <w:tab w:val="num" w:pos="1004"/>
        </w:tabs>
        <w:ind w:left="100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A62A8C"/>
    <w:multiLevelType w:val="hybridMultilevel"/>
    <w:tmpl w:val="2396BD0C"/>
    <w:lvl w:ilvl="0" w:tplc="04190001">
      <w:start w:val="1"/>
      <w:numFmt w:val="bullet"/>
      <w:lvlText w:val=""/>
      <w:lvlPicBulletId w:val="0"/>
      <w:lvlJc w:val="left"/>
      <w:pPr>
        <w:tabs>
          <w:tab w:val="num" w:pos="900"/>
        </w:tabs>
        <w:ind w:left="900" w:hanging="360"/>
      </w:pPr>
      <w:rPr>
        <w:rFonts w:ascii="Symbol" w:hAnsi="Symbol"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5902F23"/>
    <w:multiLevelType w:val="multilevel"/>
    <w:tmpl w:val="FCF4D608"/>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4">
    <w:nsid w:val="2776136D"/>
    <w:multiLevelType w:val="hybridMultilevel"/>
    <w:tmpl w:val="212E5D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B86D0E"/>
    <w:multiLevelType w:val="hybridMultilevel"/>
    <w:tmpl w:val="EC14672E"/>
    <w:lvl w:ilvl="0" w:tplc="04190007">
      <w:start w:val="1"/>
      <w:numFmt w:val="bullet"/>
      <w:lvlText w:val=""/>
      <w:lvlJc w:val="left"/>
      <w:pPr>
        <w:tabs>
          <w:tab w:val="num" w:pos="1164"/>
        </w:tabs>
        <w:ind w:left="1164" w:hanging="170"/>
      </w:pPr>
      <w:rPr>
        <w:rFonts w:ascii="Symbol" w:hAnsi="Symbol" w:hint="default"/>
      </w:rPr>
    </w:lvl>
    <w:lvl w:ilvl="1" w:tplc="4F40A9BE" w:tentative="1">
      <w:start w:val="1"/>
      <w:numFmt w:val="bullet"/>
      <w:lvlText w:val="o"/>
      <w:lvlJc w:val="left"/>
      <w:pPr>
        <w:tabs>
          <w:tab w:val="num" w:pos="1980"/>
        </w:tabs>
        <w:ind w:left="1980" w:hanging="360"/>
      </w:pPr>
      <w:rPr>
        <w:rFonts w:ascii="Courier New" w:hAnsi="Courier New" w:cs="Courier New" w:hint="default"/>
      </w:rPr>
    </w:lvl>
    <w:lvl w:ilvl="2" w:tplc="4AAAECF8" w:tentative="1">
      <w:start w:val="1"/>
      <w:numFmt w:val="bullet"/>
      <w:lvlText w:val=""/>
      <w:lvlJc w:val="left"/>
      <w:pPr>
        <w:tabs>
          <w:tab w:val="num" w:pos="2700"/>
        </w:tabs>
        <w:ind w:left="2700" w:hanging="360"/>
      </w:pPr>
      <w:rPr>
        <w:rFonts w:ascii="Wingdings" w:hAnsi="Wingdings" w:hint="default"/>
      </w:rPr>
    </w:lvl>
    <w:lvl w:ilvl="3" w:tplc="9A007C84" w:tentative="1">
      <w:start w:val="1"/>
      <w:numFmt w:val="bullet"/>
      <w:lvlText w:val=""/>
      <w:lvlJc w:val="left"/>
      <w:pPr>
        <w:tabs>
          <w:tab w:val="num" w:pos="3420"/>
        </w:tabs>
        <w:ind w:left="3420" w:hanging="360"/>
      </w:pPr>
      <w:rPr>
        <w:rFonts w:ascii="Symbol" w:hAnsi="Symbol" w:hint="default"/>
      </w:rPr>
    </w:lvl>
    <w:lvl w:ilvl="4" w:tplc="57A849E8" w:tentative="1">
      <w:start w:val="1"/>
      <w:numFmt w:val="bullet"/>
      <w:lvlText w:val="o"/>
      <w:lvlJc w:val="left"/>
      <w:pPr>
        <w:tabs>
          <w:tab w:val="num" w:pos="4140"/>
        </w:tabs>
        <w:ind w:left="4140" w:hanging="360"/>
      </w:pPr>
      <w:rPr>
        <w:rFonts w:ascii="Courier New" w:hAnsi="Courier New" w:cs="Courier New" w:hint="default"/>
      </w:rPr>
    </w:lvl>
    <w:lvl w:ilvl="5" w:tplc="B6C0750A" w:tentative="1">
      <w:start w:val="1"/>
      <w:numFmt w:val="bullet"/>
      <w:lvlText w:val=""/>
      <w:lvlJc w:val="left"/>
      <w:pPr>
        <w:tabs>
          <w:tab w:val="num" w:pos="4860"/>
        </w:tabs>
        <w:ind w:left="4860" w:hanging="360"/>
      </w:pPr>
      <w:rPr>
        <w:rFonts w:ascii="Wingdings" w:hAnsi="Wingdings" w:hint="default"/>
      </w:rPr>
    </w:lvl>
    <w:lvl w:ilvl="6" w:tplc="9B0CC784" w:tentative="1">
      <w:start w:val="1"/>
      <w:numFmt w:val="bullet"/>
      <w:lvlText w:val=""/>
      <w:lvlJc w:val="left"/>
      <w:pPr>
        <w:tabs>
          <w:tab w:val="num" w:pos="5580"/>
        </w:tabs>
        <w:ind w:left="5580" w:hanging="360"/>
      </w:pPr>
      <w:rPr>
        <w:rFonts w:ascii="Symbol" w:hAnsi="Symbol" w:hint="default"/>
      </w:rPr>
    </w:lvl>
    <w:lvl w:ilvl="7" w:tplc="86981B92" w:tentative="1">
      <w:start w:val="1"/>
      <w:numFmt w:val="bullet"/>
      <w:lvlText w:val="o"/>
      <w:lvlJc w:val="left"/>
      <w:pPr>
        <w:tabs>
          <w:tab w:val="num" w:pos="6300"/>
        </w:tabs>
        <w:ind w:left="6300" w:hanging="360"/>
      </w:pPr>
      <w:rPr>
        <w:rFonts w:ascii="Courier New" w:hAnsi="Courier New" w:cs="Courier New" w:hint="default"/>
      </w:rPr>
    </w:lvl>
    <w:lvl w:ilvl="8" w:tplc="2354B460" w:tentative="1">
      <w:start w:val="1"/>
      <w:numFmt w:val="bullet"/>
      <w:lvlText w:val=""/>
      <w:lvlJc w:val="left"/>
      <w:pPr>
        <w:tabs>
          <w:tab w:val="num" w:pos="7020"/>
        </w:tabs>
        <w:ind w:left="7020" w:hanging="360"/>
      </w:pPr>
      <w:rPr>
        <w:rFonts w:ascii="Wingdings" w:hAnsi="Wingdings" w:hint="default"/>
      </w:rPr>
    </w:lvl>
  </w:abstractNum>
  <w:abstractNum w:abstractNumId="16">
    <w:nsid w:val="2AE95556"/>
    <w:multiLevelType w:val="hybridMultilevel"/>
    <w:tmpl w:val="34C61E8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4D1D2A"/>
    <w:multiLevelType w:val="hybridMultilevel"/>
    <w:tmpl w:val="3C8EA83A"/>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31EC69C1"/>
    <w:multiLevelType w:val="hybridMultilevel"/>
    <w:tmpl w:val="B376668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2B879FB"/>
    <w:multiLevelType w:val="hybridMultilevel"/>
    <w:tmpl w:val="A41EB60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3230708"/>
    <w:multiLevelType w:val="hybridMultilevel"/>
    <w:tmpl w:val="F9CEE1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3F57A37"/>
    <w:multiLevelType w:val="hybridMultilevel"/>
    <w:tmpl w:val="CDAE063A"/>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2">
    <w:nsid w:val="354A22A5"/>
    <w:multiLevelType w:val="singleLevel"/>
    <w:tmpl w:val="A0929B40"/>
    <w:lvl w:ilvl="0">
      <w:start w:val="1"/>
      <w:numFmt w:val="decimal"/>
      <w:lvlText w:val="%1"/>
      <w:legacy w:legacy="1" w:legacySpace="0" w:legacyIndent="360"/>
      <w:lvlJc w:val="left"/>
      <w:rPr>
        <w:rFonts w:ascii="Times New Roman CYR" w:hAnsi="Times New Roman CYR" w:cs="Times New Roman CYR" w:hint="default"/>
      </w:rPr>
    </w:lvl>
  </w:abstractNum>
  <w:abstractNum w:abstractNumId="23">
    <w:nsid w:val="3ACB4793"/>
    <w:multiLevelType w:val="hybridMultilevel"/>
    <w:tmpl w:val="D5B2B778"/>
    <w:lvl w:ilvl="0" w:tplc="F5F41C1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EEE77A2"/>
    <w:multiLevelType w:val="hybridMultilevel"/>
    <w:tmpl w:val="8362C6C4"/>
    <w:lvl w:ilvl="0" w:tplc="228EF60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FC6467D"/>
    <w:multiLevelType w:val="hybridMultilevel"/>
    <w:tmpl w:val="36A267DE"/>
    <w:lvl w:ilvl="0" w:tplc="554469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2312405"/>
    <w:multiLevelType w:val="hybridMultilevel"/>
    <w:tmpl w:val="22F0D9B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7F70CF5"/>
    <w:multiLevelType w:val="hybridMultilevel"/>
    <w:tmpl w:val="96B40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0C5D59"/>
    <w:multiLevelType w:val="hybridMultilevel"/>
    <w:tmpl w:val="8570AAAC"/>
    <w:lvl w:ilvl="0" w:tplc="04190001">
      <w:start w:val="1"/>
      <w:numFmt w:val="decimal"/>
      <w:lvlText w:val="%1."/>
      <w:lvlJc w:val="left"/>
      <w:pPr>
        <w:tabs>
          <w:tab w:val="num" w:pos="644"/>
        </w:tabs>
        <w:ind w:left="644" w:hanging="360"/>
      </w:pPr>
      <w:rPr>
        <w:rFonts w:hint="default"/>
        <w:b/>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EA434D9"/>
    <w:multiLevelType w:val="singleLevel"/>
    <w:tmpl w:val="A0929B40"/>
    <w:lvl w:ilvl="0">
      <w:start w:val="2"/>
      <w:numFmt w:val="decimal"/>
      <w:lvlText w:val="%1"/>
      <w:legacy w:legacy="1" w:legacySpace="0" w:legacyIndent="360"/>
      <w:lvlJc w:val="left"/>
      <w:rPr>
        <w:rFonts w:ascii="Times New Roman CYR" w:hAnsi="Times New Roman CYR" w:cs="Times New Roman CYR" w:hint="default"/>
      </w:rPr>
    </w:lvl>
  </w:abstractNum>
  <w:abstractNum w:abstractNumId="30">
    <w:nsid w:val="5902606C"/>
    <w:multiLevelType w:val="hybridMultilevel"/>
    <w:tmpl w:val="A7607734"/>
    <w:lvl w:ilvl="0" w:tplc="04190007">
      <w:start w:val="1"/>
      <w:numFmt w:val="bullet"/>
      <w:lvlText w:val=""/>
      <w:lvlPicBulletId w:val="0"/>
      <w:lvlJc w:val="left"/>
      <w:pPr>
        <w:tabs>
          <w:tab w:val="num" w:pos="900"/>
        </w:tabs>
        <w:ind w:left="90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4AAAECF8">
      <w:start w:val="1"/>
      <w:numFmt w:val="decimal"/>
      <w:lvlText w:val="%3."/>
      <w:lvlJc w:val="left"/>
      <w:pPr>
        <w:tabs>
          <w:tab w:val="num" w:pos="2160"/>
        </w:tabs>
        <w:ind w:left="2160" w:hanging="360"/>
      </w:pPr>
    </w:lvl>
    <w:lvl w:ilvl="3" w:tplc="9A007C84">
      <w:start w:val="1"/>
      <w:numFmt w:val="decimal"/>
      <w:lvlText w:val="%4."/>
      <w:lvlJc w:val="left"/>
      <w:pPr>
        <w:tabs>
          <w:tab w:val="num" w:pos="2880"/>
        </w:tabs>
        <w:ind w:left="2880" w:hanging="360"/>
      </w:pPr>
    </w:lvl>
    <w:lvl w:ilvl="4" w:tplc="57A849E8">
      <w:start w:val="1"/>
      <w:numFmt w:val="decimal"/>
      <w:lvlText w:val="%5."/>
      <w:lvlJc w:val="left"/>
      <w:pPr>
        <w:tabs>
          <w:tab w:val="num" w:pos="3600"/>
        </w:tabs>
        <w:ind w:left="3600" w:hanging="360"/>
      </w:pPr>
    </w:lvl>
    <w:lvl w:ilvl="5" w:tplc="B6C0750A">
      <w:start w:val="1"/>
      <w:numFmt w:val="decimal"/>
      <w:lvlText w:val="%6."/>
      <w:lvlJc w:val="left"/>
      <w:pPr>
        <w:tabs>
          <w:tab w:val="num" w:pos="4320"/>
        </w:tabs>
        <w:ind w:left="4320" w:hanging="360"/>
      </w:pPr>
    </w:lvl>
    <w:lvl w:ilvl="6" w:tplc="9B0CC784">
      <w:start w:val="1"/>
      <w:numFmt w:val="decimal"/>
      <w:lvlText w:val="%7."/>
      <w:lvlJc w:val="left"/>
      <w:pPr>
        <w:tabs>
          <w:tab w:val="num" w:pos="5040"/>
        </w:tabs>
        <w:ind w:left="5040" w:hanging="360"/>
      </w:pPr>
    </w:lvl>
    <w:lvl w:ilvl="7" w:tplc="86981B92">
      <w:start w:val="1"/>
      <w:numFmt w:val="decimal"/>
      <w:lvlText w:val="%8."/>
      <w:lvlJc w:val="left"/>
      <w:pPr>
        <w:tabs>
          <w:tab w:val="num" w:pos="5760"/>
        </w:tabs>
        <w:ind w:left="5760" w:hanging="360"/>
      </w:pPr>
    </w:lvl>
    <w:lvl w:ilvl="8" w:tplc="2354B460">
      <w:start w:val="1"/>
      <w:numFmt w:val="decimal"/>
      <w:lvlText w:val="%9."/>
      <w:lvlJc w:val="left"/>
      <w:pPr>
        <w:tabs>
          <w:tab w:val="num" w:pos="6480"/>
        </w:tabs>
        <w:ind w:left="6480" w:hanging="360"/>
      </w:pPr>
    </w:lvl>
  </w:abstractNum>
  <w:abstractNum w:abstractNumId="31">
    <w:nsid w:val="5EA93EC7"/>
    <w:multiLevelType w:val="hybridMultilevel"/>
    <w:tmpl w:val="11FEC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0B1BDB"/>
    <w:multiLevelType w:val="hybridMultilevel"/>
    <w:tmpl w:val="9BD6DA74"/>
    <w:lvl w:ilvl="0" w:tplc="0419000B">
      <w:start w:val="1"/>
      <w:numFmt w:val="bullet"/>
      <w:lvlText w:val=""/>
      <w:lvlJc w:val="left"/>
      <w:pPr>
        <w:ind w:left="480" w:hanging="360"/>
      </w:pPr>
      <w:rPr>
        <w:rFonts w:ascii="Wingdings" w:hAnsi="Wingdings"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33">
    <w:nsid w:val="65426E1B"/>
    <w:multiLevelType w:val="hybridMultilevel"/>
    <w:tmpl w:val="7E62FC4C"/>
    <w:lvl w:ilvl="0" w:tplc="0AE2044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37141D"/>
    <w:multiLevelType w:val="hybridMultilevel"/>
    <w:tmpl w:val="CAA6F144"/>
    <w:lvl w:ilvl="0" w:tplc="0419000F">
      <w:start w:val="1"/>
      <w:numFmt w:val="decimal"/>
      <w:suff w:val="space"/>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813427"/>
    <w:multiLevelType w:val="hybridMultilevel"/>
    <w:tmpl w:val="3BA0C56E"/>
    <w:lvl w:ilvl="0" w:tplc="8BB2A184">
      <w:start w:val="1"/>
      <w:numFmt w:val="decimal"/>
      <w:lvlText w:val="%1."/>
      <w:lvlJc w:val="left"/>
      <w:pPr>
        <w:tabs>
          <w:tab w:val="num" w:pos="720"/>
        </w:tabs>
        <w:ind w:left="720" w:hanging="360"/>
      </w:pPr>
    </w:lvl>
    <w:lvl w:ilvl="1" w:tplc="04190019">
      <w:start w:val="1"/>
      <w:numFmt w:val="bullet"/>
      <w:lvlText w:val=""/>
      <w:lvlJc w:val="left"/>
      <w:pPr>
        <w:tabs>
          <w:tab w:val="num" w:pos="1440"/>
        </w:tabs>
        <w:ind w:left="1440" w:hanging="360"/>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6B2B12DE"/>
    <w:multiLevelType w:val="multilevel"/>
    <w:tmpl w:val="E59E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A55DD"/>
    <w:multiLevelType w:val="hybridMultilevel"/>
    <w:tmpl w:val="69623E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FB35576"/>
    <w:multiLevelType w:val="hybridMultilevel"/>
    <w:tmpl w:val="C1DEF038"/>
    <w:lvl w:ilvl="0" w:tplc="D018ABFE">
      <w:start w:val="1"/>
      <w:numFmt w:val="decimal"/>
      <w:lvlText w:val="%1."/>
      <w:lvlJc w:val="left"/>
      <w:pPr>
        <w:tabs>
          <w:tab w:val="num" w:pos="1980"/>
        </w:tabs>
        <w:ind w:left="1980" w:hanging="12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7FE13F7B"/>
    <w:multiLevelType w:val="hybridMultilevel"/>
    <w:tmpl w:val="2C7851B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10"/>
  </w:num>
  <w:num w:numId="3">
    <w:abstractNumId w:val="35"/>
  </w:num>
  <w:num w:numId="4">
    <w:abstractNumId w:val="11"/>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6"/>
  </w:num>
  <w:num w:numId="9">
    <w:abstractNumId w:val="15"/>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4"/>
  </w:num>
  <w:num w:numId="13">
    <w:abstractNumId w:val="33"/>
  </w:num>
  <w:num w:numId="14">
    <w:abstractNumId w:val="34"/>
  </w:num>
  <w:num w:numId="15">
    <w:abstractNumId w:val="7"/>
  </w:num>
  <w:num w:numId="16">
    <w:abstractNumId w:val="3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9"/>
  </w:num>
  <w:num w:numId="20">
    <w:abstractNumId w:val="5"/>
  </w:num>
  <w:num w:numId="21">
    <w:abstractNumId w:val="17"/>
  </w:num>
  <w:num w:numId="22">
    <w:abstractNumId w:val="27"/>
  </w:num>
  <w:num w:numId="23">
    <w:abstractNumId w:val="30"/>
  </w:num>
  <w:num w:numId="24">
    <w:abstractNumId w:val="16"/>
  </w:num>
  <w:num w:numId="25">
    <w:abstractNumId w:val="20"/>
  </w:num>
  <w:num w:numId="26">
    <w:abstractNumId w:val="12"/>
  </w:num>
  <w:num w:numId="27">
    <w:abstractNumId w:val="18"/>
  </w:num>
  <w:num w:numId="28">
    <w:abstractNumId w:val="37"/>
  </w:num>
  <w:num w:numId="29">
    <w:abstractNumId w:val="31"/>
  </w:num>
  <w:num w:numId="30">
    <w:abstractNumId w:val="22"/>
  </w:num>
  <w:num w:numId="31">
    <w:abstractNumId w:val="29"/>
  </w:num>
  <w:num w:numId="32">
    <w:abstractNumId w:val="26"/>
  </w:num>
  <w:num w:numId="33">
    <w:abstractNumId w:val="32"/>
  </w:num>
  <w:num w:numId="34">
    <w:abstractNumId w:val="39"/>
  </w:num>
  <w:num w:numId="35">
    <w:abstractNumId w:val="1"/>
  </w:num>
  <w:num w:numId="36">
    <w:abstractNumId w:val="23"/>
  </w:num>
  <w:num w:numId="37">
    <w:abstractNumId w:val="25"/>
  </w:num>
  <w:num w:numId="38">
    <w:abstractNumId w:val="13"/>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1"/>
  </w:num>
  <w:num w:numId="43">
    <w:abstractNumId w:val="14"/>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100B4"/>
    <w:rsid w:val="0000056A"/>
    <w:rsid w:val="00000C24"/>
    <w:rsid w:val="00006C18"/>
    <w:rsid w:val="000121EF"/>
    <w:rsid w:val="00012C26"/>
    <w:rsid w:val="00014AB2"/>
    <w:rsid w:val="00022750"/>
    <w:rsid w:val="0002540D"/>
    <w:rsid w:val="000359AE"/>
    <w:rsid w:val="00037277"/>
    <w:rsid w:val="00037309"/>
    <w:rsid w:val="0004248A"/>
    <w:rsid w:val="00044151"/>
    <w:rsid w:val="00045F1F"/>
    <w:rsid w:val="000473BC"/>
    <w:rsid w:val="00051BD2"/>
    <w:rsid w:val="000529E2"/>
    <w:rsid w:val="00053B81"/>
    <w:rsid w:val="000612D2"/>
    <w:rsid w:val="00062727"/>
    <w:rsid w:val="00062764"/>
    <w:rsid w:val="0006650F"/>
    <w:rsid w:val="000678B0"/>
    <w:rsid w:val="000724A7"/>
    <w:rsid w:val="0007401B"/>
    <w:rsid w:val="00075421"/>
    <w:rsid w:val="00075822"/>
    <w:rsid w:val="00080653"/>
    <w:rsid w:val="000818E6"/>
    <w:rsid w:val="00086B86"/>
    <w:rsid w:val="00092DCC"/>
    <w:rsid w:val="000A0188"/>
    <w:rsid w:val="000A19EB"/>
    <w:rsid w:val="000A242D"/>
    <w:rsid w:val="000A2B68"/>
    <w:rsid w:val="000A5978"/>
    <w:rsid w:val="000B5867"/>
    <w:rsid w:val="000C0099"/>
    <w:rsid w:val="000C4024"/>
    <w:rsid w:val="000C7765"/>
    <w:rsid w:val="000D1C44"/>
    <w:rsid w:val="000D31F1"/>
    <w:rsid w:val="000D4487"/>
    <w:rsid w:val="000D61DA"/>
    <w:rsid w:val="000E2746"/>
    <w:rsid w:val="000E2EB6"/>
    <w:rsid w:val="000E6FBF"/>
    <w:rsid w:val="000F03A9"/>
    <w:rsid w:val="000F3443"/>
    <w:rsid w:val="000F3F28"/>
    <w:rsid w:val="000F647D"/>
    <w:rsid w:val="000F7816"/>
    <w:rsid w:val="000F7F8D"/>
    <w:rsid w:val="001011E0"/>
    <w:rsid w:val="00101D01"/>
    <w:rsid w:val="00104CC1"/>
    <w:rsid w:val="001071F1"/>
    <w:rsid w:val="00110F85"/>
    <w:rsid w:val="001116B4"/>
    <w:rsid w:val="0011430F"/>
    <w:rsid w:val="00125CEA"/>
    <w:rsid w:val="001320EF"/>
    <w:rsid w:val="00132490"/>
    <w:rsid w:val="00132CCE"/>
    <w:rsid w:val="00134D33"/>
    <w:rsid w:val="00136C09"/>
    <w:rsid w:val="001428AB"/>
    <w:rsid w:val="00142ED0"/>
    <w:rsid w:val="00143210"/>
    <w:rsid w:val="001462E1"/>
    <w:rsid w:val="001515DB"/>
    <w:rsid w:val="00153E20"/>
    <w:rsid w:val="00157155"/>
    <w:rsid w:val="0016049F"/>
    <w:rsid w:val="00160663"/>
    <w:rsid w:val="00160A7C"/>
    <w:rsid w:val="001610D5"/>
    <w:rsid w:val="00161C41"/>
    <w:rsid w:val="00165700"/>
    <w:rsid w:val="00170066"/>
    <w:rsid w:val="00170078"/>
    <w:rsid w:val="001767F7"/>
    <w:rsid w:val="00176E12"/>
    <w:rsid w:val="00187549"/>
    <w:rsid w:val="001974AF"/>
    <w:rsid w:val="001974DC"/>
    <w:rsid w:val="001A1F5E"/>
    <w:rsid w:val="001A581C"/>
    <w:rsid w:val="001A655A"/>
    <w:rsid w:val="001A723B"/>
    <w:rsid w:val="001A7241"/>
    <w:rsid w:val="001B0411"/>
    <w:rsid w:val="001B565A"/>
    <w:rsid w:val="001C0BA7"/>
    <w:rsid w:val="001C3F57"/>
    <w:rsid w:val="001C41C0"/>
    <w:rsid w:val="001C6D5C"/>
    <w:rsid w:val="001D1E2E"/>
    <w:rsid w:val="001D264C"/>
    <w:rsid w:val="001D5ED3"/>
    <w:rsid w:val="001D69C2"/>
    <w:rsid w:val="001E282E"/>
    <w:rsid w:val="001E3420"/>
    <w:rsid w:val="001E471E"/>
    <w:rsid w:val="001E5AF6"/>
    <w:rsid w:val="001E6A2F"/>
    <w:rsid w:val="001F1FB1"/>
    <w:rsid w:val="001F3620"/>
    <w:rsid w:val="001F4AB0"/>
    <w:rsid w:val="001F514E"/>
    <w:rsid w:val="001F5A34"/>
    <w:rsid w:val="001F6AA9"/>
    <w:rsid w:val="002018DD"/>
    <w:rsid w:val="00204F6C"/>
    <w:rsid w:val="00207F2A"/>
    <w:rsid w:val="002100E2"/>
    <w:rsid w:val="00212186"/>
    <w:rsid w:val="00213BD1"/>
    <w:rsid w:val="002225C7"/>
    <w:rsid w:val="00223CB2"/>
    <w:rsid w:val="00223F43"/>
    <w:rsid w:val="00225739"/>
    <w:rsid w:val="0022767A"/>
    <w:rsid w:val="0023076A"/>
    <w:rsid w:val="0023334B"/>
    <w:rsid w:val="00251620"/>
    <w:rsid w:val="00252510"/>
    <w:rsid w:val="00256E16"/>
    <w:rsid w:val="0025796F"/>
    <w:rsid w:val="00267E0C"/>
    <w:rsid w:val="00270F96"/>
    <w:rsid w:val="00271E7F"/>
    <w:rsid w:val="0027442E"/>
    <w:rsid w:val="00275FE4"/>
    <w:rsid w:val="002853C8"/>
    <w:rsid w:val="00285DFF"/>
    <w:rsid w:val="00291175"/>
    <w:rsid w:val="002974C8"/>
    <w:rsid w:val="002A6B0F"/>
    <w:rsid w:val="002A76C4"/>
    <w:rsid w:val="002B08F5"/>
    <w:rsid w:val="002B1127"/>
    <w:rsid w:val="002B17F5"/>
    <w:rsid w:val="002B1E36"/>
    <w:rsid w:val="002B37D9"/>
    <w:rsid w:val="002B48BE"/>
    <w:rsid w:val="002B6ACE"/>
    <w:rsid w:val="002C27FF"/>
    <w:rsid w:val="002C287C"/>
    <w:rsid w:val="002C3677"/>
    <w:rsid w:val="002D279F"/>
    <w:rsid w:val="002D71FB"/>
    <w:rsid w:val="002D7920"/>
    <w:rsid w:val="002E14B2"/>
    <w:rsid w:val="002F1353"/>
    <w:rsid w:val="00300404"/>
    <w:rsid w:val="0030107A"/>
    <w:rsid w:val="003011AA"/>
    <w:rsid w:val="00302824"/>
    <w:rsid w:val="0030315C"/>
    <w:rsid w:val="0032008F"/>
    <w:rsid w:val="003202D3"/>
    <w:rsid w:val="00324C3B"/>
    <w:rsid w:val="00324FC6"/>
    <w:rsid w:val="00332CD8"/>
    <w:rsid w:val="00336A5D"/>
    <w:rsid w:val="00336B40"/>
    <w:rsid w:val="00337077"/>
    <w:rsid w:val="003427FB"/>
    <w:rsid w:val="00342922"/>
    <w:rsid w:val="003443EE"/>
    <w:rsid w:val="00345B3E"/>
    <w:rsid w:val="0034616D"/>
    <w:rsid w:val="00350550"/>
    <w:rsid w:val="003531D7"/>
    <w:rsid w:val="0035681E"/>
    <w:rsid w:val="003605B5"/>
    <w:rsid w:val="00361096"/>
    <w:rsid w:val="00361E93"/>
    <w:rsid w:val="00363AFA"/>
    <w:rsid w:val="003679BB"/>
    <w:rsid w:val="0037217A"/>
    <w:rsid w:val="0037457E"/>
    <w:rsid w:val="00374773"/>
    <w:rsid w:val="00375E55"/>
    <w:rsid w:val="0037722A"/>
    <w:rsid w:val="0037723E"/>
    <w:rsid w:val="00377DB6"/>
    <w:rsid w:val="00393C31"/>
    <w:rsid w:val="00394077"/>
    <w:rsid w:val="00394533"/>
    <w:rsid w:val="00397DCE"/>
    <w:rsid w:val="003A3972"/>
    <w:rsid w:val="003A4500"/>
    <w:rsid w:val="003B4D01"/>
    <w:rsid w:val="003C489F"/>
    <w:rsid w:val="003C6FBB"/>
    <w:rsid w:val="003D0C6A"/>
    <w:rsid w:val="003D4BA1"/>
    <w:rsid w:val="003D52E6"/>
    <w:rsid w:val="003E1EC4"/>
    <w:rsid w:val="003E2731"/>
    <w:rsid w:val="003E2F27"/>
    <w:rsid w:val="003E3CF8"/>
    <w:rsid w:val="003E4FC8"/>
    <w:rsid w:val="003E7266"/>
    <w:rsid w:val="003F07EB"/>
    <w:rsid w:val="003F61A4"/>
    <w:rsid w:val="003F7FFE"/>
    <w:rsid w:val="0040114D"/>
    <w:rsid w:val="004016DA"/>
    <w:rsid w:val="00402683"/>
    <w:rsid w:val="00402E8A"/>
    <w:rsid w:val="00412E9F"/>
    <w:rsid w:val="004147A6"/>
    <w:rsid w:val="00416DF8"/>
    <w:rsid w:val="00417AFB"/>
    <w:rsid w:val="00422CC2"/>
    <w:rsid w:val="00427FB5"/>
    <w:rsid w:val="00430373"/>
    <w:rsid w:val="004306CC"/>
    <w:rsid w:val="004419FA"/>
    <w:rsid w:val="00450207"/>
    <w:rsid w:val="00450352"/>
    <w:rsid w:val="00450A71"/>
    <w:rsid w:val="00457ECC"/>
    <w:rsid w:val="004622E7"/>
    <w:rsid w:val="00463E1E"/>
    <w:rsid w:val="0046732B"/>
    <w:rsid w:val="00471C98"/>
    <w:rsid w:val="004736DB"/>
    <w:rsid w:val="0048690A"/>
    <w:rsid w:val="00486B5E"/>
    <w:rsid w:val="00491C3F"/>
    <w:rsid w:val="004A09F6"/>
    <w:rsid w:val="004A1A02"/>
    <w:rsid w:val="004A4AD6"/>
    <w:rsid w:val="004A73D1"/>
    <w:rsid w:val="004A769D"/>
    <w:rsid w:val="004B3D8D"/>
    <w:rsid w:val="004B5EB6"/>
    <w:rsid w:val="004C2E35"/>
    <w:rsid w:val="004C4258"/>
    <w:rsid w:val="004C4469"/>
    <w:rsid w:val="004C5455"/>
    <w:rsid w:val="004D030E"/>
    <w:rsid w:val="004D177A"/>
    <w:rsid w:val="004D1A1D"/>
    <w:rsid w:val="004D5261"/>
    <w:rsid w:val="004F26A5"/>
    <w:rsid w:val="004F480E"/>
    <w:rsid w:val="004F5202"/>
    <w:rsid w:val="004F5D7F"/>
    <w:rsid w:val="00501F5D"/>
    <w:rsid w:val="00502232"/>
    <w:rsid w:val="0050610C"/>
    <w:rsid w:val="0051756E"/>
    <w:rsid w:val="005211B5"/>
    <w:rsid w:val="0052197D"/>
    <w:rsid w:val="00535770"/>
    <w:rsid w:val="00536423"/>
    <w:rsid w:val="005366AB"/>
    <w:rsid w:val="00540D67"/>
    <w:rsid w:val="00544920"/>
    <w:rsid w:val="005456CE"/>
    <w:rsid w:val="005464F6"/>
    <w:rsid w:val="00547DB9"/>
    <w:rsid w:val="00547F9D"/>
    <w:rsid w:val="00550BF2"/>
    <w:rsid w:val="00552E41"/>
    <w:rsid w:val="0055422C"/>
    <w:rsid w:val="00555E87"/>
    <w:rsid w:val="00556292"/>
    <w:rsid w:val="00556B93"/>
    <w:rsid w:val="005578EA"/>
    <w:rsid w:val="00561D7D"/>
    <w:rsid w:val="00566363"/>
    <w:rsid w:val="0057053E"/>
    <w:rsid w:val="00572EFF"/>
    <w:rsid w:val="00573F33"/>
    <w:rsid w:val="0057535A"/>
    <w:rsid w:val="00575E5C"/>
    <w:rsid w:val="005829F8"/>
    <w:rsid w:val="00583F98"/>
    <w:rsid w:val="005853D4"/>
    <w:rsid w:val="00592241"/>
    <w:rsid w:val="0059285F"/>
    <w:rsid w:val="00592F27"/>
    <w:rsid w:val="0059327F"/>
    <w:rsid w:val="005A18FB"/>
    <w:rsid w:val="005A252C"/>
    <w:rsid w:val="005A25F2"/>
    <w:rsid w:val="005A5BC7"/>
    <w:rsid w:val="005A6D24"/>
    <w:rsid w:val="005B0185"/>
    <w:rsid w:val="005B0E7C"/>
    <w:rsid w:val="005B16FA"/>
    <w:rsid w:val="005B309F"/>
    <w:rsid w:val="005B3406"/>
    <w:rsid w:val="005B5A1E"/>
    <w:rsid w:val="005B6007"/>
    <w:rsid w:val="005B6847"/>
    <w:rsid w:val="005C30DC"/>
    <w:rsid w:val="005C5412"/>
    <w:rsid w:val="005D091D"/>
    <w:rsid w:val="005D42B9"/>
    <w:rsid w:val="005D46D8"/>
    <w:rsid w:val="005E3998"/>
    <w:rsid w:val="005E3DDF"/>
    <w:rsid w:val="005E5F15"/>
    <w:rsid w:val="005F0922"/>
    <w:rsid w:val="005F3740"/>
    <w:rsid w:val="005F379F"/>
    <w:rsid w:val="00614778"/>
    <w:rsid w:val="0062036B"/>
    <w:rsid w:val="006204C6"/>
    <w:rsid w:val="006207AA"/>
    <w:rsid w:val="00630474"/>
    <w:rsid w:val="00630845"/>
    <w:rsid w:val="00632463"/>
    <w:rsid w:val="00633589"/>
    <w:rsid w:val="006418E3"/>
    <w:rsid w:val="00642A65"/>
    <w:rsid w:val="00654D3C"/>
    <w:rsid w:val="006571C7"/>
    <w:rsid w:val="00664C22"/>
    <w:rsid w:val="006656EE"/>
    <w:rsid w:val="006659CB"/>
    <w:rsid w:val="006659D2"/>
    <w:rsid w:val="00665B0D"/>
    <w:rsid w:val="006700E7"/>
    <w:rsid w:val="00673D3A"/>
    <w:rsid w:val="006808E7"/>
    <w:rsid w:val="006817CC"/>
    <w:rsid w:val="00687DBD"/>
    <w:rsid w:val="006915F7"/>
    <w:rsid w:val="00691AA3"/>
    <w:rsid w:val="00693961"/>
    <w:rsid w:val="006978D3"/>
    <w:rsid w:val="006A0EE5"/>
    <w:rsid w:val="006A4A0F"/>
    <w:rsid w:val="006B2173"/>
    <w:rsid w:val="006B3710"/>
    <w:rsid w:val="006B3E2F"/>
    <w:rsid w:val="006C0135"/>
    <w:rsid w:val="006C0AF2"/>
    <w:rsid w:val="006D213F"/>
    <w:rsid w:val="006D423F"/>
    <w:rsid w:val="006D4BA0"/>
    <w:rsid w:val="006D709F"/>
    <w:rsid w:val="006E176F"/>
    <w:rsid w:val="006E2D61"/>
    <w:rsid w:val="006E2E4A"/>
    <w:rsid w:val="006E3B59"/>
    <w:rsid w:val="006E4947"/>
    <w:rsid w:val="006F018B"/>
    <w:rsid w:val="006F0402"/>
    <w:rsid w:val="006F380E"/>
    <w:rsid w:val="006F6A14"/>
    <w:rsid w:val="00700352"/>
    <w:rsid w:val="00701A0E"/>
    <w:rsid w:val="00702A60"/>
    <w:rsid w:val="007100B4"/>
    <w:rsid w:val="0071015B"/>
    <w:rsid w:val="00710A80"/>
    <w:rsid w:val="007123C8"/>
    <w:rsid w:val="00717E8D"/>
    <w:rsid w:val="00725A64"/>
    <w:rsid w:val="0073036C"/>
    <w:rsid w:val="00730DD0"/>
    <w:rsid w:val="007331C1"/>
    <w:rsid w:val="00736B95"/>
    <w:rsid w:val="007409F5"/>
    <w:rsid w:val="00750963"/>
    <w:rsid w:val="00750D32"/>
    <w:rsid w:val="00750DD3"/>
    <w:rsid w:val="00751336"/>
    <w:rsid w:val="007667ED"/>
    <w:rsid w:val="00772C5E"/>
    <w:rsid w:val="00775C1F"/>
    <w:rsid w:val="00775D01"/>
    <w:rsid w:val="00775D98"/>
    <w:rsid w:val="00781270"/>
    <w:rsid w:val="00781A98"/>
    <w:rsid w:val="00781F6A"/>
    <w:rsid w:val="00783755"/>
    <w:rsid w:val="00790DE4"/>
    <w:rsid w:val="00791A5A"/>
    <w:rsid w:val="0079436E"/>
    <w:rsid w:val="007A152C"/>
    <w:rsid w:val="007A18E7"/>
    <w:rsid w:val="007A4CAC"/>
    <w:rsid w:val="007A57DF"/>
    <w:rsid w:val="007A7AFD"/>
    <w:rsid w:val="007B01C5"/>
    <w:rsid w:val="007B15D5"/>
    <w:rsid w:val="007B26D1"/>
    <w:rsid w:val="007B4635"/>
    <w:rsid w:val="007B4B43"/>
    <w:rsid w:val="007B6AB1"/>
    <w:rsid w:val="007B7A52"/>
    <w:rsid w:val="007C11CD"/>
    <w:rsid w:val="007C13A7"/>
    <w:rsid w:val="007C220E"/>
    <w:rsid w:val="007C4B98"/>
    <w:rsid w:val="007C5525"/>
    <w:rsid w:val="007C5A50"/>
    <w:rsid w:val="007C61F8"/>
    <w:rsid w:val="007C70CC"/>
    <w:rsid w:val="007C7368"/>
    <w:rsid w:val="007C7701"/>
    <w:rsid w:val="007D12E9"/>
    <w:rsid w:val="007D39BA"/>
    <w:rsid w:val="007D54C4"/>
    <w:rsid w:val="007E339C"/>
    <w:rsid w:val="007F05B4"/>
    <w:rsid w:val="007F233C"/>
    <w:rsid w:val="007F27FC"/>
    <w:rsid w:val="007F3166"/>
    <w:rsid w:val="007F59B1"/>
    <w:rsid w:val="007F60E1"/>
    <w:rsid w:val="007F702A"/>
    <w:rsid w:val="00806861"/>
    <w:rsid w:val="0081034B"/>
    <w:rsid w:val="00811AFC"/>
    <w:rsid w:val="00812D28"/>
    <w:rsid w:val="0081436F"/>
    <w:rsid w:val="008222A0"/>
    <w:rsid w:val="00827256"/>
    <w:rsid w:val="0082726A"/>
    <w:rsid w:val="00832E8A"/>
    <w:rsid w:val="00836E26"/>
    <w:rsid w:val="00840F42"/>
    <w:rsid w:val="00846AEA"/>
    <w:rsid w:val="00850052"/>
    <w:rsid w:val="00850FD0"/>
    <w:rsid w:val="00851867"/>
    <w:rsid w:val="00853F22"/>
    <w:rsid w:val="008622B9"/>
    <w:rsid w:val="008625F6"/>
    <w:rsid w:val="00862BA4"/>
    <w:rsid w:val="00862CD4"/>
    <w:rsid w:val="00867401"/>
    <w:rsid w:val="00867CE7"/>
    <w:rsid w:val="00867DE7"/>
    <w:rsid w:val="00870A6F"/>
    <w:rsid w:val="0087478C"/>
    <w:rsid w:val="008806D9"/>
    <w:rsid w:val="00885F15"/>
    <w:rsid w:val="00887CEE"/>
    <w:rsid w:val="008935CA"/>
    <w:rsid w:val="00896B49"/>
    <w:rsid w:val="008A0556"/>
    <w:rsid w:val="008A29B9"/>
    <w:rsid w:val="008A3CB4"/>
    <w:rsid w:val="008A59E9"/>
    <w:rsid w:val="008B7C12"/>
    <w:rsid w:val="008C680D"/>
    <w:rsid w:val="008C793E"/>
    <w:rsid w:val="008D6189"/>
    <w:rsid w:val="008E5045"/>
    <w:rsid w:val="008E597D"/>
    <w:rsid w:val="008F2A4D"/>
    <w:rsid w:val="008F3E21"/>
    <w:rsid w:val="00900FAE"/>
    <w:rsid w:val="00901840"/>
    <w:rsid w:val="00902279"/>
    <w:rsid w:val="00904623"/>
    <w:rsid w:val="009058AB"/>
    <w:rsid w:val="00910F07"/>
    <w:rsid w:val="009133EE"/>
    <w:rsid w:val="009146E4"/>
    <w:rsid w:val="009200ED"/>
    <w:rsid w:val="00920A7F"/>
    <w:rsid w:val="009301D7"/>
    <w:rsid w:val="009311C9"/>
    <w:rsid w:val="00940502"/>
    <w:rsid w:val="00941D4A"/>
    <w:rsid w:val="00942D61"/>
    <w:rsid w:val="009440C6"/>
    <w:rsid w:val="009452B7"/>
    <w:rsid w:val="009474B0"/>
    <w:rsid w:val="00956B3C"/>
    <w:rsid w:val="00957984"/>
    <w:rsid w:val="0096168A"/>
    <w:rsid w:val="0096182B"/>
    <w:rsid w:val="00961BCE"/>
    <w:rsid w:val="00964653"/>
    <w:rsid w:val="00964DC9"/>
    <w:rsid w:val="00964ED6"/>
    <w:rsid w:val="009657EE"/>
    <w:rsid w:val="00965ED8"/>
    <w:rsid w:val="009706C9"/>
    <w:rsid w:val="00972F28"/>
    <w:rsid w:val="009818BD"/>
    <w:rsid w:val="00985BA5"/>
    <w:rsid w:val="009873B5"/>
    <w:rsid w:val="00987491"/>
    <w:rsid w:val="00987684"/>
    <w:rsid w:val="009924EA"/>
    <w:rsid w:val="009925EE"/>
    <w:rsid w:val="009945A4"/>
    <w:rsid w:val="009A1C1C"/>
    <w:rsid w:val="009A278F"/>
    <w:rsid w:val="009A2DA8"/>
    <w:rsid w:val="009A696C"/>
    <w:rsid w:val="009A7D0E"/>
    <w:rsid w:val="009B45DE"/>
    <w:rsid w:val="009B5CCD"/>
    <w:rsid w:val="009B75D3"/>
    <w:rsid w:val="009C668B"/>
    <w:rsid w:val="009D1AE2"/>
    <w:rsid w:val="009D7065"/>
    <w:rsid w:val="009E1634"/>
    <w:rsid w:val="009E4189"/>
    <w:rsid w:val="009E6222"/>
    <w:rsid w:val="009E6BA0"/>
    <w:rsid w:val="009E6F8C"/>
    <w:rsid w:val="009F46EA"/>
    <w:rsid w:val="009F5E1F"/>
    <w:rsid w:val="00A041AC"/>
    <w:rsid w:val="00A046FA"/>
    <w:rsid w:val="00A04A5A"/>
    <w:rsid w:val="00A07238"/>
    <w:rsid w:val="00A07885"/>
    <w:rsid w:val="00A125C6"/>
    <w:rsid w:val="00A13881"/>
    <w:rsid w:val="00A1415D"/>
    <w:rsid w:val="00A14AA2"/>
    <w:rsid w:val="00A15B24"/>
    <w:rsid w:val="00A2081C"/>
    <w:rsid w:val="00A211EB"/>
    <w:rsid w:val="00A25139"/>
    <w:rsid w:val="00A3361B"/>
    <w:rsid w:val="00A33733"/>
    <w:rsid w:val="00A3505C"/>
    <w:rsid w:val="00A370D5"/>
    <w:rsid w:val="00A37E98"/>
    <w:rsid w:val="00A40E76"/>
    <w:rsid w:val="00A42C07"/>
    <w:rsid w:val="00A51441"/>
    <w:rsid w:val="00A530E2"/>
    <w:rsid w:val="00A53C4E"/>
    <w:rsid w:val="00A5409D"/>
    <w:rsid w:val="00A5700B"/>
    <w:rsid w:val="00A57DFB"/>
    <w:rsid w:val="00A715BC"/>
    <w:rsid w:val="00A73375"/>
    <w:rsid w:val="00A76A95"/>
    <w:rsid w:val="00A8036F"/>
    <w:rsid w:val="00A82D16"/>
    <w:rsid w:val="00A84169"/>
    <w:rsid w:val="00A87D7B"/>
    <w:rsid w:val="00A95CAF"/>
    <w:rsid w:val="00AC2CEC"/>
    <w:rsid w:val="00AC389C"/>
    <w:rsid w:val="00AC537A"/>
    <w:rsid w:val="00AC7372"/>
    <w:rsid w:val="00AD23E1"/>
    <w:rsid w:val="00AE4F51"/>
    <w:rsid w:val="00AE6290"/>
    <w:rsid w:val="00AF5604"/>
    <w:rsid w:val="00B04C86"/>
    <w:rsid w:val="00B1039B"/>
    <w:rsid w:val="00B10F44"/>
    <w:rsid w:val="00B1365E"/>
    <w:rsid w:val="00B162DD"/>
    <w:rsid w:val="00B20333"/>
    <w:rsid w:val="00B220D7"/>
    <w:rsid w:val="00B22553"/>
    <w:rsid w:val="00B23107"/>
    <w:rsid w:val="00B2775E"/>
    <w:rsid w:val="00B312B4"/>
    <w:rsid w:val="00B31BC4"/>
    <w:rsid w:val="00B36CC9"/>
    <w:rsid w:val="00B3748C"/>
    <w:rsid w:val="00B4342D"/>
    <w:rsid w:val="00B43538"/>
    <w:rsid w:val="00B471BD"/>
    <w:rsid w:val="00B54A08"/>
    <w:rsid w:val="00B54FB9"/>
    <w:rsid w:val="00B555AB"/>
    <w:rsid w:val="00B60D7D"/>
    <w:rsid w:val="00B618BB"/>
    <w:rsid w:val="00B61C19"/>
    <w:rsid w:val="00B65B58"/>
    <w:rsid w:val="00B666D8"/>
    <w:rsid w:val="00B67BB5"/>
    <w:rsid w:val="00B736D1"/>
    <w:rsid w:val="00B7403A"/>
    <w:rsid w:val="00B751FD"/>
    <w:rsid w:val="00B75296"/>
    <w:rsid w:val="00B76FAB"/>
    <w:rsid w:val="00B80897"/>
    <w:rsid w:val="00B8253E"/>
    <w:rsid w:val="00B82846"/>
    <w:rsid w:val="00B838BF"/>
    <w:rsid w:val="00B86FA6"/>
    <w:rsid w:val="00B8787B"/>
    <w:rsid w:val="00B90B39"/>
    <w:rsid w:val="00B91E71"/>
    <w:rsid w:val="00B96129"/>
    <w:rsid w:val="00B9658F"/>
    <w:rsid w:val="00BA0664"/>
    <w:rsid w:val="00BA376D"/>
    <w:rsid w:val="00BA674A"/>
    <w:rsid w:val="00BA75C4"/>
    <w:rsid w:val="00BA7A22"/>
    <w:rsid w:val="00BB2DFC"/>
    <w:rsid w:val="00BC1A30"/>
    <w:rsid w:val="00BC486F"/>
    <w:rsid w:val="00BC6AEF"/>
    <w:rsid w:val="00BD6D2D"/>
    <w:rsid w:val="00BF1C95"/>
    <w:rsid w:val="00BF7AE0"/>
    <w:rsid w:val="00BF7BC6"/>
    <w:rsid w:val="00C01CEB"/>
    <w:rsid w:val="00C0351D"/>
    <w:rsid w:val="00C13203"/>
    <w:rsid w:val="00C21FFA"/>
    <w:rsid w:val="00C24859"/>
    <w:rsid w:val="00C32A7B"/>
    <w:rsid w:val="00C43B6C"/>
    <w:rsid w:val="00C46B80"/>
    <w:rsid w:val="00C46F3B"/>
    <w:rsid w:val="00C47739"/>
    <w:rsid w:val="00C53494"/>
    <w:rsid w:val="00C62EA7"/>
    <w:rsid w:val="00C64723"/>
    <w:rsid w:val="00C65552"/>
    <w:rsid w:val="00C664A1"/>
    <w:rsid w:val="00C6724A"/>
    <w:rsid w:val="00C73B86"/>
    <w:rsid w:val="00C75BF8"/>
    <w:rsid w:val="00C82888"/>
    <w:rsid w:val="00C82E94"/>
    <w:rsid w:val="00C85749"/>
    <w:rsid w:val="00C87ABF"/>
    <w:rsid w:val="00C91221"/>
    <w:rsid w:val="00C92C9B"/>
    <w:rsid w:val="00C94332"/>
    <w:rsid w:val="00CA07FE"/>
    <w:rsid w:val="00CA59AB"/>
    <w:rsid w:val="00CA7DEF"/>
    <w:rsid w:val="00CB1BD3"/>
    <w:rsid w:val="00CB2BC8"/>
    <w:rsid w:val="00CB35C6"/>
    <w:rsid w:val="00CB42AC"/>
    <w:rsid w:val="00CB4AD2"/>
    <w:rsid w:val="00CC38FF"/>
    <w:rsid w:val="00CC4381"/>
    <w:rsid w:val="00CC4750"/>
    <w:rsid w:val="00CC5D45"/>
    <w:rsid w:val="00CC5EEF"/>
    <w:rsid w:val="00CD0146"/>
    <w:rsid w:val="00CD1C72"/>
    <w:rsid w:val="00CD3AA6"/>
    <w:rsid w:val="00CD487F"/>
    <w:rsid w:val="00CD6D25"/>
    <w:rsid w:val="00CE0EFD"/>
    <w:rsid w:val="00CE236F"/>
    <w:rsid w:val="00CE2B26"/>
    <w:rsid w:val="00CE7E3C"/>
    <w:rsid w:val="00CF06CA"/>
    <w:rsid w:val="00CF17BF"/>
    <w:rsid w:val="00CF2902"/>
    <w:rsid w:val="00D0049C"/>
    <w:rsid w:val="00D10A70"/>
    <w:rsid w:val="00D10BF8"/>
    <w:rsid w:val="00D1251D"/>
    <w:rsid w:val="00D14271"/>
    <w:rsid w:val="00D2346A"/>
    <w:rsid w:val="00D23E80"/>
    <w:rsid w:val="00D26B22"/>
    <w:rsid w:val="00D32831"/>
    <w:rsid w:val="00D32E9A"/>
    <w:rsid w:val="00D3629F"/>
    <w:rsid w:val="00D457A4"/>
    <w:rsid w:val="00D50808"/>
    <w:rsid w:val="00D55312"/>
    <w:rsid w:val="00D5694B"/>
    <w:rsid w:val="00D63459"/>
    <w:rsid w:val="00D71FF2"/>
    <w:rsid w:val="00D740A1"/>
    <w:rsid w:val="00D753A4"/>
    <w:rsid w:val="00D85440"/>
    <w:rsid w:val="00D91ECD"/>
    <w:rsid w:val="00D93C53"/>
    <w:rsid w:val="00D95117"/>
    <w:rsid w:val="00D951FF"/>
    <w:rsid w:val="00D97C27"/>
    <w:rsid w:val="00DA044E"/>
    <w:rsid w:val="00DA1EA7"/>
    <w:rsid w:val="00DB656A"/>
    <w:rsid w:val="00DC2B4F"/>
    <w:rsid w:val="00DC6436"/>
    <w:rsid w:val="00DC6D3F"/>
    <w:rsid w:val="00DD02B4"/>
    <w:rsid w:val="00DE4439"/>
    <w:rsid w:val="00DF0676"/>
    <w:rsid w:val="00DF180C"/>
    <w:rsid w:val="00DF1EC7"/>
    <w:rsid w:val="00DF2F2D"/>
    <w:rsid w:val="00E01C64"/>
    <w:rsid w:val="00E0694C"/>
    <w:rsid w:val="00E12FED"/>
    <w:rsid w:val="00E1631A"/>
    <w:rsid w:val="00E223DF"/>
    <w:rsid w:val="00E22F16"/>
    <w:rsid w:val="00E23069"/>
    <w:rsid w:val="00E2424E"/>
    <w:rsid w:val="00E26C45"/>
    <w:rsid w:val="00E270A4"/>
    <w:rsid w:val="00E27C68"/>
    <w:rsid w:val="00E31416"/>
    <w:rsid w:val="00E324E4"/>
    <w:rsid w:val="00E33972"/>
    <w:rsid w:val="00E35EF6"/>
    <w:rsid w:val="00E4229E"/>
    <w:rsid w:val="00E43D55"/>
    <w:rsid w:val="00E4477D"/>
    <w:rsid w:val="00E45CFB"/>
    <w:rsid w:val="00E56351"/>
    <w:rsid w:val="00E64571"/>
    <w:rsid w:val="00E7006B"/>
    <w:rsid w:val="00E70ADA"/>
    <w:rsid w:val="00E72968"/>
    <w:rsid w:val="00E75BF0"/>
    <w:rsid w:val="00E81ECB"/>
    <w:rsid w:val="00E823A9"/>
    <w:rsid w:val="00E825BA"/>
    <w:rsid w:val="00E82DAD"/>
    <w:rsid w:val="00E859B3"/>
    <w:rsid w:val="00E86133"/>
    <w:rsid w:val="00E86CD0"/>
    <w:rsid w:val="00E96F0F"/>
    <w:rsid w:val="00E977FB"/>
    <w:rsid w:val="00EA415D"/>
    <w:rsid w:val="00EB3D6B"/>
    <w:rsid w:val="00EB4220"/>
    <w:rsid w:val="00EB441C"/>
    <w:rsid w:val="00EB5D2C"/>
    <w:rsid w:val="00EB7EE9"/>
    <w:rsid w:val="00EC1DFA"/>
    <w:rsid w:val="00EC38F1"/>
    <w:rsid w:val="00ED132D"/>
    <w:rsid w:val="00ED2BDA"/>
    <w:rsid w:val="00ED50EB"/>
    <w:rsid w:val="00ED7D7E"/>
    <w:rsid w:val="00EE38DA"/>
    <w:rsid w:val="00EE3DC6"/>
    <w:rsid w:val="00EE54EE"/>
    <w:rsid w:val="00EE74CD"/>
    <w:rsid w:val="00EE75A0"/>
    <w:rsid w:val="00EE7EFE"/>
    <w:rsid w:val="00EF0B9F"/>
    <w:rsid w:val="00EF3EE3"/>
    <w:rsid w:val="00EF526A"/>
    <w:rsid w:val="00EF67F5"/>
    <w:rsid w:val="00EF69E9"/>
    <w:rsid w:val="00EF6CAA"/>
    <w:rsid w:val="00F01D1C"/>
    <w:rsid w:val="00F048C8"/>
    <w:rsid w:val="00F06916"/>
    <w:rsid w:val="00F10300"/>
    <w:rsid w:val="00F1452F"/>
    <w:rsid w:val="00F23E75"/>
    <w:rsid w:val="00F24AE7"/>
    <w:rsid w:val="00F348C5"/>
    <w:rsid w:val="00F36AB6"/>
    <w:rsid w:val="00F36C76"/>
    <w:rsid w:val="00F3767A"/>
    <w:rsid w:val="00F41D68"/>
    <w:rsid w:val="00F4301F"/>
    <w:rsid w:val="00F44F4D"/>
    <w:rsid w:val="00F468B0"/>
    <w:rsid w:val="00F47006"/>
    <w:rsid w:val="00F47BC6"/>
    <w:rsid w:val="00F61344"/>
    <w:rsid w:val="00F62EAB"/>
    <w:rsid w:val="00F63C0C"/>
    <w:rsid w:val="00F67455"/>
    <w:rsid w:val="00F71530"/>
    <w:rsid w:val="00F73E55"/>
    <w:rsid w:val="00F755CC"/>
    <w:rsid w:val="00F817C1"/>
    <w:rsid w:val="00F86715"/>
    <w:rsid w:val="00F871E0"/>
    <w:rsid w:val="00F904FD"/>
    <w:rsid w:val="00F9438C"/>
    <w:rsid w:val="00F970AE"/>
    <w:rsid w:val="00FA222C"/>
    <w:rsid w:val="00FA43A6"/>
    <w:rsid w:val="00FA6F8F"/>
    <w:rsid w:val="00FA70B0"/>
    <w:rsid w:val="00FB024E"/>
    <w:rsid w:val="00FB0305"/>
    <w:rsid w:val="00FB2097"/>
    <w:rsid w:val="00FB3CB0"/>
    <w:rsid w:val="00FB487C"/>
    <w:rsid w:val="00FC61FE"/>
    <w:rsid w:val="00FC6413"/>
    <w:rsid w:val="00FC69C1"/>
    <w:rsid w:val="00FD7894"/>
    <w:rsid w:val="00FE2433"/>
    <w:rsid w:val="00FE4E89"/>
    <w:rsid w:val="00FE5FB2"/>
    <w:rsid w:val="00FE74DF"/>
    <w:rsid w:val="00FE758F"/>
    <w:rsid w:val="00FF50F1"/>
    <w:rsid w:val="00FF53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DC02F6E-ACAF-4575-B48B-603081D1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57EE"/>
    <w:rPr>
      <w:sz w:val="24"/>
      <w:szCs w:val="24"/>
    </w:rPr>
  </w:style>
  <w:style w:type="paragraph" w:styleId="1">
    <w:name w:val="heading 1"/>
    <w:basedOn w:val="a"/>
    <w:next w:val="a"/>
    <w:link w:val="10"/>
    <w:qFormat/>
    <w:rsid w:val="007100B4"/>
    <w:pPr>
      <w:keepNext/>
      <w:jc w:val="both"/>
      <w:outlineLvl w:val="0"/>
    </w:pPr>
    <w:rPr>
      <w:sz w:val="28"/>
      <w:szCs w:val="28"/>
    </w:rPr>
  </w:style>
  <w:style w:type="paragraph" w:styleId="2">
    <w:name w:val="heading 2"/>
    <w:basedOn w:val="a"/>
    <w:next w:val="a"/>
    <w:link w:val="20"/>
    <w:qFormat/>
    <w:rsid w:val="00985BA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85F15"/>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7F60E1"/>
    <w:pPr>
      <w:keepNext/>
      <w:spacing w:before="240" w:after="60"/>
      <w:outlineLvl w:val="3"/>
    </w:pPr>
    <w:rPr>
      <w:rFonts w:ascii="Calibri" w:hAnsi="Calibri"/>
      <w:b/>
      <w:bCs/>
      <w:sz w:val="28"/>
      <w:szCs w:val="28"/>
    </w:rPr>
  </w:style>
  <w:style w:type="paragraph" w:styleId="5">
    <w:name w:val="heading 5"/>
    <w:basedOn w:val="a"/>
    <w:next w:val="a"/>
    <w:link w:val="50"/>
    <w:qFormat/>
    <w:rsid w:val="00851867"/>
    <w:pPr>
      <w:spacing w:before="240" w:after="60"/>
      <w:outlineLvl w:val="4"/>
    </w:pPr>
    <w:rPr>
      <w:b/>
      <w:bCs/>
      <w:i/>
      <w:iCs/>
      <w:sz w:val="26"/>
      <w:szCs w:val="26"/>
    </w:rPr>
  </w:style>
  <w:style w:type="paragraph" w:styleId="6">
    <w:name w:val="heading 6"/>
    <w:basedOn w:val="a"/>
    <w:next w:val="a"/>
    <w:link w:val="60"/>
    <w:qFormat/>
    <w:rsid w:val="00566363"/>
    <w:pPr>
      <w:keepNext/>
      <w:ind w:left="360"/>
      <w:jc w:val="both"/>
      <w:outlineLvl w:val="5"/>
    </w:pPr>
    <w:rPr>
      <w:b/>
      <w:bCs/>
      <w:i/>
      <w:iCs/>
      <w:sz w:val="28"/>
    </w:rPr>
  </w:style>
  <w:style w:type="paragraph" w:styleId="7">
    <w:name w:val="heading 7"/>
    <w:basedOn w:val="a"/>
    <w:next w:val="a"/>
    <w:link w:val="70"/>
    <w:qFormat/>
    <w:rsid w:val="00566363"/>
    <w:pPr>
      <w:keepNext/>
      <w:ind w:left="5664"/>
      <w:jc w:val="both"/>
      <w:outlineLvl w:val="6"/>
    </w:pPr>
    <w:rPr>
      <w:i/>
      <w:iCs/>
      <w:sz w:val="28"/>
    </w:rPr>
  </w:style>
  <w:style w:type="paragraph" w:styleId="8">
    <w:name w:val="heading 8"/>
    <w:basedOn w:val="a"/>
    <w:next w:val="a"/>
    <w:link w:val="80"/>
    <w:qFormat/>
    <w:rsid w:val="00566363"/>
    <w:pPr>
      <w:keepNext/>
      <w:ind w:left="-113" w:right="-113"/>
      <w:jc w:val="center"/>
      <w:outlineLvl w:val="7"/>
    </w:pPr>
    <w:rPr>
      <w:sz w:val="28"/>
    </w:rPr>
  </w:style>
  <w:style w:type="paragraph" w:styleId="9">
    <w:name w:val="heading 9"/>
    <w:basedOn w:val="a"/>
    <w:next w:val="a"/>
    <w:link w:val="90"/>
    <w:qFormat/>
    <w:rsid w:val="007100B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6363"/>
    <w:rPr>
      <w:sz w:val="28"/>
      <w:szCs w:val="28"/>
    </w:rPr>
  </w:style>
  <w:style w:type="character" w:customStyle="1" w:styleId="20">
    <w:name w:val="Заголовок 2 Знак"/>
    <w:link w:val="2"/>
    <w:rsid w:val="00552E41"/>
    <w:rPr>
      <w:rFonts w:ascii="Arial" w:hAnsi="Arial" w:cs="Arial"/>
      <w:b/>
      <w:bCs/>
      <w:i/>
      <w:iCs/>
      <w:sz w:val="28"/>
      <w:szCs w:val="28"/>
    </w:rPr>
  </w:style>
  <w:style w:type="character" w:customStyle="1" w:styleId="30">
    <w:name w:val="Заголовок 3 Знак"/>
    <w:link w:val="3"/>
    <w:rsid w:val="00552E41"/>
    <w:rPr>
      <w:rFonts w:ascii="Arial" w:hAnsi="Arial" w:cs="Arial"/>
      <w:b/>
      <w:bCs/>
      <w:sz w:val="26"/>
      <w:szCs w:val="26"/>
    </w:rPr>
  </w:style>
  <w:style w:type="character" w:customStyle="1" w:styleId="40">
    <w:name w:val="Заголовок 4 Знак"/>
    <w:link w:val="4"/>
    <w:rsid w:val="007F60E1"/>
    <w:rPr>
      <w:rFonts w:ascii="Calibri" w:eastAsia="Times New Roman" w:hAnsi="Calibri" w:cs="Times New Roman"/>
      <w:b/>
      <w:bCs/>
      <w:sz w:val="28"/>
      <w:szCs w:val="28"/>
    </w:rPr>
  </w:style>
  <w:style w:type="character" w:customStyle="1" w:styleId="50">
    <w:name w:val="Заголовок 5 Знак"/>
    <w:link w:val="5"/>
    <w:rsid w:val="00552E41"/>
    <w:rPr>
      <w:b/>
      <w:bCs/>
      <w:i/>
      <w:iCs/>
      <w:sz w:val="26"/>
      <w:szCs w:val="26"/>
    </w:rPr>
  </w:style>
  <w:style w:type="character" w:customStyle="1" w:styleId="60">
    <w:name w:val="Заголовок 6 Знак"/>
    <w:link w:val="6"/>
    <w:rsid w:val="00566363"/>
    <w:rPr>
      <w:b/>
      <w:bCs/>
      <w:i/>
      <w:iCs/>
      <w:sz w:val="28"/>
      <w:szCs w:val="24"/>
    </w:rPr>
  </w:style>
  <w:style w:type="character" w:customStyle="1" w:styleId="70">
    <w:name w:val="Заголовок 7 Знак"/>
    <w:link w:val="7"/>
    <w:rsid w:val="00566363"/>
    <w:rPr>
      <w:i/>
      <w:iCs/>
      <w:sz w:val="28"/>
      <w:szCs w:val="24"/>
    </w:rPr>
  </w:style>
  <w:style w:type="character" w:customStyle="1" w:styleId="80">
    <w:name w:val="Заголовок 8 Знак"/>
    <w:link w:val="8"/>
    <w:rsid w:val="00566363"/>
    <w:rPr>
      <w:sz w:val="28"/>
      <w:szCs w:val="24"/>
    </w:rPr>
  </w:style>
  <w:style w:type="character" w:customStyle="1" w:styleId="90">
    <w:name w:val="Заголовок 9 Знак"/>
    <w:link w:val="9"/>
    <w:rsid w:val="00552E41"/>
    <w:rPr>
      <w:rFonts w:ascii="Arial" w:hAnsi="Arial" w:cs="Arial"/>
      <w:sz w:val="22"/>
      <w:szCs w:val="22"/>
    </w:rPr>
  </w:style>
  <w:style w:type="paragraph" w:customStyle="1" w:styleId="11">
    <w:name w:val="Знак1"/>
    <w:basedOn w:val="a"/>
    <w:rsid w:val="007100B4"/>
    <w:pPr>
      <w:spacing w:before="100" w:beforeAutospacing="1" w:after="100" w:afterAutospacing="1"/>
    </w:pPr>
    <w:rPr>
      <w:rFonts w:ascii="Tahoma" w:hAnsi="Tahoma"/>
      <w:sz w:val="20"/>
      <w:szCs w:val="20"/>
      <w:lang w:val="en-US" w:eastAsia="en-US"/>
    </w:rPr>
  </w:style>
  <w:style w:type="paragraph" w:styleId="a3">
    <w:name w:val="Body Text"/>
    <w:basedOn w:val="a"/>
    <w:link w:val="a4"/>
    <w:rsid w:val="00E45CFB"/>
    <w:rPr>
      <w:sz w:val="28"/>
      <w:szCs w:val="20"/>
    </w:rPr>
  </w:style>
  <w:style w:type="character" w:customStyle="1" w:styleId="a4">
    <w:name w:val="Основной текст Знак"/>
    <w:link w:val="a3"/>
    <w:rsid w:val="00566363"/>
    <w:rPr>
      <w:sz w:val="28"/>
    </w:rPr>
  </w:style>
  <w:style w:type="paragraph" w:styleId="21">
    <w:name w:val="Body Text 2"/>
    <w:basedOn w:val="a"/>
    <w:link w:val="22"/>
    <w:rsid w:val="00E45CFB"/>
    <w:pPr>
      <w:jc w:val="both"/>
    </w:pPr>
    <w:rPr>
      <w:sz w:val="28"/>
      <w:szCs w:val="20"/>
    </w:rPr>
  </w:style>
  <w:style w:type="character" w:customStyle="1" w:styleId="22">
    <w:name w:val="Основной текст 2 Знак"/>
    <w:link w:val="21"/>
    <w:rsid w:val="00552E41"/>
    <w:rPr>
      <w:sz w:val="28"/>
    </w:rPr>
  </w:style>
  <w:style w:type="table" w:styleId="a5">
    <w:name w:val="Table Grid"/>
    <w:basedOn w:val="a1"/>
    <w:rsid w:val="00337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572EFF"/>
    <w:pPr>
      <w:ind w:firstLine="720"/>
      <w:jc w:val="center"/>
    </w:pPr>
    <w:rPr>
      <w:sz w:val="28"/>
      <w:szCs w:val="20"/>
    </w:rPr>
  </w:style>
  <w:style w:type="paragraph" w:customStyle="1" w:styleId="a6">
    <w:name w:val="Знак"/>
    <w:basedOn w:val="a"/>
    <w:rsid w:val="006B3E2F"/>
    <w:pPr>
      <w:spacing w:after="160" w:line="240" w:lineRule="exact"/>
    </w:pPr>
    <w:rPr>
      <w:rFonts w:ascii="Verdana" w:hAnsi="Verdana"/>
      <w:sz w:val="20"/>
      <w:szCs w:val="20"/>
      <w:lang w:val="en-US" w:eastAsia="en-US"/>
    </w:rPr>
  </w:style>
  <w:style w:type="paragraph" w:styleId="a7">
    <w:name w:val="Body Text Indent"/>
    <w:basedOn w:val="a"/>
    <w:link w:val="a8"/>
    <w:rsid w:val="00B3748C"/>
    <w:pPr>
      <w:spacing w:after="120"/>
      <w:ind w:left="283"/>
    </w:pPr>
  </w:style>
  <w:style w:type="character" w:customStyle="1" w:styleId="a8">
    <w:name w:val="Основной текст с отступом Знак"/>
    <w:link w:val="a7"/>
    <w:rsid w:val="00552E41"/>
    <w:rPr>
      <w:sz w:val="24"/>
      <w:szCs w:val="24"/>
    </w:rPr>
  </w:style>
  <w:style w:type="paragraph" w:styleId="31">
    <w:name w:val="Body Text 3"/>
    <w:basedOn w:val="a"/>
    <w:link w:val="32"/>
    <w:rsid w:val="00885F15"/>
    <w:pPr>
      <w:spacing w:after="120"/>
    </w:pPr>
    <w:rPr>
      <w:sz w:val="16"/>
      <w:szCs w:val="16"/>
    </w:rPr>
  </w:style>
  <w:style w:type="character" w:customStyle="1" w:styleId="32">
    <w:name w:val="Основной текст 3 Знак"/>
    <w:link w:val="31"/>
    <w:rsid w:val="00552E41"/>
    <w:rPr>
      <w:sz w:val="16"/>
      <w:szCs w:val="16"/>
    </w:rPr>
  </w:style>
  <w:style w:type="character" w:styleId="a9">
    <w:name w:val="footnote reference"/>
    <w:semiHidden/>
    <w:rsid w:val="00342922"/>
    <w:rPr>
      <w:vertAlign w:val="superscript"/>
    </w:rPr>
  </w:style>
  <w:style w:type="paragraph" w:customStyle="1" w:styleId="ConsNonformat">
    <w:name w:val="ConsNonformat"/>
    <w:rsid w:val="00143210"/>
    <w:pPr>
      <w:widowControl w:val="0"/>
      <w:autoSpaceDE w:val="0"/>
      <w:autoSpaceDN w:val="0"/>
      <w:adjustRightInd w:val="0"/>
    </w:pPr>
    <w:rPr>
      <w:rFonts w:ascii="Courier New" w:hAnsi="Courier New" w:cs="Courier New"/>
    </w:rPr>
  </w:style>
  <w:style w:type="paragraph" w:customStyle="1" w:styleId="ConsPlusNonformat">
    <w:name w:val="ConsPlusNonformat"/>
    <w:rsid w:val="00C82888"/>
    <w:pPr>
      <w:autoSpaceDE w:val="0"/>
      <w:autoSpaceDN w:val="0"/>
      <w:adjustRightInd w:val="0"/>
    </w:pPr>
    <w:rPr>
      <w:rFonts w:ascii="Courier New" w:hAnsi="Courier New" w:cs="Courier New"/>
    </w:rPr>
  </w:style>
  <w:style w:type="paragraph" w:customStyle="1" w:styleId="ConsPlusNormal">
    <w:name w:val="ConsPlusNormal"/>
    <w:rsid w:val="00C82888"/>
    <w:pPr>
      <w:autoSpaceDE w:val="0"/>
      <w:autoSpaceDN w:val="0"/>
      <w:adjustRightInd w:val="0"/>
      <w:ind w:firstLine="720"/>
    </w:pPr>
    <w:rPr>
      <w:rFonts w:ascii="Arial" w:hAnsi="Arial" w:cs="Arial"/>
    </w:rPr>
  </w:style>
  <w:style w:type="paragraph" w:styleId="aa">
    <w:name w:val="Normal (Web)"/>
    <w:basedOn w:val="a"/>
    <w:uiPriority w:val="99"/>
    <w:rsid w:val="008F3E21"/>
    <w:pPr>
      <w:spacing w:before="100" w:beforeAutospacing="1" w:after="100" w:afterAutospacing="1"/>
    </w:pPr>
  </w:style>
  <w:style w:type="character" w:styleId="ab">
    <w:name w:val="Strong"/>
    <w:qFormat/>
    <w:rsid w:val="008F3E21"/>
    <w:rPr>
      <w:b/>
      <w:bCs/>
    </w:rPr>
  </w:style>
  <w:style w:type="paragraph" w:styleId="ac">
    <w:name w:val="No Spacing"/>
    <w:link w:val="ad"/>
    <w:uiPriority w:val="1"/>
    <w:qFormat/>
    <w:rsid w:val="008806D9"/>
    <w:pPr>
      <w:widowControl w:val="0"/>
      <w:autoSpaceDE w:val="0"/>
      <w:autoSpaceDN w:val="0"/>
      <w:adjustRightInd w:val="0"/>
    </w:pPr>
  </w:style>
  <w:style w:type="character" w:customStyle="1" w:styleId="ad">
    <w:name w:val="Без интервала Знак"/>
    <w:link w:val="ac"/>
    <w:uiPriority w:val="1"/>
    <w:rsid w:val="008806D9"/>
    <w:rPr>
      <w:lang w:val="ru-RU" w:eastAsia="ru-RU" w:bidi="ar-SA"/>
    </w:rPr>
  </w:style>
  <w:style w:type="paragraph" w:styleId="ae">
    <w:name w:val="footer"/>
    <w:basedOn w:val="a"/>
    <w:link w:val="af"/>
    <w:rsid w:val="00566363"/>
    <w:pPr>
      <w:tabs>
        <w:tab w:val="center" w:pos="4677"/>
        <w:tab w:val="right" w:pos="9355"/>
      </w:tabs>
    </w:pPr>
  </w:style>
  <w:style w:type="character" w:customStyle="1" w:styleId="af">
    <w:name w:val="Нижний колонтитул Знак"/>
    <w:link w:val="ae"/>
    <w:rsid w:val="00566363"/>
    <w:rPr>
      <w:sz w:val="24"/>
      <w:szCs w:val="24"/>
    </w:rPr>
  </w:style>
  <w:style w:type="character" w:styleId="af0">
    <w:name w:val="page number"/>
    <w:basedOn w:val="a0"/>
    <w:rsid w:val="00566363"/>
  </w:style>
  <w:style w:type="paragraph" w:styleId="af1">
    <w:name w:val="header"/>
    <w:basedOn w:val="a"/>
    <w:link w:val="af2"/>
    <w:rsid w:val="00566363"/>
    <w:pPr>
      <w:tabs>
        <w:tab w:val="center" w:pos="4677"/>
        <w:tab w:val="right" w:pos="9355"/>
      </w:tabs>
    </w:pPr>
  </w:style>
  <w:style w:type="character" w:customStyle="1" w:styleId="af2">
    <w:name w:val="Верхний колонтитул Знак"/>
    <w:link w:val="af1"/>
    <w:rsid w:val="00566363"/>
    <w:rPr>
      <w:sz w:val="24"/>
      <w:szCs w:val="24"/>
    </w:rPr>
  </w:style>
  <w:style w:type="paragraph" w:styleId="23">
    <w:name w:val="List Bullet 2"/>
    <w:basedOn w:val="a"/>
    <w:rsid w:val="00566363"/>
    <w:pPr>
      <w:tabs>
        <w:tab w:val="num" w:pos="643"/>
      </w:tabs>
      <w:ind w:left="643" w:hanging="360"/>
    </w:pPr>
  </w:style>
  <w:style w:type="paragraph" w:styleId="af3">
    <w:name w:val="Body Text First Indent"/>
    <w:basedOn w:val="a3"/>
    <w:link w:val="af4"/>
    <w:rsid w:val="00566363"/>
    <w:pPr>
      <w:spacing w:after="120"/>
      <w:ind w:firstLine="210"/>
    </w:pPr>
    <w:rPr>
      <w:sz w:val="24"/>
      <w:szCs w:val="24"/>
    </w:rPr>
  </w:style>
  <w:style w:type="character" w:customStyle="1" w:styleId="af4">
    <w:name w:val="Красная строка Знак"/>
    <w:link w:val="af3"/>
    <w:rsid w:val="00566363"/>
    <w:rPr>
      <w:sz w:val="28"/>
    </w:rPr>
  </w:style>
  <w:style w:type="paragraph" w:styleId="af5">
    <w:name w:val="Title"/>
    <w:basedOn w:val="a"/>
    <w:link w:val="af6"/>
    <w:qFormat/>
    <w:rsid w:val="00566363"/>
    <w:pPr>
      <w:jc w:val="center"/>
    </w:pPr>
    <w:rPr>
      <w:sz w:val="28"/>
    </w:rPr>
  </w:style>
  <w:style w:type="character" w:customStyle="1" w:styleId="af6">
    <w:name w:val="Название Знак"/>
    <w:link w:val="af5"/>
    <w:rsid w:val="00566363"/>
    <w:rPr>
      <w:sz w:val="28"/>
      <w:szCs w:val="24"/>
    </w:rPr>
  </w:style>
  <w:style w:type="paragraph" w:styleId="24">
    <w:name w:val="Body Text Indent 2"/>
    <w:basedOn w:val="a"/>
    <w:link w:val="25"/>
    <w:rsid w:val="00566363"/>
    <w:pPr>
      <w:spacing w:after="120" w:line="480" w:lineRule="auto"/>
      <w:ind w:left="283"/>
    </w:pPr>
  </w:style>
  <w:style w:type="character" w:customStyle="1" w:styleId="25">
    <w:name w:val="Основной текст с отступом 2 Знак"/>
    <w:link w:val="24"/>
    <w:rsid w:val="00566363"/>
    <w:rPr>
      <w:sz w:val="24"/>
      <w:szCs w:val="24"/>
    </w:rPr>
  </w:style>
  <w:style w:type="paragraph" w:styleId="33">
    <w:name w:val="Body Text Indent 3"/>
    <w:basedOn w:val="a"/>
    <w:link w:val="34"/>
    <w:rsid w:val="00566363"/>
    <w:pPr>
      <w:widowControl w:val="0"/>
      <w:autoSpaceDE w:val="0"/>
      <w:autoSpaceDN w:val="0"/>
      <w:adjustRightInd w:val="0"/>
      <w:spacing w:after="120"/>
      <w:ind w:left="283"/>
    </w:pPr>
    <w:rPr>
      <w:sz w:val="16"/>
      <w:szCs w:val="16"/>
    </w:rPr>
  </w:style>
  <w:style w:type="character" w:customStyle="1" w:styleId="34">
    <w:name w:val="Основной текст с отступом 3 Знак"/>
    <w:link w:val="33"/>
    <w:rsid w:val="00566363"/>
    <w:rPr>
      <w:sz w:val="16"/>
      <w:szCs w:val="16"/>
    </w:rPr>
  </w:style>
  <w:style w:type="paragraph" w:styleId="af7">
    <w:name w:val="Block Text"/>
    <w:basedOn w:val="a"/>
    <w:rsid w:val="00566363"/>
    <w:pPr>
      <w:tabs>
        <w:tab w:val="left" w:pos="432"/>
      </w:tabs>
      <w:ind w:left="432" w:right="-57" w:hanging="180"/>
      <w:jc w:val="both"/>
    </w:pPr>
    <w:rPr>
      <w:sz w:val="28"/>
    </w:rPr>
  </w:style>
  <w:style w:type="paragraph" w:styleId="af8">
    <w:name w:val="caption"/>
    <w:basedOn w:val="a"/>
    <w:next w:val="a"/>
    <w:qFormat/>
    <w:rsid w:val="00566363"/>
    <w:pPr>
      <w:jc w:val="center"/>
    </w:pPr>
    <w:rPr>
      <w:b/>
      <w:sz w:val="72"/>
      <w:szCs w:val="72"/>
    </w:rPr>
  </w:style>
  <w:style w:type="paragraph" w:styleId="af9">
    <w:name w:val="Balloon Text"/>
    <w:basedOn w:val="a"/>
    <w:link w:val="afa"/>
    <w:rsid w:val="00566363"/>
    <w:pPr>
      <w:widowControl w:val="0"/>
      <w:autoSpaceDE w:val="0"/>
      <w:autoSpaceDN w:val="0"/>
      <w:adjustRightInd w:val="0"/>
    </w:pPr>
    <w:rPr>
      <w:rFonts w:ascii="Tahoma" w:hAnsi="Tahoma" w:cs="Tahoma"/>
      <w:sz w:val="16"/>
      <w:szCs w:val="16"/>
    </w:rPr>
  </w:style>
  <w:style w:type="character" w:customStyle="1" w:styleId="afa">
    <w:name w:val="Текст выноски Знак"/>
    <w:link w:val="af9"/>
    <w:rsid w:val="00566363"/>
    <w:rPr>
      <w:rFonts w:ascii="Tahoma" w:hAnsi="Tahoma" w:cs="Tahoma"/>
      <w:sz w:val="16"/>
      <w:szCs w:val="16"/>
    </w:rPr>
  </w:style>
  <w:style w:type="character" w:styleId="afb">
    <w:name w:val="Hyperlink"/>
    <w:uiPriority w:val="99"/>
    <w:rsid w:val="00566363"/>
    <w:rPr>
      <w:color w:val="0000FF"/>
      <w:u w:val="single"/>
    </w:rPr>
  </w:style>
  <w:style w:type="character" w:styleId="afc">
    <w:name w:val="FollowedHyperlink"/>
    <w:rsid w:val="00566363"/>
    <w:rPr>
      <w:color w:val="800080"/>
      <w:u w:val="single"/>
    </w:rPr>
  </w:style>
  <w:style w:type="paragraph" w:styleId="afd">
    <w:name w:val="Document Map"/>
    <w:basedOn w:val="a"/>
    <w:link w:val="afe"/>
    <w:rsid w:val="00566363"/>
    <w:pPr>
      <w:widowControl w:val="0"/>
      <w:shd w:val="clear" w:color="auto" w:fill="000080"/>
      <w:autoSpaceDE w:val="0"/>
      <w:autoSpaceDN w:val="0"/>
      <w:adjustRightInd w:val="0"/>
    </w:pPr>
    <w:rPr>
      <w:rFonts w:ascii="Tahoma" w:hAnsi="Tahoma" w:cs="Tahoma"/>
      <w:sz w:val="20"/>
      <w:szCs w:val="20"/>
    </w:rPr>
  </w:style>
  <w:style w:type="character" w:customStyle="1" w:styleId="afe">
    <w:name w:val="Схема документа Знак"/>
    <w:link w:val="afd"/>
    <w:rsid w:val="00566363"/>
    <w:rPr>
      <w:rFonts w:ascii="Tahoma" w:hAnsi="Tahoma" w:cs="Tahoma"/>
      <w:shd w:val="clear" w:color="auto" w:fill="000080"/>
    </w:rPr>
  </w:style>
  <w:style w:type="paragraph" w:styleId="aff">
    <w:name w:val="List Paragraph"/>
    <w:basedOn w:val="a"/>
    <w:qFormat/>
    <w:rsid w:val="00566363"/>
    <w:pPr>
      <w:widowControl w:val="0"/>
      <w:autoSpaceDE w:val="0"/>
      <w:autoSpaceDN w:val="0"/>
      <w:adjustRightInd w:val="0"/>
      <w:ind w:left="708"/>
    </w:pPr>
    <w:rPr>
      <w:sz w:val="20"/>
      <w:szCs w:val="20"/>
    </w:rPr>
  </w:style>
  <w:style w:type="paragraph" w:customStyle="1" w:styleId="Style1">
    <w:name w:val="Style1"/>
    <w:basedOn w:val="a"/>
    <w:rsid w:val="00566363"/>
    <w:pPr>
      <w:widowControl w:val="0"/>
      <w:autoSpaceDE w:val="0"/>
      <w:autoSpaceDN w:val="0"/>
      <w:adjustRightInd w:val="0"/>
    </w:pPr>
  </w:style>
  <w:style w:type="paragraph" w:customStyle="1" w:styleId="Style2">
    <w:name w:val="Style2"/>
    <w:basedOn w:val="a"/>
    <w:rsid w:val="00566363"/>
    <w:pPr>
      <w:widowControl w:val="0"/>
      <w:autoSpaceDE w:val="0"/>
      <w:autoSpaceDN w:val="0"/>
      <w:adjustRightInd w:val="0"/>
      <w:spacing w:line="326" w:lineRule="exact"/>
      <w:ind w:hanging="360"/>
      <w:jc w:val="both"/>
    </w:pPr>
  </w:style>
  <w:style w:type="paragraph" w:customStyle="1" w:styleId="Style3">
    <w:name w:val="Style3"/>
    <w:basedOn w:val="a"/>
    <w:rsid w:val="00566363"/>
    <w:pPr>
      <w:widowControl w:val="0"/>
      <w:autoSpaceDE w:val="0"/>
      <w:autoSpaceDN w:val="0"/>
      <w:adjustRightInd w:val="0"/>
    </w:pPr>
  </w:style>
  <w:style w:type="paragraph" w:customStyle="1" w:styleId="Style4">
    <w:name w:val="Style4"/>
    <w:basedOn w:val="a"/>
    <w:rsid w:val="00566363"/>
    <w:pPr>
      <w:widowControl w:val="0"/>
      <w:autoSpaceDE w:val="0"/>
      <w:autoSpaceDN w:val="0"/>
      <w:adjustRightInd w:val="0"/>
      <w:spacing w:line="326" w:lineRule="exact"/>
      <w:ind w:hanging="350"/>
      <w:jc w:val="both"/>
    </w:pPr>
  </w:style>
  <w:style w:type="paragraph" w:customStyle="1" w:styleId="Style5">
    <w:name w:val="Style5"/>
    <w:basedOn w:val="a"/>
    <w:rsid w:val="00566363"/>
    <w:pPr>
      <w:widowControl w:val="0"/>
      <w:autoSpaceDE w:val="0"/>
      <w:autoSpaceDN w:val="0"/>
      <w:adjustRightInd w:val="0"/>
      <w:spacing w:line="336" w:lineRule="exact"/>
      <w:ind w:hanging="360"/>
    </w:pPr>
  </w:style>
  <w:style w:type="paragraph" w:customStyle="1" w:styleId="Style7">
    <w:name w:val="Style7"/>
    <w:basedOn w:val="a"/>
    <w:rsid w:val="00566363"/>
    <w:pPr>
      <w:widowControl w:val="0"/>
      <w:autoSpaceDE w:val="0"/>
      <w:autoSpaceDN w:val="0"/>
      <w:adjustRightInd w:val="0"/>
      <w:spacing w:line="322" w:lineRule="exact"/>
      <w:ind w:hanging="350"/>
      <w:jc w:val="both"/>
    </w:pPr>
  </w:style>
  <w:style w:type="character" w:customStyle="1" w:styleId="FontStyle11">
    <w:name w:val="Font Style11"/>
    <w:rsid w:val="00566363"/>
    <w:rPr>
      <w:rFonts w:ascii="Times New Roman" w:hAnsi="Times New Roman" w:cs="Times New Roman"/>
      <w:b/>
      <w:bCs/>
      <w:sz w:val="26"/>
      <w:szCs w:val="26"/>
    </w:rPr>
  </w:style>
  <w:style w:type="character" w:customStyle="1" w:styleId="FontStyle12">
    <w:name w:val="Font Style12"/>
    <w:rsid w:val="00566363"/>
    <w:rPr>
      <w:rFonts w:ascii="Times New Roman" w:hAnsi="Times New Roman" w:cs="Times New Roman"/>
      <w:spacing w:val="10"/>
      <w:sz w:val="24"/>
      <w:szCs w:val="24"/>
    </w:rPr>
  </w:style>
  <w:style w:type="character" w:customStyle="1" w:styleId="FontStyle14">
    <w:name w:val="Font Style14"/>
    <w:uiPriority w:val="99"/>
    <w:rsid w:val="00566363"/>
    <w:rPr>
      <w:rFonts w:ascii="Times New Roman" w:hAnsi="Times New Roman" w:cs="Times New Roman"/>
      <w:b/>
      <w:bCs/>
      <w:sz w:val="26"/>
      <w:szCs w:val="26"/>
    </w:rPr>
  </w:style>
  <w:style w:type="character" w:customStyle="1" w:styleId="apple-converted-space">
    <w:name w:val="apple-converted-space"/>
    <w:rsid w:val="0062036B"/>
  </w:style>
  <w:style w:type="character" w:customStyle="1" w:styleId="aff0">
    <w:name w:val="Основной текст_"/>
    <w:link w:val="26"/>
    <w:rsid w:val="00E86133"/>
    <w:rPr>
      <w:spacing w:val="2"/>
      <w:sz w:val="25"/>
      <w:szCs w:val="25"/>
      <w:shd w:val="clear" w:color="auto" w:fill="FFFFFF"/>
    </w:rPr>
  </w:style>
  <w:style w:type="paragraph" w:customStyle="1" w:styleId="26">
    <w:name w:val="Основной текст2"/>
    <w:basedOn w:val="a"/>
    <w:link w:val="aff0"/>
    <w:rsid w:val="00E86133"/>
    <w:pPr>
      <w:shd w:val="clear" w:color="auto" w:fill="FFFFFF"/>
      <w:spacing w:after="3840" w:line="322" w:lineRule="exact"/>
      <w:jc w:val="center"/>
    </w:pPr>
    <w:rPr>
      <w:spacing w:val="2"/>
      <w:sz w:val="25"/>
      <w:szCs w:val="25"/>
    </w:rPr>
  </w:style>
  <w:style w:type="table" w:customStyle="1" w:styleId="TableStyle0">
    <w:name w:val="TableStyle0"/>
    <w:rsid w:val="001E6A2F"/>
    <w:rPr>
      <w:rFonts w:ascii="Arial" w:hAnsi="Arial"/>
      <w:sz w:val="16"/>
      <w:szCs w:val="22"/>
    </w:rPr>
    <w:tblPr>
      <w:tblCellMar>
        <w:top w:w="0" w:type="dxa"/>
        <w:left w:w="0" w:type="dxa"/>
        <w:bottom w:w="0" w:type="dxa"/>
        <w:right w:w="0" w:type="dxa"/>
      </w:tblCellMar>
    </w:tblPr>
  </w:style>
  <w:style w:type="table" w:customStyle="1" w:styleId="TableStyle01">
    <w:name w:val="TableStyle01"/>
    <w:rsid w:val="00547DB9"/>
    <w:rPr>
      <w:rFonts w:ascii="Arial" w:hAnsi="Arial"/>
      <w:sz w:val="16"/>
      <w:szCs w:val="22"/>
    </w:rPr>
    <w:tblPr>
      <w:tblCellMar>
        <w:top w:w="0" w:type="dxa"/>
        <w:left w:w="0" w:type="dxa"/>
        <w:bottom w:w="0" w:type="dxa"/>
        <w:right w:w="0" w:type="dxa"/>
      </w:tblCellMar>
    </w:tblPr>
  </w:style>
  <w:style w:type="table" w:customStyle="1" w:styleId="12">
    <w:name w:val="Сетка таблицы1"/>
    <w:basedOn w:val="a1"/>
    <w:next w:val="a5"/>
    <w:uiPriority w:val="59"/>
    <w:rsid w:val="00547DB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2">
    <w:name w:val="Style22"/>
    <w:basedOn w:val="a"/>
    <w:uiPriority w:val="99"/>
    <w:rsid w:val="00F47006"/>
    <w:pPr>
      <w:widowControl w:val="0"/>
      <w:autoSpaceDE w:val="0"/>
      <w:autoSpaceDN w:val="0"/>
      <w:adjustRightInd w:val="0"/>
      <w:spacing w:line="372" w:lineRule="exact"/>
      <w:ind w:hanging="341"/>
      <w:jc w:val="both"/>
    </w:pPr>
  </w:style>
  <w:style w:type="paragraph" w:customStyle="1" w:styleId="1CStyle21">
    <w:name w:val="1CStyle21"/>
    <w:rsid w:val="000C4024"/>
    <w:pPr>
      <w:spacing w:after="200" w:line="276" w:lineRule="auto"/>
      <w:jc w:val="center"/>
    </w:pPr>
    <w:rPr>
      <w:rFonts w:ascii="Arial" w:eastAsiaTheme="minorEastAsia" w:hAnsi="Arial" w:cstheme="minorBidi"/>
      <w:sz w:val="22"/>
      <w:szCs w:val="22"/>
    </w:rPr>
  </w:style>
  <w:style w:type="character" w:customStyle="1" w:styleId="aff1">
    <w:name w:val="Основной текст + Полужирный"/>
    <w:basedOn w:val="a0"/>
    <w:rsid w:val="005F3740"/>
    <w:rPr>
      <w:rFonts w:ascii="Times New Roman" w:eastAsia="Times New Roman" w:hAnsi="Times New Roman" w:cs="Times New Roman"/>
      <w:b/>
      <w:bCs/>
      <w:sz w:val="28"/>
      <w:szCs w:val="28"/>
      <w:shd w:val="clear" w:color="auto" w:fill="FFFFFF"/>
    </w:rPr>
  </w:style>
  <w:style w:type="character" w:customStyle="1" w:styleId="FontStyle21">
    <w:name w:val="Font Style21"/>
    <w:basedOn w:val="a0"/>
    <w:uiPriority w:val="99"/>
    <w:rsid w:val="00691AA3"/>
    <w:rPr>
      <w:rFonts w:ascii="Times New Roman" w:hAnsi="Times New Roman" w:cs="Times New Roman" w:hint="default"/>
      <w:sz w:val="26"/>
      <w:szCs w:val="26"/>
    </w:rPr>
  </w:style>
  <w:style w:type="character" w:customStyle="1" w:styleId="FontStyle24">
    <w:name w:val="Font Style24"/>
    <w:basedOn w:val="a0"/>
    <w:uiPriority w:val="99"/>
    <w:rsid w:val="00691AA3"/>
    <w:rPr>
      <w:rFonts w:ascii="Times New Roman" w:hAnsi="Times New Roman" w:cs="Times New Roman" w:hint="default"/>
      <w:b/>
      <w:bCs/>
      <w:sz w:val="26"/>
      <w:szCs w:val="26"/>
    </w:rPr>
  </w:style>
  <w:style w:type="character" w:customStyle="1" w:styleId="FontStyle23">
    <w:name w:val="Font Style23"/>
    <w:basedOn w:val="a0"/>
    <w:uiPriority w:val="99"/>
    <w:rsid w:val="00691AA3"/>
    <w:rPr>
      <w:rFonts w:ascii="Arial" w:hAnsi="Arial" w:cs="Arial" w:hint="default"/>
      <w:b/>
      <w:bCs/>
      <w:i/>
      <w:iCs/>
      <w:spacing w:val="20"/>
      <w:sz w:val="24"/>
      <w:szCs w:val="24"/>
    </w:rPr>
  </w:style>
  <w:style w:type="table" w:customStyle="1" w:styleId="TableGrid">
    <w:name w:val="TableGrid"/>
    <w:rsid w:val="001F514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ff2">
    <w:name w:val="endnote text"/>
    <w:basedOn w:val="a"/>
    <w:link w:val="aff3"/>
    <w:uiPriority w:val="99"/>
    <w:unhideWhenUsed/>
    <w:rsid w:val="009A696C"/>
    <w:rPr>
      <w:color w:val="000000"/>
      <w:sz w:val="20"/>
      <w:szCs w:val="20"/>
    </w:rPr>
  </w:style>
  <w:style w:type="character" w:customStyle="1" w:styleId="aff3">
    <w:name w:val="Текст концевой сноски Знак"/>
    <w:basedOn w:val="a0"/>
    <w:link w:val="aff2"/>
    <w:uiPriority w:val="99"/>
    <w:rsid w:val="009A696C"/>
    <w:rPr>
      <w:color w:val="000000"/>
    </w:rPr>
  </w:style>
  <w:style w:type="paragraph" w:customStyle="1" w:styleId="1CStyle25">
    <w:name w:val="1CStyle25"/>
    <w:rsid w:val="007C5A50"/>
    <w:pPr>
      <w:spacing w:after="200" w:line="276" w:lineRule="auto"/>
      <w:jc w:val="center"/>
    </w:pPr>
    <w:rPr>
      <w:rFonts w:ascii="Arial" w:eastAsiaTheme="minorEastAsia" w:hAnsi="Arial" w:cstheme="minorBidi"/>
      <w:b/>
      <w:sz w:val="18"/>
      <w:szCs w:val="22"/>
    </w:rPr>
  </w:style>
  <w:style w:type="paragraph" w:customStyle="1" w:styleId="1CStyle28">
    <w:name w:val="1CStyle28"/>
    <w:rsid w:val="007C5A50"/>
    <w:pPr>
      <w:spacing w:after="200" w:line="276" w:lineRule="auto"/>
      <w:jc w:val="center"/>
    </w:pPr>
    <w:rPr>
      <w:rFonts w:ascii="Arial" w:eastAsiaTheme="minorEastAsia" w:hAnsi="Arial" w:cstheme="minorBidi"/>
      <w:sz w:val="14"/>
      <w:szCs w:val="22"/>
    </w:rPr>
  </w:style>
  <w:style w:type="paragraph" w:customStyle="1" w:styleId="1CStyle29">
    <w:name w:val="1CStyle29"/>
    <w:rsid w:val="007C5A50"/>
    <w:pPr>
      <w:spacing w:after="200" w:line="276" w:lineRule="auto"/>
      <w:jc w:val="center"/>
    </w:pPr>
    <w:rPr>
      <w:rFonts w:ascii="Arial" w:eastAsiaTheme="minorEastAsia" w:hAnsi="Arial" w:cstheme="minorBidi"/>
      <w:sz w:val="14"/>
      <w:szCs w:val="22"/>
    </w:rPr>
  </w:style>
  <w:style w:type="paragraph" w:customStyle="1" w:styleId="1CStyle27">
    <w:name w:val="1CStyle27"/>
    <w:rsid w:val="007C5A50"/>
    <w:pPr>
      <w:spacing w:after="200" w:line="276" w:lineRule="auto"/>
      <w:jc w:val="center"/>
    </w:pPr>
    <w:rPr>
      <w:rFonts w:asciiTheme="minorHAnsi" w:eastAsiaTheme="minorEastAsia" w:hAnsiTheme="minorHAnsi" w:cstheme="minorBidi"/>
      <w:sz w:val="22"/>
      <w:szCs w:val="22"/>
    </w:rPr>
  </w:style>
  <w:style w:type="paragraph" w:customStyle="1" w:styleId="1CStyle26">
    <w:name w:val="1CStyle26"/>
    <w:rsid w:val="007C5A50"/>
    <w:pPr>
      <w:spacing w:after="200" w:line="276" w:lineRule="auto"/>
      <w:jc w:val="center"/>
    </w:pPr>
    <w:rPr>
      <w:rFonts w:asciiTheme="minorHAnsi" w:eastAsiaTheme="minorEastAsia" w:hAnsiTheme="minorHAnsi" w:cstheme="minorBidi"/>
      <w:sz w:val="22"/>
      <w:szCs w:val="22"/>
    </w:rPr>
  </w:style>
  <w:style w:type="paragraph" w:customStyle="1" w:styleId="1CStyle24">
    <w:name w:val="1CStyle24"/>
    <w:rsid w:val="007C5A50"/>
    <w:pPr>
      <w:spacing w:after="200" w:line="276" w:lineRule="auto"/>
      <w:jc w:val="center"/>
    </w:pPr>
    <w:rPr>
      <w:rFonts w:ascii="Arial" w:eastAsiaTheme="minorEastAsia" w:hAnsi="Arial" w:cstheme="minorBidi"/>
      <w:b/>
      <w:sz w:val="18"/>
      <w:szCs w:val="22"/>
    </w:rPr>
  </w:style>
  <w:style w:type="paragraph" w:customStyle="1" w:styleId="1CStyle23">
    <w:name w:val="1CStyle23"/>
    <w:rsid w:val="007C5A50"/>
    <w:pPr>
      <w:spacing w:after="200" w:line="276" w:lineRule="auto"/>
      <w:jc w:val="center"/>
    </w:pPr>
    <w:rPr>
      <w:rFonts w:ascii="Arial" w:eastAsiaTheme="minorEastAsia" w:hAnsi="Arial" w:cstheme="minorBidi"/>
      <w:b/>
      <w:sz w:val="18"/>
      <w:szCs w:val="22"/>
    </w:rPr>
  </w:style>
  <w:style w:type="paragraph" w:customStyle="1" w:styleId="1CStyle36">
    <w:name w:val="1CStyle36"/>
    <w:rsid w:val="007C5A50"/>
    <w:pPr>
      <w:spacing w:after="200" w:line="276" w:lineRule="auto"/>
      <w:jc w:val="center"/>
    </w:pPr>
    <w:rPr>
      <w:rFonts w:ascii="Arial" w:eastAsiaTheme="minorEastAsia" w:hAnsi="Arial" w:cstheme="minorBidi"/>
      <w:b/>
      <w:sz w:val="18"/>
      <w:szCs w:val="22"/>
    </w:rPr>
  </w:style>
  <w:style w:type="paragraph" w:customStyle="1" w:styleId="1CStyle35">
    <w:name w:val="1CStyle35"/>
    <w:rsid w:val="007C5A50"/>
    <w:pPr>
      <w:spacing w:after="200" w:line="276" w:lineRule="auto"/>
      <w:jc w:val="center"/>
    </w:pPr>
    <w:rPr>
      <w:rFonts w:ascii="Arial" w:eastAsiaTheme="minorEastAsia" w:hAnsi="Arial" w:cstheme="minorBidi"/>
      <w:b/>
      <w:sz w:val="18"/>
      <w:szCs w:val="22"/>
    </w:rPr>
  </w:style>
  <w:style w:type="paragraph" w:customStyle="1" w:styleId="1CStyle34">
    <w:name w:val="1CStyle34"/>
    <w:rsid w:val="007C5A50"/>
    <w:pPr>
      <w:spacing w:after="200" w:line="276" w:lineRule="auto"/>
      <w:jc w:val="center"/>
    </w:pPr>
    <w:rPr>
      <w:rFonts w:ascii="Arial" w:eastAsiaTheme="minorEastAsia" w:hAnsi="Arial" w:cstheme="minorBidi"/>
      <w:b/>
      <w:sz w:val="18"/>
      <w:szCs w:val="22"/>
    </w:rPr>
  </w:style>
  <w:style w:type="paragraph" w:customStyle="1" w:styleId="1CStyle22">
    <w:name w:val="1CStyle22"/>
    <w:rsid w:val="007C5A50"/>
    <w:pPr>
      <w:spacing w:after="200" w:line="276" w:lineRule="auto"/>
      <w:jc w:val="center"/>
    </w:pPr>
    <w:rPr>
      <w:rFonts w:ascii="Arial" w:eastAsiaTheme="minorEastAsia" w:hAnsi="Arial" w:cstheme="minorBidi"/>
      <w:b/>
      <w:sz w:val="18"/>
      <w:szCs w:val="22"/>
    </w:rPr>
  </w:style>
  <w:style w:type="paragraph" w:customStyle="1" w:styleId="1CStyle32">
    <w:name w:val="1CStyle32"/>
    <w:rsid w:val="007C5A50"/>
    <w:pPr>
      <w:spacing w:after="200" w:line="276" w:lineRule="auto"/>
      <w:jc w:val="center"/>
    </w:pPr>
    <w:rPr>
      <w:rFonts w:ascii="Arial" w:eastAsiaTheme="minorEastAsia" w:hAnsi="Arial" w:cstheme="minorBidi"/>
      <w:b/>
      <w:sz w:val="18"/>
      <w:szCs w:val="22"/>
    </w:rPr>
  </w:style>
  <w:style w:type="paragraph" w:customStyle="1" w:styleId="1CStyle31">
    <w:name w:val="1CStyle31"/>
    <w:rsid w:val="007C5A50"/>
    <w:pPr>
      <w:spacing w:after="200" w:line="276" w:lineRule="auto"/>
      <w:jc w:val="center"/>
    </w:pPr>
    <w:rPr>
      <w:rFonts w:ascii="Arial" w:eastAsiaTheme="minorEastAsia" w:hAnsi="Arial" w:cstheme="minorBidi"/>
      <w:b/>
      <w:sz w:val="18"/>
      <w:szCs w:val="22"/>
    </w:rPr>
  </w:style>
  <w:style w:type="paragraph" w:customStyle="1" w:styleId="1CStyle33">
    <w:name w:val="1CStyle33"/>
    <w:rsid w:val="007C5A50"/>
    <w:pPr>
      <w:spacing w:after="200" w:line="276" w:lineRule="auto"/>
      <w:jc w:val="center"/>
    </w:pPr>
    <w:rPr>
      <w:rFonts w:ascii="Arial" w:eastAsiaTheme="minorEastAsia" w:hAnsi="Arial" w:cstheme="minorBidi"/>
      <w:b/>
      <w:sz w:val="18"/>
      <w:szCs w:val="22"/>
    </w:rPr>
  </w:style>
  <w:style w:type="paragraph" w:customStyle="1" w:styleId="1CStyle30">
    <w:name w:val="1CStyle30"/>
    <w:rsid w:val="007C5A50"/>
    <w:pPr>
      <w:spacing w:after="200" w:line="276" w:lineRule="auto"/>
      <w:jc w:val="center"/>
    </w:pPr>
    <w:rPr>
      <w:rFonts w:ascii="Arial" w:eastAsiaTheme="minorEastAsia" w:hAnsi="Arial" w:cstheme="minorBidi"/>
      <w:b/>
      <w:sz w:val="18"/>
      <w:szCs w:val="22"/>
    </w:rPr>
  </w:style>
  <w:style w:type="table" w:customStyle="1" w:styleId="TableGrid1">
    <w:name w:val="TableGrid1"/>
    <w:rsid w:val="009058A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9058A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28">
    <w:name w:val="c28"/>
    <w:basedOn w:val="a0"/>
    <w:rsid w:val="00900FAE"/>
  </w:style>
  <w:style w:type="paragraph" w:customStyle="1" w:styleId="Default">
    <w:name w:val="Default"/>
    <w:rsid w:val="00397DC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36968">
      <w:bodyDiv w:val="1"/>
      <w:marLeft w:val="0"/>
      <w:marRight w:val="0"/>
      <w:marTop w:val="0"/>
      <w:marBottom w:val="0"/>
      <w:divBdr>
        <w:top w:val="none" w:sz="0" w:space="0" w:color="auto"/>
        <w:left w:val="none" w:sz="0" w:space="0" w:color="auto"/>
        <w:bottom w:val="none" w:sz="0" w:space="0" w:color="auto"/>
        <w:right w:val="none" w:sz="0" w:space="0" w:color="auto"/>
      </w:divBdr>
    </w:div>
    <w:div w:id="196285345">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733627217">
      <w:bodyDiv w:val="1"/>
      <w:marLeft w:val="0"/>
      <w:marRight w:val="0"/>
      <w:marTop w:val="0"/>
      <w:marBottom w:val="0"/>
      <w:divBdr>
        <w:top w:val="none" w:sz="0" w:space="0" w:color="auto"/>
        <w:left w:val="none" w:sz="0" w:space="0" w:color="auto"/>
        <w:bottom w:val="none" w:sz="0" w:space="0" w:color="auto"/>
        <w:right w:val="none" w:sz="0" w:space="0" w:color="auto"/>
      </w:divBdr>
    </w:div>
    <w:div w:id="815924651">
      <w:bodyDiv w:val="1"/>
      <w:marLeft w:val="0"/>
      <w:marRight w:val="0"/>
      <w:marTop w:val="0"/>
      <w:marBottom w:val="0"/>
      <w:divBdr>
        <w:top w:val="none" w:sz="0" w:space="0" w:color="auto"/>
        <w:left w:val="none" w:sz="0" w:space="0" w:color="auto"/>
        <w:bottom w:val="none" w:sz="0" w:space="0" w:color="auto"/>
        <w:right w:val="none" w:sz="0" w:space="0" w:color="auto"/>
      </w:divBdr>
    </w:div>
    <w:div w:id="1103647551">
      <w:bodyDiv w:val="1"/>
      <w:marLeft w:val="0"/>
      <w:marRight w:val="0"/>
      <w:marTop w:val="0"/>
      <w:marBottom w:val="0"/>
      <w:divBdr>
        <w:top w:val="none" w:sz="0" w:space="0" w:color="auto"/>
        <w:left w:val="none" w:sz="0" w:space="0" w:color="auto"/>
        <w:bottom w:val="none" w:sz="0" w:space="0" w:color="auto"/>
        <w:right w:val="none" w:sz="0" w:space="0" w:color="auto"/>
      </w:divBdr>
    </w:div>
    <w:div w:id="1276326016">
      <w:bodyDiv w:val="1"/>
      <w:marLeft w:val="0"/>
      <w:marRight w:val="0"/>
      <w:marTop w:val="0"/>
      <w:marBottom w:val="0"/>
      <w:divBdr>
        <w:top w:val="none" w:sz="0" w:space="0" w:color="auto"/>
        <w:left w:val="none" w:sz="0" w:space="0" w:color="auto"/>
        <w:bottom w:val="none" w:sz="0" w:space="0" w:color="auto"/>
        <w:right w:val="none" w:sz="0" w:space="0" w:color="auto"/>
      </w:divBdr>
    </w:div>
    <w:div w:id="1619337804">
      <w:bodyDiv w:val="1"/>
      <w:marLeft w:val="0"/>
      <w:marRight w:val="0"/>
      <w:marTop w:val="0"/>
      <w:marBottom w:val="0"/>
      <w:divBdr>
        <w:top w:val="none" w:sz="0" w:space="0" w:color="auto"/>
        <w:left w:val="none" w:sz="0" w:space="0" w:color="auto"/>
        <w:bottom w:val="none" w:sz="0" w:space="0" w:color="auto"/>
        <w:right w:val="none" w:sz="0" w:space="0" w:color="auto"/>
      </w:divBdr>
    </w:div>
    <w:div w:id="1685011270">
      <w:bodyDiv w:val="1"/>
      <w:marLeft w:val="0"/>
      <w:marRight w:val="0"/>
      <w:marTop w:val="0"/>
      <w:marBottom w:val="0"/>
      <w:divBdr>
        <w:top w:val="none" w:sz="0" w:space="0" w:color="auto"/>
        <w:left w:val="none" w:sz="0" w:space="0" w:color="auto"/>
        <w:bottom w:val="none" w:sz="0" w:space="0" w:color="auto"/>
        <w:right w:val="none" w:sz="0" w:space="0" w:color="auto"/>
      </w:divBdr>
    </w:div>
    <w:div w:id="188424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hyperlink" Target="http://xn----7sbgwdykbf5ag.xn--p1ai/home/vserossiyskaya-akciya-den-neizvestnogo-soldat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vzsar.ru/news/2015/09/03/v-rossii-vspominaut-jertv-tragedii-v-beslane.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xn----7sbgwdykbf5ag.xn--p1ai/home/mir-bez-voyny/" TargetMode="External"/><Relationship Id="rId20" Type="http://schemas.openxmlformats.org/officeDocument/2006/relationships/hyperlink" Target="http://xn----7sbgwdykbf5ag.xn--p1ai/home/novogodnyaya-skaz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COVID-19" TargetMode="External"/><Relationship Id="rId23" Type="http://schemas.openxmlformats.org/officeDocument/2006/relationships/image" Target="media/image5.jpeg"/><Relationship Id="rId10" Type="http://schemas.openxmlformats.org/officeDocument/2006/relationships/hyperlink" Target="mailto:ipl28@list.ru" TargetMode="External"/><Relationship Id="rId19" Type="http://schemas.openxmlformats.org/officeDocument/2006/relationships/hyperlink" Target="http://xn----7sbgwdykbf5ag.xn--p1ai/home/vserossiyskaya-akciya-den-neizvestnogo-soldata-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740740740740741E-2"/>
          <c:y val="7.1232876712328766E-2"/>
          <c:w val="0.85333333333333339"/>
          <c:h val="0.78082191780821919"/>
        </c:manualLayout>
      </c:layout>
      <c:bar3DChart>
        <c:barDir val="col"/>
        <c:grouping val="clustered"/>
        <c:varyColors val="0"/>
        <c:ser>
          <c:idx val="0"/>
          <c:order val="0"/>
          <c:tx>
            <c:strRef>
              <c:f>Sheet1!$B$1</c:f>
              <c:strCache>
                <c:ptCount val="1"/>
                <c:pt idx="0">
                  <c:v>5</c:v>
                </c:pt>
              </c:strCache>
            </c:strRef>
          </c:tx>
          <c:spPr>
            <a:solidFill>
              <a:srgbClr val="9999FF"/>
            </a:solidFill>
            <a:ln w="12565">
              <a:solidFill>
                <a:srgbClr val="000000"/>
              </a:solidFill>
              <a:prstDash val="solid"/>
            </a:ln>
          </c:spPr>
          <c:invertIfNegative val="0"/>
          <c:dLbls>
            <c:dLbl>
              <c:idx val="1"/>
              <c:layout>
                <c:manualLayout>
                  <c:x val="-7.3067323639760132E-3"/>
                  <c:y val="2.499929444303333E-3"/>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130">
                <a:noFill/>
              </a:ln>
            </c:spPr>
            <c:txPr>
              <a:bodyPr wrap="square" lIns="38100" tIns="19050" rIns="38100" bIns="19050" anchor="ctr">
                <a:spAutoFit/>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2"/>
                <c:pt idx="0">
                  <c:v>109-ПК</c:v>
                </c:pt>
                <c:pt idx="1">
                  <c:v>109-ТЭ</c:v>
                </c:pt>
              </c:strCache>
            </c:strRef>
          </c:cat>
          <c:val>
            <c:numRef>
              <c:f>Sheet1!$B$2:$B$7</c:f>
              <c:numCache>
                <c:formatCode>General</c:formatCode>
                <c:ptCount val="6"/>
                <c:pt idx="0">
                  <c:v>0</c:v>
                </c:pt>
                <c:pt idx="1">
                  <c:v>0</c:v>
                </c:pt>
              </c:numCache>
            </c:numRef>
          </c:val>
        </c:ser>
        <c:ser>
          <c:idx val="1"/>
          <c:order val="1"/>
          <c:tx>
            <c:strRef>
              <c:f>Sheet1!$C$1</c:f>
              <c:strCache>
                <c:ptCount val="1"/>
                <c:pt idx="0">
                  <c:v>4</c:v>
                </c:pt>
              </c:strCache>
            </c:strRef>
          </c:tx>
          <c:spPr>
            <a:solidFill>
              <a:srgbClr val="993366"/>
            </a:solidFill>
            <a:ln w="12565">
              <a:solidFill>
                <a:srgbClr val="000000"/>
              </a:solidFill>
              <a:prstDash val="solid"/>
            </a:ln>
          </c:spPr>
          <c:invertIfNegative val="0"/>
          <c:dLbls>
            <c:dLbl>
              <c:idx val="0"/>
              <c:layout>
                <c:manualLayout>
                  <c:x val="-1.3918812295702113E-3"/>
                  <c:y val="6.1849123698246742E-3"/>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238764632948526E-3"/>
                  <c:y val="1.0752688172043012E-2"/>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40592592592592591"/>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52444444444444449"/>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459259259259259"/>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0814814814814819"/>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130">
                <a:noFill/>
              </a:ln>
            </c:spPr>
            <c:txPr>
              <a:bodyPr wrap="square" lIns="38100" tIns="19050" rIns="38100" bIns="19050" anchor="ctr">
                <a:spAutoFit/>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2"/>
                <c:pt idx="0">
                  <c:v>109-ПК</c:v>
                </c:pt>
                <c:pt idx="1">
                  <c:v>109-ТЭ</c:v>
                </c:pt>
              </c:strCache>
            </c:strRef>
          </c:cat>
          <c:val>
            <c:numRef>
              <c:f>Sheet1!$C$2:$C$7</c:f>
              <c:numCache>
                <c:formatCode>General</c:formatCode>
                <c:ptCount val="6"/>
                <c:pt idx="0">
                  <c:v>5</c:v>
                </c:pt>
                <c:pt idx="1">
                  <c:v>16</c:v>
                </c:pt>
              </c:numCache>
            </c:numRef>
          </c:val>
        </c:ser>
        <c:ser>
          <c:idx val="2"/>
          <c:order val="2"/>
          <c:tx>
            <c:strRef>
              <c:f>Sheet1!$D$1</c:f>
              <c:strCache>
                <c:ptCount val="1"/>
                <c:pt idx="0">
                  <c:v>3</c:v>
                </c:pt>
              </c:strCache>
            </c:strRef>
          </c:tx>
          <c:spPr>
            <a:solidFill>
              <a:srgbClr val="FFFFCC"/>
            </a:solidFill>
            <a:ln w="12565">
              <a:solidFill>
                <a:srgbClr val="000000"/>
              </a:solidFill>
              <a:prstDash val="solid"/>
            </a:ln>
          </c:spPr>
          <c:invertIfNegative val="0"/>
          <c:dLbls>
            <c:dLbl>
              <c:idx val="0"/>
              <c:layout>
                <c:manualLayout>
                  <c:x val="5.9443183099045132E-3"/>
                  <c:y val="5.6128467812491837E-3"/>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1566590985942336E-3"/>
                  <c:y val="-4.1943950554567773E-3"/>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42666666666666669"/>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59851851851851856"/>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5925925925925921"/>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7925925925925921"/>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130">
                <a:noFill/>
              </a:ln>
            </c:spPr>
            <c:txPr>
              <a:bodyPr wrap="square" lIns="38100" tIns="19050" rIns="38100" bIns="19050" anchor="ctr">
                <a:spAutoFit/>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2"/>
                <c:pt idx="0">
                  <c:v>109-ПК</c:v>
                </c:pt>
                <c:pt idx="1">
                  <c:v>109-ТЭ</c:v>
                </c:pt>
              </c:strCache>
            </c:strRef>
          </c:cat>
          <c:val>
            <c:numRef>
              <c:f>Sheet1!$D$2:$D$7</c:f>
              <c:numCache>
                <c:formatCode>General</c:formatCode>
                <c:ptCount val="6"/>
                <c:pt idx="0">
                  <c:v>4</c:v>
                </c:pt>
                <c:pt idx="1">
                  <c:v>9</c:v>
                </c:pt>
              </c:numCache>
            </c:numRef>
          </c:val>
        </c:ser>
        <c:ser>
          <c:idx val="3"/>
          <c:order val="3"/>
          <c:tx>
            <c:strRef>
              <c:f>Sheet1!$E$1</c:f>
              <c:strCache>
                <c:ptCount val="1"/>
                <c:pt idx="0">
                  <c:v>2</c:v>
                </c:pt>
              </c:strCache>
            </c:strRef>
          </c:tx>
          <c:spPr>
            <a:solidFill>
              <a:srgbClr val="CCFFFF"/>
            </a:solidFill>
            <a:ln w="12565">
              <a:solidFill>
                <a:srgbClr val="000000"/>
              </a:solidFill>
              <a:prstDash val="solid"/>
            </a:ln>
          </c:spPr>
          <c:invertIfNegative val="0"/>
          <c:dLbls>
            <c:dLbl>
              <c:idx val="0"/>
              <c:layout>
                <c:manualLayout>
                  <c:x val="3.9733990306426419E-3"/>
                  <c:y val="9.602065870798409E-3"/>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0899795501022117E-3"/>
                  <c:y val="1.07526881720430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466666666666667"/>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2740740740740746"/>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6962962962962964"/>
                  <c:y val="0"/>
                </c:manualLayout>
              </c:layout>
              <c:spPr>
                <a:noFill/>
                <a:ln w="25130">
                  <a:noFill/>
                </a:ln>
              </c:spPr>
              <c:txPr>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130">
                <a:noFill/>
              </a:ln>
            </c:spPr>
            <c:txPr>
              <a:bodyPr wrap="square" lIns="38100" tIns="19050" rIns="38100" bIns="19050" anchor="ctr">
                <a:spAutoFit/>
              </a:bodyPr>
              <a:lstStyle/>
              <a:p>
                <a:pPr>
                  <a:defRPr sz="158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2"/>
                <c:pt idx="0">
                  <c:v>109-ПК</c:v>
                </c:pt>
                <c:pt idx="1">
                  <c:v>109-ТЭ</c:v>
                </c:pt>
              </c:strCache>
            </c:strRef>
          </c:cat>
          <c:val>
            <c:numRef>
              <c:f>Sheet1!$E$2:$E$7</c:f>
              <c:numCache>
                <c:formatCode>General</c:formatCode>
                <c:ptCount val="6"/>
                <c:pt idx="0">
                  <c:v>1</c:v>
                </c:pt>
                <c:pt idx="1">
                  <c:v>0</c:v>
                </c:pt>
              </c:numCache>
            </c:numRef>
          </c:val>
        </c:ser>
        <c:dLbls>
          <c:showLegendKey val="0"/>
          <c:showVal val="0"/>
          <c:showCatName val="0"/>
          <c:showSerName val="0"/>
          <c:showPercent val="0"/>
          <c:showBubbleSize val="0"/>
        </c:dLbls>
        <c:gapWidth val="150"/>
        <c:gapDepth val="0"/>
        <c:shape val="box"/>
        <c:axId val="312786752"/>
        <c:axId val="312787312"/>
        <c:axId val="0"/>
      </c:bar3DChart>
      <c:catAx>
        <c:axId val="312786752"/>
        <c:scaling>
          <c:orientation val="minMax"/>
        </c:scaling>
        <c:delete val="0"/>
        <c:axPos val="b"/>
        <c:majorGridlines>
          <c:spPr>
            <a:ln w="3141">
              <a:solidFill>
                <a:srgbClr val="000000"/>
              </a:solidFill>
              <a:prstDash val="solid"/>
            </a:ln>
          </c:spPr>
        </c:majorGridlines>
        <c:numFmt formatCode="General" sourceLinked="1"/>
        <c:majorTickMark val="out"/>
        <c:minorTickMark val="none"/>
        <c:tickLblPos val="low"/>
        <c:spPr>
          <a:ln w="3141">
            <a:solidFill>
              <a:srgbClr val="000000"/>
            </a:solidFill>
            <a:prstDash val="solid"/>
          </a:ln>
        </c:spPr>
        <c:txPr>
          <a:bodyPr rot="0" vert="horz"/>
          <a:lstStyle/>
          <a:p>
            <a:pPr>
              <a:defRPr sz="1583" b="1" i="0" u="none" strike="noStrike" baseline="0">
                <a:solidFill>
                  <a:srgbClr val="000000"/>
                </a:solidFill>
                <a:latin typeface="Calibri"/>
                <a:ea typeface="Calibri"/>
                <a:cs typeface="Calibri"/>
              </a:defRPr>
            </a:pPr>
            <a:endParaRPr lang="ru-RU"/>
          </a:p>
        </c:txPr>
        <c:crossAx val="312787312"/>
        <c:crosses val="autoZero"/>
        <c:auto val="1"/>
        <c:lblAlgn val="ctr"/>
        <c:lblOffset val="100"/>
        <c:tickLblSkip val="1"/>
        <c:tickMarkSkip val="1"/>
        <c:noMultiLvlLbl val="0"/>
      </c:catAx>
      <c:valAx>
        <c:axId val="312787312"/>
        <c:scaling>
          <c:orientation val="minMax"/>
        </c:scaling>
        <c:delete val="0"/>
        <c:axPos val="l"/>
        <c:numFmt formatCode="General" sourceLinked="1"/>
        <c:majorTickMark val="out"/>
        <c:minorTickMark val="none"/>
        <c:tickLblPos val="nextTo"/>
        <c:spPr>
          <a:ln w="3141">
            <a:solidFill>
              <a:srgbClr val="000000"/>
            </a:solidFill>
            <a:prstDash val="solid"/>
          </a:ln>
        </c:spPr>
        <c:txPr>
          <a:bodyPr rot="0" vert="horz"/>
          <a:lstStyle/>
          <a:p>
            <a:pPr>
              <a:defRPr sz="1583" b="1" i="0" u="none" strike="noStrike" baseline="0">
                <a:solidFill>
                  <a:srgbClr val="000000"/>
                </a:solidFill>
                <a:latin typeface="Calibri"/>
                <a:ea typeface="Calibri"/>
                <a:cs typeface="Calibri"/>
              </a:defRPr>
            </a:pPr>
            <a:endParaRPr lang="ru-RU"/>
          </a:p>
        </c:txPr>
        <c:crossAx val="312786752"/>
        <c:crosses val="autoZero"/>
        <c:crossBetween val="between"/>
      </c:valAx>
      <c:spPr>
        <a:noFill/>
        <a:ln w="25130">
          <a:noFill/>
        </a:ln>
      </c:spPr>
    </c:plotArea>
    <c:legend>
      <c:legendPos val="b"/>
      <c:layout>
        <c:manualLayout>
          <c:xMode val="edge"/>
          <c:yMode val="edge"/>
          <c:x val="0.48971756597909921"/>
          <c:y val="0.88325261761634632"/>
          <c:w val="0.23418211438303754"/>
          <c:h val="9.4668753755178192E-2"/>
        </c:manualLayout>
      </c:layout>
      <c:overlay val="0"/>
      <c:spPr>
        <a:solidFill>
          <a:srgbClr val="FFFFFF"/>
        </a:solidFill>
        <a:ln w="3141">
          <a:solidFill>
            <a:srgbClr val="000000"/>
          </a:solidFill>
          <a:prstDash val="solid"/>
        </a:ln>
      </c:spPr>
      <c:txPr>
        <a:bodyPr/>
        <a:lstStyle/>
        <a:p>
          <a:pPr>
            <a:defRPr sz="1454"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58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740740740740741E-2"/>
          <c:y val="7.1232876712328766E-2"/>
          <c:w val="0.85333333333333339"/>
          <c:h val="0.78082191780821919"/>
        </c:manualLayout>
      </c:layout>
      <c:bar3DChart>
        <c:barDir val="col"/>
        <c:grouping val="clustered"/>
        <c:varyColors val="0"/>
        <c:ser>
          <c:idx val="0"/>
          <c:order val="0"/>
          <c:tx>
            <c:strRef>
              <c:f>Sheet1!$B$1</c:f>
              <c:strCache>
                <c:ptCount val="1"/>
                <c:pt idx="0">
                  <c:v>5</c:v>
                </c:pt>
              </c:strCache>
            </c:strRef>
          </c:tx>
          <c:spPr>
            <a:solidFill>
              <a:srgbClr val="9999FF"/>
            </a:solidFill>
            <a:ln w="14119">
              <a:solidFill>
                <a:srgbClr val="000000"/>
              </a:solidFill>
              <a:prstDash val="solid"/>
            </a:ln>
          </c:spPr>
          <c:invertIfNegative val="0"/>
          <c:dLbls>
            <c:dLbl>
              <c:idx val="1"/>
              <c:layout>
                <c:manualLayout>
                  <c:x val="-4.1440696974347838E-3"/>
                  <c:y val="-2.9305906139724136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237">
                <a:noFill/>
              </a:ln>
            </c:spPr>
            <c:txPr>
              <a:bodyPr wrap="square" lIns="38100" tIns="19050" rIns="38100" bIns="19050" anchor="ctr">
                <a:spAutoFit/>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104-5</c:v>
                </c:pt>
                <c:pt idx="1">
                  <c:v>109-ТЭ</c:v>
                </c:pt>
                <c:pt idx="2">
                  <c:v>109-ПК</c:v>
                </c:pt>
                <c:pt idx="3">
                  <c:v>110-11</c:v>
                </c:pt>
                <c:pt idx="4">
                  <c:v>118-19</c:v>
                </c:pt>
                <c:pt idx="5">
                  <c:v>120-21</c:v>
                </c:pt>
              </c:strCache>
            </c:strRef>
          </c:cat>
          <c:val>
            <c:numRef>
              <c:f>Sheet1!$B$2:$B$7</c:f>
              <c:numCache>
                <c:formatCode>General</c:formatCode>
                <c:ptCount val="6"/>
                <c:pt idx="0">
                  <c:v>0</c:v>
                </c:pt>
                <c:pt idx="1">
                  <c:v>1</c:v>
                </c:pt>
                <c:pt idx="2">
                  <c:v>0</c:v>
                </c:pt>
                <c:pt idx="3">
                  <c:v>0</c:v>
                </c:pt>
                <c:pt idx="4">
                  <c:v>0</c:v>
                </c:pt>
                <c:pt idx="5">
                  <c:v>0</c:v>
                </c:pt>
              </c:numCache>
            </c:numRef>
          </c:val>
        </c:ser>
        <c:ser>
          <c:idx val="1"/>
          <c:order val="1"/>
          <c:tx>
            <c:strRef>
              <c:f>Sheet1!$C$1</c:f>
              <c:strCache>
                <c:ptCount val="1"/>
                <c:pt idx="0">
                  <c:v>4</c:v>
                </c:pt>
              </c:strCache>
            </c:strRef>
          </c:tx>
          <c:spPr>
            <a:solidFill>
              <a:srgbClr val="993366"/>
            </a:solidFill>
            <a:ln w="14119">
              <a:solidFill>
                <a:srgbClr val="000000"/>
              </a:solidFill>
              <a:prstDash val="solid"/>
            </a:ln>
          </c:spPr>
          <c:invertIfNegative val="0"/>
          <c:dLbls>
            <c:dLbl>
              <c:idx val="0"/>
              <c:layout>
                <c:manualLayout>
                  <c:x val="-6.596386845947105E-3"/>
                  <c:y val="4.7570608697836214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523584664360733E-3"/>
                  <c:y val="8.3127186103790413E-4"/>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095314547450683E-3"/>
                  <c:y val="2.3835537304247281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8.9718920067517966E-4"/>
                  <c:y val="1.5672682063067476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0967744474219582E-3"/>
                  <c:y val="-1.2143816951110777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424799411317963E-3"/>
                  <c:y val="-3.5615165329214231E-4"/>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237">
                <a:noFill/>
              </a:ln>
            </c:spPr>
            <c:txPr>
              <a:bodyPr wrap="square" lIns="38100" tIns="19050" rIns="38100" bIns="19050" anchor="ctr">
                <a:spAutoFit/>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104-5</c:v>
                </c:pt>
                <c:pt idx="1">
                  <c:v>109-ТЭ</c:v>
                </c:pt>
                <c:pt idx="2">
                  <c:v>109-ПК</c:v>
                </c:pt>
                <c:pt idx="3">
                  <c:v>110-11</c:v>
                </c:pt>
                <c:pt idx="4">
                  <c:v>118-19</c:v>
                </c:pt>
                <c:pt idx="5">
                  <c:v>120-21</c:v>
                </c:pt>
              </c:strCache>
            </c:strRef>
          </c:cat>
          <c:val>
            <c:numRef>
              <c:f>Sheet1!$C$2:$C$7</c:f>
              <c:numCache>
                <c:formatCode>General</c:formatCode>
                <c:ptCount val="6"/>
                <c:pt idx="0">
                  <c:v>2</c:v>
                </c:pt>
                <c:pt idx="1">
                  <c:v>17</c:v>
                </c:pt>
                <c:pt idx="2">
                  <c:v>4</c:v>
                </c:pt>
                <c:pt idx="3">
                  <c:v>2</c:v>
                </c:pt>
                <c:pt idx="4">
                  <c:v>3</c:v>
                </c:pt>
                <c:pt idx="5">
                  <c:v>4</c:v>
                </c:pt>
              </c:numCache>
            </c:numRef>
          </c:val>
        </c:ser>
        <c:ser>
          <c:idx val="2"/>
          <c:order val="2"/>
          <c:tx>
            <c:strRef>
              <c:f>Sheet1!$D$1</c:f>
              <c:strCache>
                <c:ptCount val="1"/>
                <c:pt idx="0">
                  <c:v>3</c:v>
                </c:pt>
              </c:strCache>
            </c:strRef>
          </c:tx>
          <c:spPr>
            <a:solidFill>
              <a:srgbClr val="FFFFCC"/>
            </a:solidFill>
            <a:ln w="14119">
              <a:solidFill>
                <a:srgbClr val="000000"/>
              </a:solidFill>
              <a:prstDash val="solid"/>
            </a:ln>
          </c:spPr>
          <c:invertIfNegative val="0"/>
          <c:dLbls>
            <c:dLbl>
              <c:idx val="0"/>
              <c:layout>
                <c:manualLayout>
                  <c:x val="2.1093390312717474E-3"/>
                  <c:y val="-7.2388200278792753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9533737068474006E-3"/>
                  <c:y val="-7.2697132954074517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4767891644728816E-3"/>
                  <c:y val="-1.13596805184041E-2"/>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6059135786437489E-3"/>
                  <c:y val="-1.3534767484208015E-2"/>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9.6079519295470383E-3"/>
                  <c:y val="3.0566753318514613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1094452773613046E-2"/>
                  <c:y val="-8.2862024177162655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237">
                <a:noFill/>
              </a:ln>
            </c:spPr>
            <c:txPr>
              <a:bodyPr wrap="square" lIns="38100" tIns="19050" rIns="38100" bIns="19050" anchor="ctr">
                <a:spAutoFit/>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104-5</c:v>
                </c:pt>
                <c:pt idx="1">
                  <c:v>109-ТЭ</c:v>
                </c:pt>
                <c:pt idx="2">
                  <c:v>109-ПК</c:v>
                </c:pt>
                <c:pt idx="3">
                  <c:v>110-11</c:v>
                </c:pt>
                <c:pt idx="4">
                  <c:v>118-19</c:v>
                </c:pt>
                <c:pt idx="5">
                  <c:v>120-21</c:v>
                </c:pt>
              </c:strCache>
            </c:strRef>
          </c:cat>
          <c:val>
            <c:numRef>
              <c:f>Sheet1!$D$2:$D$7</c:f>
              <c:numCache>
                <c:formatCode>General</c:formatCode>
                <c:ptCount val="6"/>
                <c:pt idx="0">
                  <c:v>16</c:v>
                </c:pt>
                <c:pt idx="1">
                  <c:v>6</c:v>
                </c:pt>
                <c:pt idx="2">
                  <c:v>6</c:v>
                </c:pt>
                <c:pt idx="3">
                  <c:v>14</c:v>
                </c:pt>
                <c:pt idx="4">
                  <c:v>18</c:v>
                </c:pt>
                <c:pt idx="5">
                  <c:v>17</c:v>
                </c:pt>
              </c:numCache>
            </c:numRef>
          </c:val>
        </c:ser>
        <c:ser>
          <c:idx val="3"/>
          <c:order val="3"/>
          <c:tx>
            <c:strRef>
              <c:f>Sheet1!$E$1</c:f>
              <c:strCache>
                <c:ptCount val="1"/>
                <c:pt idx="0">
                  <c:v>2</c:v>
                </c:pt>
              </c:strCache>
            </c:strRef>
          </c:tx>
          <c:spPr>
            <a:solidFill>
              <a:srgbClr val="CCFFFF"/>
            </a:solidFill>
            <a:ln w="14119">
              <a:solidFill>
                <a:srgbClr val="000000"/>
              </a:solidFill>
              <a:prstDash val="solid"/>
            </a:ln>
          </c:spPr>
          <c:invertIfNegative val="0"/>
          <c:dLbls>
            <c:dLbl>
              <c:idx val="0"/>
              <c:layout>
                <c:manualLayout>
                  <c:x val="3.5369716716444929E-3"/>
                  <c:y val="-2.6063368873149228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59489633173842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980009995002497E-3"/>
                  <c:y val="3.18979266347687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512011710680093E-2"/>
                  <c:y val="-1.7780959198282091E-2"/>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0517890660968728E-2"/>
                  <c:y val="-5.7544361978677282E-3"/>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1558157928909562E-2"/>
                  <c:y val="-1.90885230255309E-4"/>
                </c:manualLayout>
              </c:layout>
              <c:spPr>
                <a:noFill/>
                <a:ln w="28237">
                  <a:noFill/>
                </a:ln>
              </c:spPr>
              <c:txPr>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237">
                <a:noFill/>
              </a:ln>
            </c:spPr>
            <c:txPr>
              <a:bodyPr wrap="square" lIns="38100" tIns="19050" rIns="38100" bIns="19050" anchor="ctr">
                <a:spAutoFit/>
              </a:bodyPr>
              <a:lstStyle/>
              <a:p>
                <a:pPr>
                  <a:defRPr sz="177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104-5</c:v>
                </c:pt>
                <c:pt idx="1">
                  <c:v>109-ТЭ</c:v>
                </c:pt>
                <c:pt idx="2">
                  <c:v>109-ПК</c:v>
                </c:pt>
                <c:pt idx="3">
                  <c:v>110-11</c:v>
                </c:pt>
                <c:pt idx="4">
                  <c:v>118-19</c:v>
                </c:pt>
                <c:pt idx="5">
                  <c:v>120-21</c:v>
                </c:pt>
              </c:strCache>
            </c:strRef>
          </c:cat>
          <c:val>
            <c:numRef>
              <c:f>Sheet1!$E$2:$E$7</c:f>
              <c:numCache>
                <c:formatCode>General</c:formatCode>
                <c:ptCount val="6"/>
                <c:pt idx="0">
                  <c:v>4</c:v>
                </c:pt>
                <c:pt idx="1">
                  <c:v>0</c:v>
                </c:pt>
                <c:pt idx="2">
                  <c:v>0</c:v>
                </c:pt>
                <c:pt idx="3">
                  <c:v>7</c:v>
                </c:pt>
                <c:pt idx="4">
                  <c:v>3</c:v>
                </c:pt>
                <c:pt idx="5">
                  <c:v>1</c:v>
                </c:pt>
              </c:numCache>
            </c:numRef>
          </c:val>
        </c:ser>
        <c:dLbls>
          <c:showLegendKey val="0"/>
          <c:showVal val="0"/>
          <c:showCatName val="0"/>
          <c:showSerName val="0"/>
          <c:showPercent val="0"/>
          <c:showBubbleSize val="0"/>
        </c:dLbls>
        <c:gapWidth val="150"/>
        <c:gapDepth val="0"/>
        <c:shape val="box"/>
        <c:axId val="312791232"/>
        <c:axId val="312791792"/>
        <c:axId val="0"/>
      </c:bar3DChart>
      <c:catAx>
        <c:axId val="312791232"/>
        <c:scaling>
          <c:orientation val="minMax"/>
        </c:scaling>
        <c:delete val="0"/>
        <c:axPos val="b"/>
        <c:majorGridlines>
          <c:spPr>
            <a:ln w="3530">
              <a:solidFill>
                <a:srgbClr val="000000"/>
              </a:solidFill>
              <a:prstDash val="solid"/>
            </a:ln>
          </c:spPr>
        </c:majorGridlines>
        <c:numFmt formatCode="General" sourceLinked="1"/>
        <c:majorTickMark val="out"/>
        <c:minorTickMark val="none"/>
        <c:tickLblPos val="low"/>
        <c:spPr>
          <a:ln w="3530">
            <a:solidFill>
              <a:srgbClr val="000000"/>
            </a:solidFill>
            <a:prstDash val="solid"/>
          </a:ln>
        </c:spPr>
        <c:txPr>
          <a:bodyPr rot="0" vert="horz"/>
          <a:lstStyle/>
          <a:p>
            <a:pPr>
              <a:defRPr sz="1779" b="1" i="0" u="none" strike="noStrike" baseline="0">
                <a:solidFill>
                  <a:srgbClr val="000000"/>
                </a:solidFill>
                <a:latin typeface="Calibri"/>
                <a:ea typeface="Calibri"/>
                <a:cs typeface="Calibri"/>
              </a:defRPr>
            </a:pPr>
            <a:endParaRPr lang="ru-RU"/>
          </a:p>
        </c:txPr>
        <c:crossAx val="312791792"/>
        <c:crosses val="autoZero"/>
        <c:auto val="1"/>
        <c:lblAlgn val="ctr"/>
        <c:lblOffset val="100"/>
        <c:tickLblSkip val="1"/>
        <c:tickMarkSkip val="1"/>
        <c:noMultiLvlLbl val="0"/>
      </c:catAx>
      <c:valAx>
        <c:axId val="312791792"/>
        <c:scaling>
          <c:orientation val="minMax"/>
        </c:scaling>
        <c:delete val="0"/>
        <c:axPos val="l"/>
        <c:numFmt formatCode="General" sourceLinked="1"/>
        <c:majorTickMark val="out"/>
        <c:minorTickMark val="none"/>
        <c:tickLblPos val="nextTo"/>
        <c:spPr>
          <a:ln w="3530">
            <a:solidFill>
              <a:srgbClr val="000000"/>
            </a:solidFill>
            <a:prstDash val="solid"/>
          </a:ln>
        </c:spPr>
        <c:txPr>
          <a:bodyPr rot="0" vert="horz"/>
          <a:lstStyle/>
          <a:p>
            <a:pPr>
              <a:defRPr sz="1779" b="1" i="0" u="none" strike="noStrike" baseline="0">
                <a:solidFill>
                  <a:srgbClr val="000000"/>
                </a:solidFill>
                <a:latin typeface="Calibri"/>
                <a:ea typeface="Calibri"/>
                <a:cs typeface="Calibri"/>
              </a:defRPr>
            </a:pPr>
            <a:endParaRPr lang="ru-RU"/>
          </a:p>
        </c:txPr>
        <c:crossAx val="312791232"/>
        <c:crosses val="autoZero"/>
        <c:crossBetween val="between"/>
      </c:valAx>
      <c:spPr>
        <a:noFill/>
        <a:ln w="28237">
          <a:noFill/>
        </a:ln>
      </c:spPr>
    </c:plotArea>
    <c:legend>
      <c:legendPos val="b"/>
      <c:layout>
        <c:manualLayout>
          <c:xMode val="edge"/>
          <c:yMode val="edge"/>
          <c:x val="0.37413513715583152"/>
          <c:y val="0.91786158309158727"/>
          <c:w val="0.25135288478161788"/>
          <c:h val="7.512879270835128E-2"/>
        </c:manualLayout>
      </c:layout>
      <c:overlay val="0"/>
      <c:spPr>
        <a:solidFill>
          <a:srgbClr val="FFFFFF"/>
        </a:solidFill>
        <a:ln w="3530">
          <a:solidFill>
            <a:srgbClr val="000000"/>
          </a:solidFill>
          <a:prstDash val="solid"/>
        </a:ln>
      </c:spPr>
      <c:txPr>
        <a:bodyPr/>
        <a:lstStyle/>
        <a:p>
          <a:pPr>
            <a:defRPr sz="1634"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77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22222222222222E-2"/>
          <c:y val="6.9148936170212769E-2"/>
          <c:w val="0.85037037037037033"/>
          <c:h val="0.78191489361702127"/>
        </c:manualLayout>
      </c:layout>
      <c:bar3DChart>
        <c:barDir val="col"/>
        <c:grouping val="clustered"/>
        <c:varyColors val="0"/>
        <c:ser>
          <c:idx val="0"/>
          <c:order val="0"/>
          <c:tx>
            <c:strRef>
              <c:f>Sheet1!$B$1</c:f>
              <c:strCache>
                <c:ptCount val="1"/>
                <c:pt idx="0">
                  <c:v>5</c:v>
                </c:pt>
              </c:strCache>
            </c:strRef>
          </c:tx>
          <c:spPr>
            <a:solidFill>
              <a:srgbClr val="9999FF"/>
            </a:solidFill>
            <a:ln w="14078">
              <a:solidFill>
                <a:srgbClr val="000000"/>
              </a:solidFill>
              <a:prstDash val="solid"/>
            </a:ln>
          </c:spPr>
          <c:invertIfNegative val="0"/>
          <c:cat>
            <c:strRef>
              <c:f>Sheet1!$A$2:$A$7</c:f>
              <c:strCache>
                <c:ptCount val="6"/>
                <c:pt idx="0">
                  <c:v>304-5</c:v>
                </c:pt>
                <c:pt idx="1">
                  <c:v>306-7</c:v>
                </c:pt>
                <c:pt idx="2">
                  <c:v>309-ТП</c:v>
                </c:pt>
                <c:pt idx="3">
                  <c:v>310-11</c:v>
                </c:pt>
                <c:pt idx="4">
                  <c:v>318-19</c:v>
                </c:pt>
                <c:pt idx="5">
                  <c:v>320-21</c:v>
                </c:pt>
              </c:strCache>
            </c:strRef>
          </c:cat>
          <c:val>
            <c:numRef>
              <c:f>Sheet1!$B$2:$B$7</c:f>
              <c:numCache>
                <c:formatCode>General</c:formatCode>
                <c:ptCount val="6"/>
                <c:pt idx="0">
                  <c:v>0</c:v>
                </c:pt>
                <c:pt idx="1">
                  <c:v>0</c:v>
                </c:pt>
                <c:pt idx="2">
                  <c:v>0</c:v>
                </c:pt>
                <c:pt idx="3">
                  <c:v>0</c:v>
                </c:pt>
                <c:pt idx="4">
                  <c:v>0</c:v>
                </c:pt>
                <c:pt idx="5">
                  <c:v>0</c:v>
                </c:pt>
              </c:numCache>
            </c:numRef>
          </c:val>
        </c:ser>
        <c:ser>
          <c:idx val="1"/>
          <c:order val="1"/>
          <c:tx>
            <c:strRef>
              <c:f>Sheet1!$C$1</c:f>
              <c:strCache>
                <c:ptCount val="1"/>
                <c:pt idx="0">
                  <c:v>4</c:v>
                </c:pt>
              </c:strCache>
            </c:strRef>
          </c:tx>
          <c:spPr>
            <a:solidFill>
              <a:srgbClr val="993366"/>
            </a:solidFill>
            <a:ln w="14078">
              <a:solidFill>
                <a:srgbClr val="000000"/>
              </a:solidFill>
              <a:prstDash val="solid"/>
            </a:ln>
          </c:spPr>
          <c:invertIfNegative val="0"/>
          <c:dLbls>
            <c:dLbl>
              <c:idx val="0"/>
              <c:layout>
                <c:manualLayout>
                  <c:x val="-1.213367437350586E-3"/>
                  <c:y val="9.9428747877093691E-4"/>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3526738909702756E-3"/>
                  <c:y val="2.5513104940144693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337529464867846E-3"/>
                  <c:y val="-1.0815351934963554E-2"/>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5878429209088495E-3"/>
                  <c:y val="-4.1449585536087906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9142217095475308E-3"/>
                  <c:y val="-3.4975749735137065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8.3870805958172426E-3"/>
                  <c:y val="-1.3020289299537404E-2"/>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157">
                <a:noFill/>
              </a:ln>
            </c:spPr>
            <c:txPr>
              <a:bodyPr wrap="square" lIns="38100" tIns="19050" rIns="38100" bIns="19050" anchor="ctr">
                <a:spAutoFit/>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304-5</c:v>
                </c:pt>
                <c:pt idx="1">
                  <c:v>306-7</c:v>
                </c:pt>
                <c:pt idx="2">
                  <c:v>309-ТП</c:v>
                </c:pt>
                <c:pt idx="3">
                  <c:v>310-11</c:v>
                </c:pt>
                <c:pt idx="4">
                  <c:v>318-19</c:v>
                </c:pt>
                <c:pt idx="5">
                  <c:v>320-21</c:v>
                </c:pt>
              </c:strCache>
            </c:strRef>
          </c:cat>
          <c:val>
            <c:numRef>
              <c:f>Sheet1!$C$2:$C$7</c:f>
              <c:numCache>
                <c:formatCode>General</c:formatCode>
                <c:ptCount val="6"/>
                <c:pt idx="0">
                  <c:v>1</c:v>
                </c:pt>
                <c:pt idx="1">
                  <c:v>0</c:v>
                </c:pt>
                <c:pt idx="2">
                  <c:v>12</c:v>
                </c:pt>
                <c:pt idx="3">
                  <c:v>1</c:v>
                </c:pt>
                <c:pt idx="4">
                  <c:v>4</c:v>
                </c:pt>
                <c:pt idx="5">
                  <c:v>10</c:v>
                </c:pt>
              </c:numCache>
            </c:numRef>
          </c:val>
        </c:ser>
        <c:ser>
          <c:idx val="2"/>
          <c:order val="2"/>
          <c:tx>
            <c:strRef>
              <c:f>Sheet1!$D$1</c:f>
              <c:strCache>
                <c:ptCount val="1"/>
                <c:pt idx="0">
                  <c:v>3</c:v>
                </c:pt>
              </c:strCache>
            </c:strRef>
          </c:tx>
          <c:spPr>
            <a:solidFill>
              <a:srgbClr val="FFFFCC"/>
            </a:solidFill>
            <a:ln w="14078">
              <a:solidFill>
                <a:srgbClr val="000000"/>
              </a:solidFill>
              <a:prstDash val="solid"/>
            </a:ln>
          </c:spPr>
          <c:invertIfNegative val="0"/>
          <c:dLbls>
            <c:dLbl>
              <c:idx val="0"/>
              <c:layout>
                <c:manualLayout>
                  <c:x val="4.5610779544276517E-3"/>
                  <c:y val="-3.6562265416620579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0745941789123493E-3"/>
                  <c:y val="-5.7710838883476773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246284501061493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395779384326232E-2"/>
                  <c:y val="-5.1103818837107684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2184328869718534E-3"/>
                  <c:y val="-7.7830839096431409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0335523346205928E-2"/>
                  <c:y val="-6.9715119281489411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157">
                <a:noFill/>
              </a:ln>
            </c:spPr>
            <c:txPr>
              <a:bodyPr wrap="square" lIns="38100" tIns="19050" rIns="38100" bIns="19050" anchor="ctr">
                <a:spAutoFit/>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304-5</c:v>
                </c:pt>
                <c:pt idx="1">
                  <c:v>306-7</c:v>
                </c:pt>
                <c:pt idx="2">
                  <c:v>309-ТП</c:v>
                </c:pt>
                <c:pt idx="3">
                  <c:v>310-11</c:v>
                </c:pt>
                <c:pt idx="4">
                  <c:v>318-19</c:v>
                </c:pt>
                <c:pt idx="5">
                  <c:v>320-21</c:v>
                </c:pt>
              </c:strCache>
            </c:strRef>
          </c:cat>
          <c:val>
            <c:numRef>
              <c:f>Sheet1!$D$2:$D$7</c:f>
              <c:numCache>
                <c:formatCode>General</c:formatCode>
                <c:ptCount val="6"/>
                <c:pt idx="0">
                  <c:v>16</c:v>
                </c:pt>
                <c:pt idx="1">
                  <c:v>14</c:v>
                </c:pt>
                <c:pt idx="2">
                  <c:v>0</c:v>
                </c:pt>
                <c:pt idx="3">
                  <c:v>22</c:v>
                </c:pt>
                <c:pt idx="4">
                  <c:v>17</c:v>
                </c:pt>
                <c:pt idx="5">
                  <c:v>6</c:v>
                </c:pt>
              </c:numCache>
            </c:numRef>
          </c:val>
        </c:ser>
        <c:ser>
          <c:idx val="3"/>
          <c:order val="3"/>
          <c:tx>
            <c:strRef>
              <c:f>Sheet1!$E$1</c:f>
              <c:strCache>
                <c:ptCount val="1"/>
                <c:pt idx="0">
                  <c:v>2</c:v>
                </c:pt>
              </c:strCache>
            </c:strRef>
          </c:tx>
          <c:spPr>
            <a:solidFill>
              <a:srgbClr val="CCFFFF"/>
            </a:solidFill>
            <a:ln w="14078">
              <a:solidFill>
                <a:srgbClr val="000000"/>
              </a:solidFill>
              <a:prstDash val="solid"/>
            </a:ln>
          </c:spPr>
          <c:invertIfNegative val="0"/>
          <c:dLbls>
            <c:dLbl>
              <c:idx val="0"/>
              <c:layout>
                <c:manualLayout>
                  <c:x val="7.5475199358041641E-3"/>
                  <c:y val="2.7443526962780767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8627647658692347E-3"/>
                  <c:y val="-4.2220483088702123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6.369426751592357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900680408579501E-2"/>
                  <c:y val="-4.3249056342602203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690572914054533E-2"/>
                  <c:y val="-1.0177125425244766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3012855877091797E-2"/>
                  <c:y val="-6.3369056555557333E-3"/>
                </c:manualLayout>
              </c:layout>
              <c:spPr>
                <a:noFill/>
                <a:ln w="28157">
                  <a:noFill/>
                </a:ln>
              </c:spPr>
              <c:txPr>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157">
                <a:noFill/>
              </a:ln>
            </c:spPr>
            <c:txPr>
              <a:bodyPr wrap="square" lIns="38100" tIns="19050" rIns="38100" bIns="19050" anchor="ctr">
                <a:spAutoFit/>
              </a:bodyPr>
              <a:lstStyle/>
              <a:p>
                <a:pPr>
                  <a:defRPr sz="18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304-5</c:v>
                </c:pt>
                <c:pt idx="1">
                  <c:v>306-7</c:v>
                </c:pt>
                <c:pt idx="2">
                  <c:v>309-ТП</c:v>
                </c:pt>
                <c:pt idx="3">
                  <c:v>310-11</c:v>
                </c:pt>
                <c:pt idx="4">
                  <c:v>318-19</c:v>
                </c:pt>
                <c:pt idx="5">
                  <c:v>320-21</c:v>
                </c:pt>
              </c:strCache>
            </c:strRef>
          </c:cat>
          <c:val>
            <c:numRef>
              <c:f>Sheet1!$E$2:$E$7</c:f>
              <c:numCache>
                <c:formatCode>General</c:formatCode>
                <c:ptCount val="6"/>
                <c:pt idx="0">
                  <c:v>5</c:v>
                </c:pt>
                <c:pt idx="1">
                  <c:v>6</c:v>
                </c:pt>
                <c:pt idx="2">
                  <c:v>0</c:v>
                </c:pt>
                <c:pt idx="3">
                  <c:v>1</c:v>
                </c:pt>
                <c:pt idx="4">
                  <c:v>4</c:v>
                </c:pt>
                <c:pt idx="5">
                  <c:v>4</c:v>
                </c:pt>
              </c:numCache>
            </c:numRef>
          </c:val>
        </c:ser>
        <c:dLbls>
          <c:showLegendKey val="0"/>
          <c:showVal val="0"/>
          <c:showCatName val="0"/>
          <c:showSerName val="0"/>
          <c:showPercent val="0"/>
          <c:showBubbleSize val="0"/>
        </c:dLbls>
        <c:gapWidth val="150"/>
        <c:gapDepth val="0"/>
        <c:shape val="box"/>
        <c:axId val="312795712"/>
        <c:axId val="312796272"/>
        <c:axId val="0"/>
      </c:bar3DChart>
      <c:catAx>
        <c:axId val="312795712"/>
        <c:scaling>
          <c:orientation val="minMax"/>
        </c:scaling>
        <c:delete val="0"/>
        <c:axPos val="b"/>
        <c:majorGridlines>
          <c:spPr>
            <a:ln w="3520">
              <a:solidFill>
                <a:srgbClr val="000000"/>
              </a:solidFill>
              <a:prstDash val="solid"/>
            </a:ln>
          </c:spPr>
        </c:majorGridlines>
        <c:numFmt formatCode="General" sourceLinked="1"/>
        <c:majorTickMark val="out"/>
        <c:minorTickMark val="none"/>
        <c:tickLblPos val="low"/>
        <c:spPr>
          <a:ln w="3520">
            <a:solidFill>
              <a:srgbClr val="000000"/>
            </a:solidFill>
            <a:prstDash val="solid"/>
          </a:ln>
        </c:spPr>
        <c:txPr>
          <a:bodyPr rot="0" vert="horz"/>
          <a:lstStyle/>
          <a:p>
            <a:pPr>
              <a:defRPr sz="1829" b="1" i="0" u="none" strike="noStrike" baseline="0">
                <a:solidFill>
                  <a:srgbClr val="000000"/>
                </a:solidFill>
                <a:latin typeface="Calibri"/>
                <a:ea typeface="Calibri"/>
                <a:cs typeface="Calibri"/>
              </a:defRPr>
            </a:pPr>
            <a:endParaRPr lang="ru-RU"/>
          </a:p>
        </c:txPr>
        <c:crossAx val="312796272"/>
        <c:crosses val="autoZero"/>
        <c:auto val="1"/>
        <c:lblAlgn val="ctr"/>
        <c:lblOffset val="100"/>
        <c:tickLblSkip val="1"/>
        <c:tickMarkSkip val="1"/>
        <c:noMultiLvlLbl val="0"/>
      </c:catAx>
      <c:valAx>
        <c:axId val="312796272"/>
        <c:scaling>
          <c:orientation val="minMax"/>
        </c:scaling>
        <c:delete val="0"/>
        <c:axPos val="l"/>
        <c:numFmt formatCode="General" sourceLinked="1"/>
        <c:majorTickMark val="out"/>
        <c:minorTickMark val="none"/>
        <c:tickLblPos val="nextTo"/>
        <c:spPr>
          <a:ln w="3520">
            <a:solidFill>
              <a:srgbClr val="000000"/>
            </a:solidFill>
            <a:prstDash val="solid"/>
          </a:ln>
        </c:spPr>
        <c:txPr>
          <a:bodyPr rot="0" vert="horz"/>
          <a:lstStyle/>
          <a:p>
            <a:pPr>
              <a:defRPr sz="1829" b="1" i="0" u="none" strike="noStrike" baseline="0">
                <a:solidFill>
                  <a:srgbClr val="000000"/>
                </a:solidFill>
                <a:latin typeface="Calibri"/>
                <a:ea typeface="Calibri"/>
                <a:cs typeface="Calibri"/>
              </a:defRPr>
            </a:pPr>
            <a:endParaRPr lang="ru-RU"/>
          </a:p>
        </c:txPr>
        <c:crossAx val="312795712"/>
        <c:crosses val="autoZero"/>
        <c:crossBetween val="between"/>
      </c:valAx>
      <c:spPr>
        <a:noFill/>
        <a:ln w="28157">
          <a:noFill/>
        </a:ln>
      </c:spPr>
    </c:plotArea>
    <c:legend>
      <c:legendPos val="b"/>
      <c:layout>
        <c:manualLayout>
          <c:xMode val="edge"/>
          <c:yMode val="edge"/>
          <c:x val="0.36901650032599426"/>
          <c:y val="0.88562542258282617"/>
          <c:w val="0.27470585285119614"/>
          <c:h val="7.1102096010818114E-2"/>
        </c:manualLayout>
      </c:layout>
      <c:overlay val="0"/>
      <c:spPr>
        <a:solidFill>
          <a:srgbClr val="FFFFFF"/>
        </a:solidFill>
        <a:ln w="3520">
          <a:solidFill>
            <a:srgbClr val="000000"/>
          </a:solidFill>
          <a:prstDash val="solid"/>
        </a:ln>
      </c:spPr>
      <c:txPr>
        <a:bodyPr/>
        <a:lstStyle/>
        <a:p>
          <a:pPr>
            <a:defRPr sz="1679"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82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22222222222222E-2"/>
          <c:y val="2.3936170212765957E-2"/>
          <c:w val="0.85037037037037033"/>
          <c:h val="0.8271276595744681"/>
        </c:manualLayout>
      </c:layout>
      <c:bar3DChart>
        <c:barDir val="col"/>
        <c:grouping val="clustered"/>
        <c:varyColors val="0"/>
        <c:ser>
          <c:idx val="0"/>
          <c:order val="0"/>
          <c:tx>
            <c:strRef>
              <c:f>Sheet1!$B$1</c:f>
              <c:strCache>
                <c:ptCount val="1"/>
                <c:pt idx="0">
                  <c:v>5</c:v>
                </c:pt>
              </c:strCache>
            </c:strRef>
          </c:tx>
          <c:spPr>
            <a:solidFill>
              <a:srgbClr val="9999FF"/>
            </a:solidFill>
            <a:ln w="14114">
              <a:solidFill>
                <a:srgbClr val="000000"/>
              </a:solidFill>
              <a:prstDash val="solid"/>
            </a:ln>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c:f>
              <c:strCache>
                <c:ptCount val="1"/>
                <c:pt idx="0">
                  <c:v>309-ТП</c:v>
                </c:pt>
              </c:strCache>
            </c:strRef>
          </c:cat>
          <c:val>
            <c:numRef>
              <c:f>Sheet1!$B$2:$B$2</c:f>
              <c:numCache>
                <c:formatCode>General</c:formatCode>
                <c:ptCount val="1"/>
                <c:pt idx="0">
                  <c:v>3</c:v>
                </c:pt>
              </c:numCache>
            </c:numRef>
          </c:val>
        </c:ser>
        <c:ser>
          <c:idx val="1"/>
          <c:order val="1"/>
          <c:tx>
            <c:strRef>
              <c:f>Sheet1!$C$1</c:f>
              <c:strCache>
                <c:ptCount val="1"/>
                <c:pt idx="0">
                  <c:v>4</c:v>
                </c:pt>
              </c:strCache>
            </c:strRef>
          </c:tx>
          <c:spPr>
            <a:solidFill>
              <a:srgbClr val="993366"/>
            </a:solidFill>
            <a:ln w="14114">
              <a:solidFill>
                <a:srgbClr val="000000"/>
              </a:solidFill>
              <a:prstDash val="solid"/>
            </a:ln>
          </c:spPr>
          <c:invertIfNegative val="0"/>
          <c:dLbls>
            <c:dLbl>
              <c:idx val="0"/>
              <c:layout>
                <c:manualLayout>
                  <c:x val="3.8707434297985482E-2"/>
                  <c:y val="-2.0070466139540492E-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0.4651851851851852"/>
                  <c:y val="0.90957446808510634"/>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8592592592592594"/>
                  <c:y val="0.779255319148936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051851851851852"/>
                  <c:y val="0.54255319148936165"/>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0888888888888888"/>
                  <c:y val="0.779255319148936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5111111111111113"/>
                  <c:y val="0.5558510638297872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229">
                <a:noFill/>
              </a:ln>
            </c:spPr>
            <c:txPr>
              <a:bodyPr wrap="square" lIns="38100" tIns="19050" rIns="38100" bIns="19050" anchor="ctr">
                <a:spAutoFit/>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309-ТП</c:v>
                </c:pt>
              </c:strCache>
            </c:strRef>
          </c:cat>
          <c:val>
            <c:numRef>
              <c:f>Sheet1!$C$2:$C$2</c:f>
              <c:numCache>
                <c:formatCode>General</c:formatCode>
                <c:ptCount val="1"/>
                <c:pt idx="0">
                  <c:v>9</c:v>
                </c:pt>
              </c:numCache>
            </c:numRef>
          </c:val>
        </c:ser>
        <c:ser>
          <c:idx val="2"/>
          <c:order val="2"/>
          <c:tx>
            <c:strRef>
              <c:f>Sheet1!$D$1</c:f>
              <c:strCache>
                <c:ptCount val="1"/>
                <c:pt idx="0">
                  <c:v>3</c:v>
                </c:pt>
              </c:strCache>
            </c:strRef>
          </c:tx>
          <c:spPr>
            <a:solidFill>
              <a:srgbClr val="FFFFCC"/>
            </a:solidFill>
            <a:ln w="14114">
              <a:solidFill>
                <a:srgbClr val="000000"/>
              </a:solidFill>
              <a:prstDash val="solid"/>
            </a:ln>
          </c:spPr>
          <c:invertIfNegative val="0"/>
          <c:dLbls>
            <c:dLbl>
              <c:idx val="0"/>
              <c:layout>
                <c:manualLayout>
                  <c:x val="2.4693400928189724E-2"/>
                  <c:y val="-6.6654284640547012E-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0.49333333333333335"/>
                  <c:y val="7.9787234042553196E-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5851851851851855"/>
                  <c:y val="0.71276595744680848"/>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2370370370370372"/>
                  <c:y val="0.28191489361702127"/>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8666666666666669"/>
                  <c:y val="0.7287234042553191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229">
                <a:noFill/>
              </a:ln>
            </c:spPr>
            <c:txPr>
              <a:bodyPr wrap="square" lIns="38100" tIns="19050" rIns="38100" bIns="19050" anchor="ctr">
                <a:spAutoFit/>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309-ТП</c:v>
                </c:pt>
              </c:strCache>
            </c:strRef>
          </c:cat>
          <c:val>
            <c:numRef>
              <c:f>Sheet1!$D$2:$D$2</c:f>
              <c:numCache>
                <c:formatCode>General</c:formatCode>
                <c:ptCount val="1"/>
                <c:pt idx="0">
                  <c:v>0</c:v>
                </c:pt>
              </c:numCache>
            </c:numRef>
          </c:val>
        </c:ser>
        <c:ser>
          <c:idx val="3"/>
          <c:order val="3"/>
          <c:tx>
            <c:strRef>
              <c:f>Sheet1!$E$1</c:f>
              <c:strCache>
                <c:ptCount val="1"/>
                <c:pt idx="0">
                  <c:v>2</c:v>
                </c:pt>
              </c:strCache>
            </c:strRef>
          </c:tx>
          <c:spPr>
            <a:solidFill>
              <a:srgbClr val="CCFFFF"/>
            </a:solidFill>
            <a:ln w="14114">
              <a:solidFill>
                <a:srgbClr val="000000"/>
              </a:solidFill>
              <a:prstDash val="solid"/>
            </a:ln>
          </c:spPr>
          <c:invertIfNegative val="0"/>
          <c:dLbls>
            <c:dLbl>
              <c:idx val="0"/>
              <c:layout>
                <c:manualLayout>
                  <c:x val="4.4756512873907174E-2"/>
                  <c:y val="-6.2232011208389164E-2"/>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0.54666666666666663"/>
                  <c:y val="0.90957446808510634"/>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4"/>
              <c:layout>
                <c:manualLayout>
                  <c:xMode val="edge"/>
                  <c:yMode val="edge"/>
                  <c:x val="0.86518518518518517"/>
                  <c:y val="0.7978723404255319"/>
                </c:manualLayout>
              </c:layout>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spPr>
                <a:noFill/>
                <a:ln w="28229">
                  <a:noFill/>
                </a:ln>
              </c:spPr>
              <c:txPr>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8229">
                <a:noFill/>
              </a:ln>
            </c:spPr>
            <c:txPr>
              <a:bodyPr wrap="square" lIns="38100" tIns="19050" rIns="38100" bIns="19050" anchor="ctr">
                <a:spAutoFit/>
              </a:bodyPr>
              <a:lstStyle/>
              <a:p>
                <a:pPr>
                  <a:defRPr sz="183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309-ТП</c:v>
                </c:pt>
              </c:strCache>
            </c:strRef>
          </c:cat>
          <c:val>
            <c:numRef>
              <c:f>Sheet1!$E$2:$E$2</c:f>
              <c:numCache>
                <c:formatCode>General</c:formatCode>
                <c:ptCount val="1"/>
                <c:pt idx="0">
                  <c:v>0</c:v>
                </c:pt>
              </c:numCache>
            </c:numRef>
          </c:val>
        </c:ser>
        <c:dLbls>
          <c:showLegendKey val="0"/>
          <c:showVal val="0"/>
          <c:showCatName val="0"/>
          <c:showSerName val="0"/>
          <c:showPercent val="0"/>
          <c:showBubbleSize val="0"/>
        </c:dLbls>
        <c:gapWidth val="150"/>
        <c:gapDepth val="0"/>
        <c:shape val="box"/>
        <c:axId val="314896064"/>
        <c:axId val="314887104"/>
        <c:axId val="0"/>
      </c:bar3DChart>
      <c:catAx>
        <c:axId val="314896064"/>
        <c:scaling>
          <c:orientation val="minMax"/>
        </c:scaling>
        <c:delete val="0"/>
        <c:axPos val="b"/>
        <c:majorGridlines>
          <c:spPr>
            <a:ln w="3529">
              <a:solidFill>
                <a:srgbClr val="000000"/>
              </a:solidFill>
              <a:prstDash val="solid"/>
            </a:ln>
          </c:spPr>
        </c:majorGridlines>
        <c:numFmt formatCode="General" sourceLinked="1"/>
        <c:majorTickMark val="out"/>
        <c:minorTickMark val="none"/>
        <c:tickLblPos val="low"/>
        <c:spPr>
          <a:ln w="3529">
            <a:solidFill>
              <a:srgbClr val="000000"/>
            </a:solidFill>
            <a:prstDash val="solid"/>
          </a:ln>
        </c:spPr>
        <c:txPr>
          <a:bodyPr rot="0" vert="horz"/>
          <a:lstStyle/>
          <a:p>
            <a:pPr>
              <a:defRPr sz="1834" b="1" i="0" u="none" strike="noStrike" baseline="0">
                <a:solidFill>
                  <a:srgbClr val="000000"/>
                </a:solidFill>
                <a:latin typeface="Calibri"/>
                <a:ea typeface="Calibri"/>
                <a:cs typeface="Calibri"/>
              </a:defRPr>
            </a:pPr>
            <a:endParaRPr lang="ru-RU"/>
          </a:p>
        </c:txPr>
        <c:crossAx val="314887104"/>
        <c:crosses val="autoZero"/>
        <c:auto val="1"/>
        <c:lblAlgn val="ctr"/>
        <c:lblOffset val="100"/>
        <c:tickLblSkip val="1"/>
        <c:tickMarkSkip val="1"/>
        <c:noMultiLvlLbl val="0"/>
      </c:catAx>
      <c:valAx>
        <c:axId val="314887104"/>
        <c:scaling>
          <c:orientation val="minMax"/>
        </c:scaling>
        <c:delete val="0"/>
        <c:axPos val="l"/>
        <c:numFmt formatCode="General" sourceLinked="1"/>
        <c:majorTickMark val="out"/>
        <c:minorTickMark val="none"/>
        <c:tickLblPos val="nextTo"/>
        <c:spPr>
          <a:ln w="3529">
            <a:solidFill>
              <a:srgbClr val="000000"/>
            </a:solidFill>
            <a:prstDash val="solid"/>
          </a:ln>
        </c:spPr>
        <c:txPr>
          <a:bodyPr rot="0" vert="horz"/>
          <a:lstStyle/>
          <a:p>
            <a:pPr>
              <a:defRPr sz="1834" b="1" i="0" u="none" strike="noStrike" baseline="0">
                <a:solidFill>
                  <a:srgbClr val="000000"/>
                </a:solidFill>
                <a:latin typeface="Calibri"/>
                <a:ea typeface="Calibri"/>
                <a:cs typeface="Calibri"/>
              </a:defRPr>
            </a:pPr>
            <a:endParaRPr lang="ru-RU"/>
          </a:p>
        </c:txPr>
        <c:crossAx val="314896064"/>
        <c:crosses val="autoZero"/>
        <c:crossBetween val="between"/>
      </c:valAx>
      <c:spPr>
        <a:noFill/>
        <a:ln w="28229">
          <a:noFill/>
        </a:ln>
      </c:spPr>
    </c:plotArea>
    <c:legend>
      <c:legendPos val="r"/>
      <c:layout>
        <c:manualLayout>
          <c:xMode val="edge"/>
          <c:yMode val="edge"/>
          <c:x val="0.92888888888888888"/>
          <c:y val="0.32446808510638298"/>
          <c:w val="6.5185185185185179E-2"/>
          <c:h val="0.35372340425531917"/>
        </c:manualLayout>
      </c:layout>
      <c:overlay val="0"/>
      <c:spPr>
        <a:solidFill>
          <a:srgbClr val="FFFFFF"/>
        </a:solidFill>
        <a:ln w="3529">
          <a:solidFill>
            <a:srgbClr val="000000"/>
          </a:solidFill>
          <a:prstDash val="solid"/>
        </a:ln>
      </c:spPr>
      <c:txPr>
        <a:bodyPr/>
        <a:lstStyle/>
        <a:p>
          <a:pPr>
            <a:defRPr sz="1684"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834"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D8291-9861-4E69-BC21-B70EF8FB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3262</TotalTime>
  <Pages>93</Pages>
  <Words>28809</Words>
  <Characters>164217</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НАЧАЛЬНОГО ПРОФЕССИОНАЛЬНОГО ОБРАЗОВАНИЯ «ПРОФЕССИОНАЛЬНЫЙ ЛИЦЕЙ № 28»</vt:lpstr>
    </vt:vector>
  </TitlesOfParts>
  <Company>SPecialiST RePack</Company>
  <LinksUpToDate>false</LinksUpToDate>
  <CharactersWithSpaces>192641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НАЧАЛЬНОГО ПРОФЕССИОНАЛЬНОГО ОБРАЗОВАНИЯ «ПРОФЕССИОНАЛЬНЫЙ ЛИЦЕЙ № 28»</dc:title>
  <dc:creator>001</dc:creator>
  <cp:lastModifiedBy>admin</cp:lastModifiedBy>
  <cp:revision>178</cp:revision>
  <cp:lastPrinted>2022-04-01T10:37:00Z</cp:lastPrinted>
  <dcterms:created xsi:type="dcterms:W3CDTF">2020-01-20T07:21:00Z</dcterms:created>
  <dcterms:modified xsi:type="dcterms:W3CDTF">2023-10-24T07:37:00Z</dcterms:modified>
</cp:coreProperties>
</file>